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A7" w:rsidRPr="00374E1E" w:rsidRDefault="00374E1E" w:rsidP="00374E1E">
      <w:pPr>
        <w:pStyle w:val="70"/>
        <w:shd w:val="clear" w:color="auto" w:fill="auto"/>
        <w:spacing w:before="0" w:after="304"/>
        <w:ind w:left="20" w:right="20" w:firstLine="720"/>
        <w:jc w:val="center"/>
        <w:rPr>
          <w:b/>
          <w:sz w:val="28"/>
          <w:szCs w:val="28"/>
        </w:rPr>
      </w:pPr>
      <w:r w:rsidRPr="00374E1E">
        <w:rPr>
          <w:b/>
          <w:sz w:val="28"/>
          <w:szCs w:val="28"/>
        </w:rPr>
        <w:t>СОВЕТ СЕЛЬСКОГО ПОСЕЛЕНИЯ САХАЕВСКИЙ СЕЛЬСОВЕТ МУНИЦИПАЛЬНОГО РАЙОНА КАРМАСКАЛИНСКИЙ РАЙОН РЕСПУБЛИКИ  БАШКОРТОСТАН</w:t>
      </w:r>
    </w:p>
    <w:p w:rsidR="00D20EA7" w:rsidRDefault="00D20EA7" w:rsidP="00D20EA7">
      <w:pPr>
        <w:pStyle w:val="70"/>
        <w:shd w:val="clear" w:color="auto" w:fill="auto"/>
        <w:spacing w:before="0" w:after="304"/>
        <w:ind w:left="20" w:right="20" w:firstLine="720"/>
        <w:jc w:val="right"/>
        <w:rPr>
          <w:sz w:val="28"/>
          <w:szCs w:val="28"/>
        </w:rPr>
      </w:pPr>
    </w:p>
    <w:p w:rsidR="00D20EA7" w:rsidRPr="00374E1E" w:rsidRDefault="00374E1E" w:rsidP="00374E1E">
      <w:pPr>
        <w:pStyle w:val="70"/>
        <w:shd w:val="clear" w:color="auto" w:fill="auto"/>
        <w:spacing w:before="0" w:after="304"/>
        <w:ind w:left="20" w:right="20" w:firstLine="720"/>
        <w:jc w:val="center"/>
        <w:rPr>
          <w:b/>
          <w:sz w:val="28"/>
          <w:szCs w:val="28"/>
        </w:rPr>
      </w:pPr>
      <w:r>
        <w:rPr>
          <w:sz w:val="28"/>
          <w:szCs w:val="28"/>
        </w:rPr>
        <w:t>РЕШЕНИЕ</w:t>
      </w:r>
    </w:p>
    <w:p w:rsidR="00D80F7E" w:rsidRDefault="0075584C" w:rsidP="00B04753">
      <w:pPr>
        <w:pStyle w:val="70"/>
        <w:shd w:val="clear" w:color="auto" w:fill="auto"/>
        <w:spacing w:before="0" w:after="304"/>
        <w:ind w:left="20" w:right="20" w:firstLine="720"/>
        <w:rPr>
          <w:sz w:val="28"/>
          <w:szCs w:val="28"/>
        </w:rPr>
      </w:pPr>
      <w:r>
        <w:rPr>
          <w:sz w:val="28"/>
          <w:szCs w:val="28"/>
        </w:rPr>
        <w:t>от 08.12.2020 года                                                            №15-2</w:t>
      </w:r>
    </w:p>
    <w:p w:rsidR="00D20EA7" w:rsidRPr="00F91F85" w:rsidRDefault="00E11C2E" w:rsidP="00F91F85">
      <w:pPr>
        <w:pStyle w:val="70"/>
        <w:shd w:val="clear" w:color="auto" w:fill="auto"/>
        <w:spacing w:before="0" w:after="304"/>
        <w:ind w:left="20" w:right="20" w:firstLine="720"/>
        <w:jc w:val="center"/>
        <w:rPr>
          <w:b/>
          <w:sz w:val="28"/>
          <w:szCs w:val="28"/>
        </w:rPr>
      </w:pPr>
      <w:r w:rsidRPr="00F91F85">
        <w:rPr>
          <w:b/>
          <w:sz w:val="28"/>
          <w:szCs w:val="28"/>
        </w:rPr>
        <w:t xml:space="preserve">Об утверждении </w:t>
      </w:r>
      <w:r w:rsidR="00D20EA7" w:rsidRPr="00F91F85">
        <w:rPr>
          <w:b/>
          <w:sz w:val="28"/>
          <w:szCs w:val="28"/>
        </w:rPr>
        <w:t xml:space="preserve">Правил благоустройства </w:t>
      </w:r>
      <w:r w:rsidR="00E45A19">
        <w:rPr>
          <w:b/>
          <w:sz w:val="28"/>
          <w:szCs w:val="28"/>
        </w:rPr>
        <w:t xml:space="preserve">населенных пунктов </w:t>
      </w:r>
      <w:r w:rsidR="00E935AA">
        <w:rPr>
          <w:b/>
          <w:sz w:val="28"/>
          <w:szCs w:val="28"/>
        </w:rPr>
        <w:t xml:space="preserve">сельского поселения </w:t>
      </w:r>
      <w:r w:rsidR="00F150F6">
        <w:rPr>
          <w:b/>
          <w:sz w:val="28"/>
          <w:szCs w:val="28"/>
          <w:lang w:val="tt-RU"/>
        </w:rPr>
        <w:t>Сахаевский</w:t>
      </w:r>
      <w:r w:rsidR="00750AE6">
        <w:rPr>
          <w:b/>
          <w:sz w:val="28"/>
          <w:szCs w:val="28"/>
        </w:rPr>
        <w:t xml:space="preserve"> сельсовет </w:t>
      </w:r>
      <w:r w:rsidR="00F91F85" w:rsidRPr="00F91F85">
        <w:rPr>
          <w:b/>
          <w:sz w:val="28"/>
          <w:szCs w:val="28"/>
        </w:rPr>
        <w:t xml:space="preserve">муниципального района Кармаскалинский район </w:t>
      </w:r>
      <w:r w:rsidR="00D20EA7" w:rsidRPr="00F91F85">
        <w:rPr>
          <w:b/>
          <w:sz w:val="28"/>
          <w:szCs w:val="28"/>
        </w:rPr>
        <w:t>Республики Башкортостан</w:t>
      </w:r>
      <w:r w:rsidR="00E45A19">
        <w:rPr>
          <w:b/>
          <w:sz w:val="28"/>
          <w:szCs w:val="28"/>
        </w:rPr>
        <w:t xml:space="preserve"> </w:t>
      </w:r>
    </w:p>
    <w:p w:rsidR="00B04753" w:rsidRPr="00E45A19" w:rsidRDefault="00B04753" w:rsidP="00750AE6">
      <w:pPr>
        <w:pStyle w:val="aa"/>
        <w:ind w:firstLine="708"/>
        <w:jc w:val="both"/>
        <w:rPr>
          <w:rFonts w:ascii="Times New Roman" w:hAnsi="Times New Roman" w:cs="Times New Roman"/>
          <w:sz w:val="28"/>
          <w:szCs w:val="28"/>
        </w:rPr>
      </w:pPr>
      <w:r w:rsidRPr="00E45A19">
        <w:rPr>
          <w:rFonts w:ascii="Times New Roman" w:hAnsi="Times New Roman" w:cs="Times New Roman"/>
          <w:sz w:val="28"/>
          <w:szCs w:val="28"/>
        </w:rPr>
        <w:t xml:space="preserve">В соответствии с пунктом 11 части 10 статьи 35 Федерального закона от 6 октября 2003 года № 131-03 «Об общих принципах организации местного самоуправления в Российской Федерации», пунктом 12 части 6 статьи </w:t>
      </w:r>
      <w:r w:rsidR="00E935AA" w:rsidRPr="00E45A19">
        <w:rPr>
          <w:rFonts w:ascii="Times New Roman" w:hAnsi="Times New Roman" w:cs="Times New Roman"/>
          <w:sz w:val="28"/>
          <w:szCs w:val="28"/>
        </w:rPr>
        <w:t>18</w:t>
      </w:r>
      <w:r w:rsidRPr="00E45A19">
        <w:rPr>
          <w:rFonts w:ascii="Times New Roman" w:hAnsi="Times New Roman" w:cs="Times New Roman"/>
          <w:sz w:val="28"/>
          <w:szCs w:val="28"/>
        </w:rPr>
        <w:t xml:space="preserve"> Устава </w:t>
      </w:r>
      <w:r w:rsidR="00750AE6" w:rsidRPr="00E45A19">
        <w:rPr>
          <w:rFonts w:ascii="Times New Roman" w:hAnsi="Times New Roman" w:cs="Times New Roman"/>
          <w:sz w:val="28"/>
          <w:szCs w:val="28"/>
        </w:rPr>
        <w:t xml:space="preserve">сельского поселения </w:t>
      </w:r>
      <w:r w:rsidR="00F150F6">
        <w:rPr>
          <w:rFonts w:ascii="Times New Roman" w:hAnsi="Times New Roman" w:cs="Times New Roman"/>
          <w:sz w:val="28"/>
          <w:szCs w:val="28"/>
          <w:lang w:val="tt-RU"/>
        </w:rPr>
        <w:t>Сахаевский</w:t>
      </w:r>
      <w:r w:rsidR="00750AE6" w:rsidRPr="00E45A19">
        <w:rPr>
          <w:rFonts w:ascii="Times New Roman" w:hAnsi="Times New Roman" w:cs="Times New Roman"/>
          <w:sz w:val="28"/>
          <w:szCs w:val="28"/>
        </w:rPr>
        <w:t xml:space="preserve"> сельсовет муниципального района Кармаскалинский район </w:t>
      </w:r>
      <w:r w:rsidRPr="00E45A19">
        <w:rPr>
          <w:rFonts w:ascii="Times New Roman" w:hAnsi="Times New Roman" w:cs="Times New Roman"/>
          <w:sz w:val="28"/>
          <w:szCs w:val="28"/>
        </w:rPr>
        <w:t>Республики Башкортостан</w:t>
      </w:r>
      <w:r w:rsidR="00750AE6" w:rsidRPr="00E45A19">
        <w:rPr>
          <w:rFonts w:ascii="Times New Roman" w:hAnsi="Times New Roman" w:cs="Times New Roman"/>
          <w:sz w:val="28"/>
          <w:szCs w:val="28"/>
        </w:rPr>
        <w:t>,</w:t>
      </w:r>
      <w:r w:rsidRPr="00E45A19">
        <w:rPr>
          <w:rFonts w:ascii="Times New Roman" w:hAnsi="Times New Roman" w:cs="Times New Roman"/>
          <w:sz w:val="28"/>
          <w:szCs w:val="28"/>
        </w:rPr>
        <w:t xml:space="preserve"> Совет </w:t>
      </w:r>
      <w:r w:rsidR="00750AE6" w:rsidRPr="00E45A19">
        <w:rPr>
          <w:rFonts w:ascii="Times New Roman" w:hAnsi="Times New Roman" w:cs="Times New Roman"/>
          <w:sz w:val="28"/>
          <w:szCs w:val="28"/>
        </w:rPr>
        <w:t xml:space="preserve"> сельского поселения </w:t>
      </w:r>
      <w:r w:rsidR="00F150F6">
        <w:rPr>
          <w:rFonts w:ascii="Times New Roman" w:hAnsi="Times New Roman" w:cs="Times New Roman"/>
          <w:sz w:val="28"/>
          <w:szCs w:val="28"/>
          <w:lang w:val="tt-RU"/>
        </w:rPr>
        <w:t>Сахаевский</w:t>
      </w:r>
      <w:r w:rsidR="00750AE6" w:rsidRPr="00E45A19">
        <w:rPr>
          <w:rFonts w:ascii="Times New Roman" w:hAnsi="Times New Roman" w:cs="Times New Roman"/>
          <w:sz w:val="28"/>
          <w:szCs w:val="28"/>
        </w:rPr>
        <w:t xml:space="preserve"> сельсовет муниципального района Кармаскалинский район</w:t>
      </w:r>
      <w:r w:rsidRPr="00E45A19">
        <w:rPr>
          <w:rFonts w:ascii="Times New Roman" w:hAnsi="Times New Roman" w:cs="Times New Roman"/>
          <w:sz w:val="28"/>
          <w:szCs w:val="28"/>
        </w:rPr>
        <w:t xml:space="preserve"> Республики Башкортостан </w:t>
      </w:r>
      <w:r w:rsidR="00750AE6" w:rsidRPr="00E45A19">
        <w:rPr>
          <w:rFonts w:ascii="Times New Roman" w:hAnsi="Times New Roman" w:cs="Times New Roman"/>
          <w:b/>
          <w:sz w:val="28"/>
          <w:szCs w:val="28"/>
        </w:rPr>
        <w:t>РЕШИЛ</w:t>
      </w:r>
      <w:r w:rsidRPr="00E45A19">
        <w:rPr>
          <w:rStyle w:val="73pt"/>
          <w:rFonts w:eastAsia="Courier New"/>
          <w:b/>
          <w:sz w:val="28"/>
          <w:szCs w:val="28"/>
        </w:rPr>
        <w:t>:</w:t>
      </w:r>
    </w:p>
    <w:p w:rsidR="00B04753" w:rsidRPr="00E45A19" w:rsidRDefault="00750AE6" w:rsidP="00750AE6">
      <w:pPr>
        <w:pStyle w:val="aa"/>
        <w:ind w:firstLine="708"/>
        <w:jc w:val="both"/>
        <w:rPr>
          <w:rFonts w:ascii="Times New Roman" w:hAnsi="Times New Roman" w:cs="Times New Roman"/>
          <w:sz w:val="28"/>
          <w:szCs w:val="28"/>
        </w:rPr>
      </w:pPr>
      <w:r w:rsidRPr="00E45A19">
        <w:rPr>
          <w:rFonts w:ascii="Times New Roman" w:hAnsi="Times New Roman" w:cs="Times New Roman"/>
          <w:sz w:val="28"/>
          <w:szCs w:val="28"/>
        </w:rPr>
        <w:t xml:space="preserve">1. </w:t>
      </w:r>
      <w:r w:rsidR="00B04753" w:rsidRPr="00E45A19">
        <w:rPr>
          <w:rFonts w:ascii="Times New Roman" w:hAnsi="Times New Roman" w:cs="Times New Roman"/>
          <w:sz w:val="28"/>
          <w:szCs w:val="28"/>
        </w:rPr>
        <w:t xml:space="preserve">Утвердить Правила благоустройства территории </w:t>
      </w:r>
      <w:r w:rsidRPr="00E45A19">
        <w:rPr>
          <w:rFonts w:ascii="Times New Roman" w:hAnsi="Times New Roman" w:cs="Times New Roman"/>
          <w:sz w:val="28"/>
          <w:szCs w:val="28"/>
        </w:rPr>
        <w:t xml:space="preserve"> </w:t>
      </w:r>
      <w:r w:rsidR="00E45A19">
        <w:rPr>
          <w:rFonts w:ascii="Times New Roman" w:hAnsi="Times New Roman" w:cs="Times New Roman"/>
          <w:sz w:val="28"/>
          <w:szCs w:val="28"/>
        </w:rPr>
        <w:t xml:space="preserve">населенных пунктов </w:t>
      </w:r>
      <w:r w:rsidRPr="00E45A19">
        <w:rPr>
          <w:rFonts w:ascii="Times New Roman" w:hAnsi="Times New Roman" w:cs="Times New Roman"/>
          <w:sz w:val="28"/>
          <w:szCs w:val="28"/>
        </w:rPr>
        <w:t xml:space="preserve">сельского поселения </w:t>
      </w:r>
      <w:r w:rsidR="00F150F6">
        <w:rPr>
          <w:rFonts w:ascii="Times New Roman" w:hAnsi="Times New Roman" w:cs="Times New Roman"/>
          <w:sz w:val="28"/>
          <w:szCs w:val="28"/>
          <w:lang w:val="tt-RU"/>
        </w:rPr>
        <w:t>Сахаевский</w:t>
      </w:r>
      <w:r w:rsidRPr="00E45A19">
        <w:rPr>
          <w:rFonts w:ascii="Times New Roman" w:hAnsi="Times New Roman" w:cs="Times New Roman"/>
          <w:sz w:val="28"/>
          <w:szCs w:val="28"/>
        </w:rPr>
        <w:t xml:space="preserve"> сельсовет муниципального района Кармаскалинский район </w:t>
      </w:r>
      <w:r w:rsidR="00B04753" w:rsidRPr="00E45A19">
        <w:rPr>
          <w:rFonts w:ascii="Times New Roman" w:hAnsi="Times New Roman" w:cs="Times New Roman"/>
          <w:sz w:val="28"/>
          <w:szCs w:val="28"/>
        </w:rPr>
        <w:t>Республики Башкортостан согласно приложению к настоящему решению.</w:t>
      </w:r>
    </w:p>
    <w:p w:rsidR="00750AE6" w:rsidRPr="00E45A19" w:rsidRDefault="00750AE6" w:rsidP="00750AE6">
      <w:pPr>
        <w:pStyle w:val="aa"/>
        <w:ind w:firstLine="708"/>
        <w:jc w:val="both"/>
        <w:rPr>
          <w:rFonts w:ascii="Times New Roman" w:hAnsi="Times New Roman" w:cs="Times New Roman"/>
          <w:sz w:val="28"/>
          <w:szCs w:val="28"/>
        </w:rPr>
      </w:pPr>
      <w:r w:rsidRPr="00E45A19">
        <w:rPr>
          <w:rFonts w:ascii="Times New Roman" w:hAnsi="Times New Roman" w:cs="Times New Roman"/>
          <w:sz w:val="28"/>
          <w:szCs w:val="28"/>
        </w:rPr>
        <w:t xml:space="preserve">2. Признать утратившими силу Правила благоустройства населенных пунктов сельского поселения </w:t>
      </w:r>
      <w:r w:rsidR="00F150F6">
        <w:rPr>
          <w:rFonts w:ascii="Times New Roman" w:hAnsi="Times New Roman" w:cs="Times New Roman"/>
          <w:sz w:val="28"/>
          <w:szCs w:val="28"/>
          <w:lang w:val="tt-RU"/>
        </w:rPr>
        <w:t>Сахаевский</w:t>
      </w:r>
      <w:r w:rsidRPr="00E45A19">
        <w:rPr>
          <w:rFonts w:ascii="Times New Roman" w:hAnsi="Times New Roman" w:cs="Times New Roman"/>
          <w:sz w:val="28"/>
          <w:szCs w:val="28"/>
        </w:rPr>
        <w:t xml:space="preserve">  сельсовет муниципального района Кармаскалинский район Республики Башкортостан, утвержденных решением Совета  сельского поселения </w:t>
      </w:r>
      <w:r w:rsidR="00F150F6">
        <w:rPr>
          <w:rFonts w:ascii="Times New Roman" w:hAnsi="Times New Roman" w:cs="Times New Roman"/>
          <w:sz w:val="28"/>
          <w:szCs w:val="28"/>
          <w:lang w:val="tt-RU"/>
        </w:rPr>
        <w:t>Сахаевский</w:t>
      </w:r>
      <w:r w:rsidRPr="00E45A19">
        <w:rPr>
          <w:rFonts w:ascii="Times New Roman" w:hAnsi="Times New Roman" w:cs="Times New Roman"/>
          <w:sz w:val="28"/>
          <w:szCs w:val="28"/>
        </w:rPr>
        <w:t xml:space="preserve"> сельсовет муниципального района Кармаскалинский район Республики Башкортостан от </w:t>
      </w:r>
      <w:r w:rsidR="0075584C">
        <w:rPr>
          <w:rFonts w:ascii="Times New Roman" w:hAnsi="Times New Roman" w:cs="Times New Roman"/>
          <w:sz w:val="28"/>
          <w:szCs w:val="28"/>
        </w:rPr>
        <w:t xml:space="preserve">18.12.2015 </w:t>
      </w:r>
      <w:r w:rsidRPr="00E45A19">
        <w:rPr>
          <w:rFonts w:ascii="Times New Roman" w:hAnsi="Times New Roman" w:cs="Times New Roman"/>
          <w:sz w:val="28"/>
          <w:szCs w:val="28"/>
        </w:rPr>
        <w:t>года №</w:t>
      </w:r>
      <w:r w:rsidR="0075584C">
        <w:rPr>
          <w:rFonts w:ascii="Times New Roman" w:hAnsi="Times New Roman" w:cs="Times New Roman"/>
          <w:sz w:val="28"/>
          <w:szCs w:val="28"/>
        </w:rPr>
        <w:t>3-5</w:t>
      </w:r>
      <w:r w:rsidRPr="00E45A19">
        <w:rPr>
          <w:rFonts w:ascii="Times New Roman" w:hAnsi="Times New Roman" w:cs="Times New Roman"/>
          <w:sz w:val="28"/>
          <w:szCs w:val="28"/>
        </w:rPr>
        <w:t>.</w:t>
      </w:r>
    </w:p>
    <w:p w:rsidR="00E45A19" w:rsidRPr="00E45A19" w:rsidRDefault="00750AE6" w:rsidP="00E45A19">
      <w:pPr>
        <w:pStyle w:val="ConsPlusNormal"/>
        <w:widowControl/>
        <w:ind w:firstLine="540"/>
        <w:jc w:val="both"/>
        <w:rPr>
          <w:bCs/>
          <w:sz w:val="28"/>
          <w:szCs w:val="28"/>
        </w:rPr>
      </w:pPr>
      <w:r w:rsidRPr="00E45A19">
        <w:rPr>
          <w:sz w:val="28"/>
          <w:szCs w:val="28"/>
        </w:rPr>
        <w:tab/>
      </w:r>
      <w:r w:rsidR="00E45A19" w:rsidRPr="00E45A19">
        <w:rPr>
          <w:sz w:val="28"/>
          <w:szCs w:val="28"/>
        </w:rPr>
        <w:t xml:space="preserve">  3. </w:t>
      </w:r>
      <w:r w:rsidR="00E45A19" w:rsidRPr="00E45A19">
        <w:rPr>
          <w:bCs/>
          <w:sz w:val="28"/>
          <w:szCs w:val="28"/>
        </w:rPr>
        <w:t xml:space="preserve">Настоящее решение опубликовать (разместить) в сети общего доступа «Интернет» на официальном </w:t>
      </w:r>
      <w:r w:rsidR="00E45A19">
        <w:rPr>
          <w:bCs/>
          <w:sz w:val="28"/>
          <w:szCs w:val="28"/>
        </w:rPr>
        <w:t xml:space="preserve"> сайте </w:t>
      </w:r>
      <w:r w:rsidR="00E45A19" w:rsidRPr="00E45A19">
        <w:rPr>
          <w:bCs/>
          <w:sz w:val="28"/>
          <w:szCs w:val="28"/>
        </w:rPr>
        <w:t xml:space="preserve">сельского поселения </w:t>
      </w:r>
      <w:r w:rsidR="00F150F6">
        <w:rPr>
          <w:sz w:val="28"/>
          <w:szCs w:val="28"/>
          <w:lang w:val="tt-RU"/>
        </w:rPr>
        <w:t>Сахаевский</w:t>
      </w:r>
      <w:r w:rsidR="00E45A19" w:rsidRPr="00E45A19">
        <w:rPr>
          <w:bCs/>
          <w:sz w:val="28"/>
          <w:szCs w:val="28"/>
        </w:rPr>
        <w:t xml:space="preserve"> сельсовет и обнародовать на информационном стенде Совета сельского поселения </w:t>
      </w:r>
      <w:r w:rsidR="00F150F6">
        <w:rPr>
          <w:sz w:val="28"/>
          <w:szCs w:val="28"/>
          <w:lang w:val="tt-RU"/>
        </w:rPr>
        <w:t>Сахаевский</w:t>
      </w:r>
      <w:r w:rsidR="00E45A19" w:rsidRPr="00E45A19">
        <w:rPr>
          <w:bCs/>
          <w:sz w:val="28"/>
          <w:szCs w:val="28"/>
        </w:rPr>
        <w:t xml:space="preserve"> сельсовет муниципального района Кармаскалинский район Республики Башкортостан, расположенном в здании администрации </w:t>
      </w:r>
      <w:r w:rsidR="00E45A19">
        <w:rPr>
          <w:bCs/>
          <w:sz w:val="28"/>
          <w:szCs w:val="28"/>
        </w:rPr>
        <w:t xml:space="preserve">сельского поселения </w:t>
      </w:r>
      <w:r w:rsidR="00F150F6">
        <w:rPr>
          <w:sz w:val="28"/>
          <w:szCs w:val="28"/>
          <w:lang w:val="tt-RU"/>
        </w:rPr>
        <w:t>Сахаевский</w:t>
      </w:r>
      <w:r w:rsidR="00E45A19">
        <w:rPr>
          <w:bCs/>
          <w:sz w:val="28"/>
          <w:szCs w:val="28"/>
        </w:rPr>
        <w:t xml:space="preserve"> сельсовет </w:t>
      </w:r>
      <w:r w:rsidR="00E45A19" w:rsidRPr="00E45A19">
        <w:rPr>
          <w:bCs/>
          <w:sz w:val="28"/>
          <w:szCs w:val="28"/>
        </w:rPr>
        <w:t>муниципального района Кармаскалинский район Республики Башкортостан.</w:t>
      </w:r>
    </w:p>
    <w:p w:rsidR="00E45A19" w:rsidRPr="00E45A19" w:rsidRDefault="00E45A19" w:rsidP="00E45A19">
      <w:pPr>
        <w:pStyle w:val="ConsPlusNormal"/>
        <w:widowControl/>
        <w:ind w:firstLine="540"/>
        <w:jc w:val="both"/>
        <w:rPr>
          <w:sz w:val="28"/>
          <w:szCs w:val="28"/>
        </w:rPr>
      </w:pPr>
      <w:r w:rsidRPr="00E45A19">
        <w:rPr>
          <w:sz w:val="28"/>
          <w:szCs w:val="28"/>
        </w:rPr>
        <w:t xml:space="preserve"> 4. </w:t>
      </w:r>
      <w:proofErr w:type="gramStart"/>
      <w:r w:rsidRPr="00E45A19">
        <w:rPr>
          <w:sz w:val="28"/>
          <w:szCs w:val="28"/>
        </w:rPr>
        <w:t>Контроль за</w:t>
      </w:r>
      <w:proofErr w:type="gramEnd"/>
      <w:r w:rsidRPr="00E45A19">
        <w:rPr>
          <w:sz w:val="28"/>
          <w:szCs w:val="28"/>
        </w:rPr>
        <w:t xml:space="preserve"> исполнением настоящего решения возложить на постоянную Комиссию  </w:t>
      </w:r>
      <w:r w:rsidRPr="00E45A19">
        <w:rPr>
          <w:color w:val="030000"/>
          <w:sz w:val="28"/>
          <w:szCs w:val="28"/>
        </w:rPr>
        <w:t>по земельным вопросам, благоустройству и экологии</w:t>
      </w:r>
      <w:r w:rsidRPr="00E45A19">
        <w:rPr>
          <w:sz w:val="28"/>
          <w:szCs w:val="28"/>
        </w:rPr>
        <w:t xml:space="preserve"> Совета сельского поселения </w:t>
      </w:r>
      <w:r w:rsidR="00F150F6">
        <w:rPr>
          <w:sz w:val="28"/>
          <w:szCs w:val="28"/>
          <w:lang w:val="tt-RU"/>
        </w:rPr>
        <w:t>Сахаевский</w:t>
      </w:r>
      <w:r w:rsidRPr="00E45A19">
        <w:rPr>
          <w:sz w:val="28"/>
          <w:szCs w:val="28"/>
        </w:rPr>
        <w:t xml:space="preserve"> сельсовет муниципального района Кармаскалинский район Республики Башкортостан.</w:t>
      </w:r>
    </w:p>
    <w:p w:rsidR="0075584C" w:rsidRDefault="0075584C" w:rsidP="00E45A19">
      <w:pPr>
        <w:jc w:val="both"/>
        <w:rPr>
          <w:rFonts w:ascii="Times New Roman" w:hAnsi="Times New Roman" w:cs="Times New Roman"/>
          <w:sz w:val="28"/>
          <w:szCs w:val="28"/>
        </w:rPr>
      </w:pPr>
    </w:p>
    <w:p w:rsidR="00E45A19" w:rsidRPr="00F150F6" w:rsidRDefault="00E45A19" w:rsidP="00E45A19">
      <w:pPr>
        <w:jc w:val="both"/>
        <w:rPr>
          <w:rFonts w:ascii="Times New Roman" w:hAnsi="Times New Roman" w:cs="Times New Roman"/>
          <w:sz w:val="28"/>
          <w:szCs w:val="28"/>
          <w:lang w:val="tt-RU"/>
        </w:rPr>
      </w:pPr>
      <w:r w:rsidRPr="00E45A19">
        <w:rPr>
          <w:rFonts w:ascii="Times New Roman" w:hAnsi="Times New Roman" w:cs="Times New Roman"/>
          <w:sz w:val="28"/>
          <w:szCs w:val="28"/>
        </w:rPr>
        <w:t>Глава сельского поселения</w:t>
      </w:r>
      <w:r w:rsidR="00F150F6">
        <w:rPr>
          <w:rFonts w:ascii="Times New Roman" w:hAnsi="Times New Roman" w:cs="Times New Roman"/>
          <w:sz w:val="28"/>
          <w:szCs w:val="28"/>
          <w:lang w:val="tt-RU"/>
        </w:rPr>
        <w:t xml:space="preserve">                             </w:t>
      </w:r>
      <w:r w:rsidR="0075584C">
        <w:rPr>
          <w:rFonts w:ascii="Times New Roman" w:hAnsi="Times New Roman" w:cs="Times New Roman"/>
          <w:sz w:val="28"/>
          <w:szCs w:val="28"/>
          <w:lang w:val="tt-RU"/>
        </w:rPr>
        <w:t xml:space="preserve">      </w:t>
      </w:r>
      <w:r w:rsidR="00F150F6">
        <w:rPr>
          <w:rFonts w:ascii="Times New Roman" w:hAnsi="Times New Roman" w:cs="Times New Roman"/>
          <w:sz w:val="28"/>
          <w:szCs w:val="28"/>
          <w:lang w:val="tt-RU"/>
        </w:rPr>
        <w:t xml:space="preserve">            Р.Р.Хуснутдинов</w:t>
      </w:r>
    </w:p>
    <w:p w:rsidR="007A413F" w:rsidRDefault="007A413F" w:rsidP="00E45A19">
      <w:pPr>
        <w:pStyle w:val="ConsPlusNormal"/>
        <w:widowControl/>
        <w:jc w:val="right"/>
        <w:rPr>
          <w:sz w:val="28"/>
          <w:szCs w:val="28"/>
        </w:rPr>
      </w:pPr>
    </w:p>
    <w:p w:rsidR="007A413F" w:rsidRDefault="007A413F" w:rsidP="00E45A19">
      <w:pPr>
        <w:pStyle w:val="ConsPlusNormal"/>
        <w:widowControl/>
        <w:jc w:val="right"/>
        <w:rPr>
          <w:sz w:val="28"/>
          <w:szCs w:val="28"/>
        </w:rPr>
      </w:pPr>
    </w:p>
    <w:p w:rsidR="00B32D5B" w:rsidRDefault="00B32D5B" w:rsidP="00E45A19">
      <w:pPr>
        <w:pStyle w:val="ConsPlusNormal"/>
        <w:widowControl/>
        <w:jc w:val="right"/>
        <w:rPr>
          <w:sz w:val="28"/>
          <w:szCs w:val="28"/>
        </w:rPr>
      </w:pPr>
    </w:p>
    <w:p w:rsidR="00B32D5B" w:rsidRDefault="00B32D5B" w:rsidP="00E45A19">
      <w:pPr>
        <w:pStyle w:val="ConsPlusNormal"/>
        <w:widowControl/>
        <w:jc w:val="right"/>
        <w:rPr>
          <w:sz w:val="28"/>
          <w:szCs w:val="28"/>
        </w:rPr>
      </w:pPr>
    </w:p>
    <w:p w:rsidR="00E45A19" w:rsidRPr="00D82CEE" w:rsidRDefault="00E45A19" w:rsidP="00E45A19">
      <w:pPr>
        <w:pStyle w:val="ConsPlusNormal"/>
        <w:widowControl/>
        <w:jc w:val="right"/>
        <w:rPr>
          <w:b/>
          <w:bCs/>
        </w:rPr>
      </w:pPr>
      <w:r>
        <w:rPr>
          <w:sz w:val="28"/>
          <w:szCs w:val="28"/>
        </w:rPr>
        <w:t xml:space="preserve"> </w:t>
      </w:r>
      <w:r>
        <w:rPr>
          <w:b/>
          <w:bCs/>
        </w:rPr>
        <w:t>УТВЕРЖДЕНЫ</w:t>
      </w:r>
    </w:p>
    <w:p w:rsidR="00E45A19" w:rsidRPr="00D82CEE" w:rsidRDefault="00E45A19" w:rsidP="00E45A19">
      <w:pPr>
        <w:pStyle w:val="ConsPlusNormal"/>
        <w:widowControl/>
        <w:jc w:val="right"/>
        <w:rPr>
          <w:b/>
          <w:bCs/>
        </w:rPr>
      </w:pPr>
      <w:r w:rsidRPr="00D82CEE">
        <w:rPr>
          <w:b/>
          <w:bCs/>
        </w:rPr>
        <w:t>решением Совета</w:t>
      </w:r>
    </w:p>
    <w:p w:rsidR="00E45A19" w:rsidRPr="00D82CEE" w:rsidRDefault="00E45A19" w:rsidP="00E45A19">
      <w:pPr>
        <w:pStyle w:val="ConsPlusNormal"/>
        <w:widowControl/>
        <w:jc w:val="right"/>
        <w:rPr>
          <w:b/>
          <w:bCs/>
        </w:rPr>
      </w:pPr>
      <w:r w:rsidRPr="00D82CEE">
        <w:rPr>
          <w:b/>
          <w:bCs/>
        </w:rPr>
        <w:t>сельского поселения</w:t>
      </w:r>
    </w:p>
    <w:p w:rsidR="00E45A19" w:rsidRPr="00D82CEE" w:rsidRDefault="00F150F6" w:rsidP="00E45A19">
      <w:pPr>
        <w:pStyle w:val="ConsPlusNormal"/>
        <w:widowControl/>
        <w:jc w:val="right"/>
        <w:rPr>
          <w:b/>
          <w:bCs/>
        </w:rPr>
      </w:pPr>
      <w:r>
        <w:rPr>
          <w:b/>
          <w:bCs/>
          <w:lang w:val="tt-RU"/>
        </w:rPr>
        <w:t xml:space="preserve">Сахаевский </w:t>
      </w:r>
      <w:r w:rsidR="00E45A19" w:rsidRPr="00D82CEE">
        <w:rPr>
          <w:b/>
          <w:bCs/>
        </w:rPr>
        <w:t xml:space="preserve"> сельсовет</w:t>
      </w:r>
    </w:p>
    <w:p w:rsidR="00E45A19" w:rsidRPr="00D82CEE" w:rsidRDefault="00E45A19" w:rsidP="00E45A19">
      <w:pPr>
        <w:pStyle w:val="ConsPlusNormal"/>
        <w:widowControl/>
        <w:jc w:val="right"/>
        <w:rPr>
          <w:b/>
          <w:bCs/>
        </w:rPr>
      </w:pPr>
      <w:r w:rsidRPr="00D82CEE">
        <w:rPr>
          <w:b/>
          <w:bCs/>
        </w:rPr>
        <w:t xml:space="preserve">муниципального района </w:t>
      </w:r>
    </w:p>
    <w:p w:rsidR="00E45A19" w:rsidRPr="00D82CEE" w:rsidRDefault="00E45A19" w:rsidP="00E45A19">
      <w:pPr>
        <w:pStyle w:val="ConsPlusNormal"/>
        <w:widowControl/>
        <w:jc w:val="right"/>
        <w:rPr>
          <w:b/>
          <w:bCs/>
        </w:rPr>
      </w:pPr>
      <w:r w:rsidRPr="00D82CEE">
        <w:rPr>
          <w:b/>
          <w:bCs/>
        </w:rPr>
        <w:lastRenderedPageBreak/>
        <w:t>Кармаскалинский район</w:t>
      </w:r>
    </w:p>
    <w:p w:rsidR="00E45A19" w:rsidRPr="00D82CEE" w:rsidRDefault="00E45A19" w:rsidP="00E45A19">
      <w:pPr>
        <w:pStyle w:val="ConsPlusNormal"/>
        <w:widowControl/>
        <w:jc w:val="right"/>
        <w:rPr>
          <w:b/>
          <w:bCs/>
        </w:rPr>
      </w:pPr>
      <w:r w:rsidRPr="00D82CEE">
        <w:rPr>
          <w:b/>
          <w:bCs/>
        </w:rPr>
        <w:t>Республики Башкортостан</w:t>
      </w:r>
    </w:p>
    <w:p w:rsidR="00E45A19" w:rsidRPr="00D82CEE" w:rsidRDefault="00E45A19" w:rsidP="00E45A19">
      <w:pPr>
        <w:pStyle w:val="ConsPlusNormal"/>
        <w:widowControl/>
        <w:jc w:val="right"/>
        <w:rPr>
          <w:b/>
          <w:bCs/>
        </w:rPr>
      </w:pPr>
      <w:r w:rsidRPr="00D82CEE">
        <w:rPr>
          <w:b/>
          <w:bCs/>
        </w:rPr>
        <w:t xml:space="preserve">от </w:t>
      </w:r>
      <w:r w:rsidR="0075584C">
        <w:rPr>
          <w:b/>
          <w:bCs/>
        </w:rPr>
        <w:t xml:space="preserve">08 декабря </w:t>
      </w:r>
      <w:r w:rsidRPr="00D82CEE">
        <w:rPr>
          <w:b/>
          <w:bCs/>
        </w:rPr>
        <w:t xml:space="preserve"> 20</w:t>
      </w:r>
      <w:r>
        <w:rPr>
          <w:b/>
          <w:bCs/>
        </w:rPr>
        <w:t>20</w:t>
      </w:r>
      <w:r w:rsidRPr="00D82CEE">
        <w:rPr>
          <w:b/>
          <w:bCs/>
        </w:rPr>
        <w:t xml:space="preserve"> года № </w:t>
      </w:r>
      <w:r w:rsidR="0075584C">
        <w:rPr>
          <w:b/>
          <w:bCs/>
        </w:rPr>
        <w:t>15-2</w:t>
      </w:r>
      <w:r w:rsidRPr="00D82CEE">
        <w:rPr>
          <w:b/>
          <w:bCs/>
        </w:rPr>
        <w:t xml:space="preserve">  </w:t>
      </w:r>
    </w:p>
    <w:p w:rsidR="00B04753" w:rsidRPr="00B04753" w:rsidRDefault="00B04753" w:rsidP="00E45A19">
      <w:pPr>
        <w:pStyle w:val="aa"/>
        <w:jc w:val="both"/>
        <w:rPr>
          <w:sz w:val="28"/>
          <w:szCs w:val="28"/>
        </w:rPr>
      </w:pPr>
    </w:p>
    <w:p w:rsidR="001849B8" w:rsidRPr="00B32D5B" w:rsidRDefault="00B04753" w:rsidP="00E45A19">
      <w:pPr>
        <w:pStyle w:val="aa"/>
        <w:jc w:val="center"/>
        <w:rPr>
          <w:rFonts w:ascii="Times New Roman" w:hAnsi="Times New Roman" w:cs="Times New Roman"/>
          <w:b/>
          <w:sz w:val="22"/>
          <w:szCs w:val="22"/>
        </w:rPr>
      </w:pPr>
      <w:bookmarkStart w:id="0" w:name="bookmark0"/>
      <w:r w:rsidRPr="00B32D5B">
        <w:rPr>
          <w:rFonts w:ascii="Times New Roman" w:hAnsi="Times New Roman" w:cs="Times New Roman"/>
          <w:b/>
          <w:sz w:val="22"/>
          <w:szCs w:val="22"/>
        </w:rPr>
        <w:t>Правила благоустройства территории</w:t>
      </w:r>
      <w:r w:rsidR="001849B8" w:rsidRPr="00B32D5B">
        <w:rPr>
          <w:rFonts w:ascii="Times New Roman" w:hAnsi="Times New Roman" w:cs="Times New Roman"/>
          <w:b/>
          <w:sz w:val="22"/>
          <w:szCs w:val="22"/>
        </w:rPr>
        <w:t xml:space="preserve"> населенных пунктов </w:t>
      </w:r>
    </w:p>
    <w:p w:rsidR="001849B8" w:rsidRPr="00B32D5B" w:rsidRDefault="001849B8" w:rsidP="00E45A19">
      <w:pPr>
        <w:pStyle w:val="aa"/>
        <w:jc w:val="center"/>
        <w:rPr>
          <w:rFonts w:ascii="Times New Roman" w:hAnsi="Times New Roman" w:cs="Times New Roman"/>
          <w:b/>
          <w:sz w:val="22"/>
          <w:szCs w:val="22"/>
        </w:rPr>
      </w:pPr>
      <w:r w:rsidRPr="00B32D5B">
        <w:rPr>
          <w:rFonts w:ascii="Times New Roman" w:hAnsi="Times New Roman" w:cs="Times New Roman"/>
          <w:b/>
          <w:sz w:val="22"/>
          <w:szCs w:val="22"/>
        </w:rPr>
        <w:t xml:space="preserve">сельского поселения </w:t>
      </w:r>
      <w:r w:rsidR="00F150F6" w:rsidRPr="00B32D5B">
        <w:rPr>
          <w:rFonts w:ascii="Times New Roman" w:hAnsi="Times New Roman" w:cs="Times New Roman"/>
          <w:b/>
          <w:sz w:val="22"/>
          <w:szCs w:val="22"/>
          <w:lang w:val="tt-RU"/>
        </w:rPr>
        <w:t>Сахаевский</w:t>
      </w:r>
      <w:r w:rsidRPr="00B32D5B">
        <w:rPr>
          <w:rFonts w:ascii="Times New Roman" w:hAnsi="Times New Roman" w:cs="Times New Roman"/>
          <w:b/>
          <w:sz w:val="22"/>
          <w:szCs w:val="22"/>
        </w:rPr>
        <w:t xml:space="preserve"> сельсовет муниципального района Кармаскалинский район </w:t>
      </w:r>
      <w:r w:rsidR="00B04753" w:rsidRPr="00B32D5B">
        <w:rPr>
          <w:rFonts w:ascii="Times New Roman" w:hAnsi="Times New Roman" w:cs="Times New Roman"/>
          <w:b/>
          <w:sz w:val="22"/>
          <w:szCs w:val="22"/>
        </w:rPr>
        <w:t xml:space="preserve">Республики Башкортостан </w:t>
      </w:r>
    </w:p>
    <w:p w:rsidR="001849B8" w:rsidRPr="00B32D5B" w:rsidRDefault="001849B8" w:rsidP="00E45A19">
      <w:pPr>
        <w:pStyle w:val="aa"/>
        <w:jc w:val="center"/>
        <w:rPr>
          <w:rFonts w:ascii="Times New Roman" w:hAnsi="Times New Roman" w:cs="Times New Roman"/>
          <w:b/>
          <w:sz w:val="22"/>
          <w:szCs w:val="22"/>
        </w:rPr>
      </w:pPr>
    </w:p>
    <w:p w:rsidR="001849B8" w:rsidRPr="00B32D5B" w:rsidRDefault="00B04753" w:rsidP="00E45A19">
      <w:pPr>
        <w:pStyle w:val="aa"/>
        <w:jc w:val="center"/>
        <w:rPr>
          <w:rFonts w:ascii="Times New Roman" w:hAnsi="Times New Roman" w:cs="Times New Roman"/>
          <w:b/>
          <w:sz w:val="22"/>
          <w:szCs w:val="22"/>
        </w:rPr>
      </w:pPr>
      <w:r w:rsidRPr="00B32D5B">
        <w:rPr>
          <w:rFonts w:ascii="Times New Roman" w:hAnsi="Times New Roman" w:cs="Times New Roman"/>
          <w:b/>
          <w:sz w:val="22"/>
          <w:szCs w:val="22"/>
        </w:rPr>
        <w:t xml:space="preserve">Раздел I. Общие положения </w:t>
      </w:r>
    </w:p>
    <w:p w:rsidR="001849B8" w:rsidRPr="00B32D5B" w:rsidRDefault="001849B8" w:rsidP="00E45A19">
      <w:pPr>
        <w:pStyle w:val="aa"/>
        <w:jc w:val="center"/>
        <w:rPr>
          <w:rFonts w:ascii="Times New Roman" w:hAnsi="Times New Roman" w:cs="Times New Roman"/>
          <w:b/>
          <w:sz w:val="22"/>
          <w:szCs w:val="22"/>
        </w:rPr>
      </w:pPr>
    </w:p>
    <w:p w:rsidR="00B04753" w:rsidRPr="00B32D5B" w:rsidRDefault="001849B8" w:rsidP="001849B8">
      <w:pPr>
        <w:pStyle w:val="aa"/>
        <w:ind w:firstLine="708"/>
        <w:jc w:val="both"/>
        <w:rPr>
          <w:rFonts w:ascii="Times New Roman" w:hAnsi="Times New Roman" w:cs="Times New Roman"/>
          <w:b/>
          <w:sz w:val="22"/>
          <w:szCs w:val="22"/>
        </w:rPr>
      </w:pPr>
      <w:r w:rsidRPr="00B32D5B">
        <w:rPr>
          <w:rFonts w:ascii="Times New Roman" w:hAnsi="Times New Roman" w:cs="Times New Roman"/>
          <w:b/>
          <w:sz w:val="22"/>
          <w:szCs w:val="22"/>
        </w:rPr>
        <w:t>Статья 1</w:t>
      </w:r>
      <w:r w:rsidR="00B04753" w:rsidRPr="00B32D5B">
        <w:rPr>
          <w:rStyle w:val="1Sylfaen15pt1pt"/>
          <w:rFonts w:ascii="Times New Roman" w:eastAsia="Courier New" w:hAnsi="Times New Roman" w:cs="Times New Roman"/>
          <w:b w:val="0"/>
          <w:sz w:val="22"/>
          <w:szCs w:val="22"/>
        </w:rPr>
        <w:t>.</w:t>
      </w:r>
      <w:r w:rsidR="00B04753" w:rsidRPr="00B32D5B">
        <w:rPr>
          <w:rFonts w:ascii="Times New Roman" w:hAnsi="Times New Roman" w:cs="Times New Roman"/>
          <w:b/>
          <w:sz w:val="22"/>
          <w:szCs w:val="22"/>
        </w:rPr>
        <w:t xml:space="preserve"> Предмет регулирования и задачи</w:t>
      </w:r>
      <w:bookmarkEnd w:id="0"/>
    </w:p>
    <w:p w:rsidR="001849B8" w:rsidRPr="00B32D5B" w:rsidRDefault="001849B8" w:rsidP="001849B8">
      <w:pPr>
        <w:pStyle w:val="aa"/>
        <w:ind w:firstLine="708"/>
        <w:jc w:val="both"/>
        <w:rPr>
          <w:rFonts w:ascii="Times New Roman" w:hAnsi="Times New Roman" w:cs="Times New Roman"/>
          <w:b/>
          <w:sz w:val="22"/>
          <w:szCs w:val="22"/>
        </w:rPr>
      </w:pPr>
    </w:p>
    <w:p w:rsidR="00B04753" w:rsidRPr="00B32D5B" w:rsidRDefault="00B04753" w:rsidP="00B04753">
      <w:pPr>
        <w:pStyle w:val="1"/>
        <w:numPr>
          <w:ilvl w:val="0"/>
          <w:numId w:val="4"/>
        </w:numPr>
        <w:shd w:val="clear" w:color="auto" w:fill="auto"/>
        <w:tabs>
          <w:tab w:val="left" w:pos="1100"/>
        </w:tabs>
        <w:spacing w:line="322" w:lineRule="exact"/>
        <w:ind w:left="20" w:right="20" w:firstLine="720"/>
        <w:jc w:val="both"/>
        <w:rPr>
          <w:sz w:val="22"/>
          <w:szCs w:val="22"/>
        </w:rPr>
      </w:pPr>
      <w:proofErr w:type="gramStart"/>
      <w:r w:rsidRPr="00B32D5B">
        <w:rPr>
          <w:sz w:val="22"/>
          <w:szCs w:val="22"/>
        </w:rPr>
        <w:t xml:space="preserve">Настоящие Правила благоустройства территории </w:t>
      </w:r>
      <w:r w:rsidR="001849B8" w:rsidRPr="00B32D5B">
        <w:rPr>
          <w:sz w:val="22"/>
          <w:szCs w:val="22"/>
        </w:rPr>
        <w:t xml:space="preserve">населенных пунктов сельского поселения </w:t>
      </w:r>
      <w:r w:rsidR="00F150F6" w:rsidRPr="00B32D5B">
        <w:rPr>
          <w:sz w:val="22"/>
          <w:szCs w:val="22"/>
          <w:lang w:val="tt-RU"/>
        </w:rPr>
        <w:t>Сахаевский</w:t>
      </w:r>
      <w:r w:rsidR="001849B8" w:rsidRPr="00B32D5B">
        <w:rPr>
          <w:sz w:val="22"/>
          <w:szCs w:val="22"/>
        </w:rPr>
        <w:t xml:space="preserve"> сельсовет муниципального района Кармаскалинский район </w:t>
      </w:r>
      <w:r w:rsidRPr="00B32D5B">
        <w:rPr>
          <w:sz w:val="22"/>
          <w:szCs w:val="22"/>
        </w:rPr>
        <w:t xml:space="preserve">Республики Башкортостан устанавливают единые и обязательные к исполнению требования в сфере благоустройства территории </w:t>
      </w:r>
      <w:r w:rsidR="001849B8" w:rsidRPr="00B32D5B">
        <w:rPr>
          <w:sz w:val="22"/>
          <w:szCs w:val="22"/>
        </w:rPr>
        <w:t xml:space="preserve"> населенных пунктов сельского поселения </w:t>
      </w:r>
      <w:r w:rsidR="00F150F6" w:rsidRPr="00B32D5B">
        <w:rPr>
          <w:sz w:val="22"/>
          <w:szCs w:val="22"/>
          <w:lang w:val="tt-RU"/>
        </w:rPr>
        <w:t>Сахаевский</w:t>
      </w:r>
      <w:r w:rsidR="001849B8" w:rsidRPr="00B32D5B">
        <w:rPr>
          <w:sz w:val="22"/>
          <w:szCs w:val="22"/>
        </w:rPr>
        <w:t xml:space="preserve"> сельсовет муниципального района Кармаскалинский район </w:t>
      </w:r>
      <w:r w:rsidRPr="00B32D5B">
        <w:rPr>
          <w:sz w:val="22"/>
          <w:szCs w:val="22"/>
        </w:rPr>
        <w:t xml:space="preserve">Республики Башкортостан (далее </w:t>
      </w:r>
      <w:r w:rsidR="001849B8" w:rsidRPr="00B32D5B">
        <w:rPr>
          <w:sz w:val="22"/>
          <w:szCs w:val="22"/>
        </w:rPr>
        <w:t>–</w:t>
      </w:r>
      <w:r w:rsidRPr="00B32D5B">
        <w:rPr>
          <w:sz w:val="22"/>
          <w:szCs w:val="22"/>
        </w:rPr>
        <w:t xml:space="preserve"> </w:t>
      </w:r>
      <w:r w:rsidR="001849B8" w:rsidRPr="00B32D5B">
        <w:rPr>
          <w:sz w:val="22"/>
          <w:szCs w:val="22"/>
        </w:rPr>
        <w:t>населенных пунктов</w:t>
      </w:r>
      <w:r w:rsidRPr="00B32D5B">
        <w:rPr>
          <w:sz w:val="22"/>
          <w:szCs w:val="22"/>
        </w:rPr>
        <w:t>), в том числе требования к созданию, содержанию, развитию объектов и элементов благоустройства, содержанию зданий (включая жилые дома), сооружений</w:t>
      </w:r>
      <w:proofErr w:type="gramEnd"/>
      <w:r w:rsidRPr="00B32D5B">
        <w:rPr>
          <w:sz w:val="22"/>
          <w:szCs w:val="22"/>
        </w:rPr>
        <w:t xml:space="preserve"> </w:t>
      </w:r>
      <w:proofErr w:type="gramStart"/>
      <w:r w:rsidRPr="00B32D5B">
        <w:rPr>
          <w:sz w:val="22"/>
          <w:szCs w:val="22"/>
        </w:rPr>
        <w:t xml:space="preserve">и земельных участков, на которых они расположены, внешнему виду фасадов и ограждений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001849B8" w:rsidRPr="00B32D5B">
        <w:rPr>
          <w:sz w:val="22"/>
          <w:szCs w:val="22"/>
        </w:rPr>
        <w:t>населенных</w:t>
      </w:r>
      <w:proofErr w:type="gramEnd"/>
      <w:r w:rsidR="001849B8" w:rsidRPr="00B32D5B">
        <w:rPr>
          <w:sz w:val="22"/>
          <w:szCs w:val="22"/>
        </w:rPr>
        <w:t xml:space="preserve"> </w:t>
      </w:r>
      <w:proofErr w:type="gramStart"/>
      <w:r w:rsidR="001849B8" w:rsidRPr="00B32D5B">
        <w:rPr>
          <w:sz w:val="22"/>
          <w:szCs w:val="22"/>
        </w:rPr>
        <w:t>пунктов</w:t>
      </w:r>
      <w:r w:rsidRPr="00B32D5B">
        <w:rPr>
          <w:sz w:val="22"/>
          <w:szCs w:val="22"/>
        </w:rPr>
        <w:t>, определения границ прилегающих территорий в соответствии с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порядка участия балансодержателей,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балансодержателями, собственниками, владельцами, пользователями, арендаторами, расположенных</w:t>
      </w:r>
      <w:proofErr w:type="gramEnd"/>
      <w:r w:rsidRPr="00B32D5B">
        <w:rPr>
          <w:sz w:val="22"/>
          <w:szCs w:val="22"/>
        </w:rPr>
        <w:t xml:space="preserve"> на территории </w:t>
      </w:r>
      <w:r w:rsidR="001849B8" w:rsidRPr="00B32D5B">
        <w:rPr>
          <w:sz w:val="22"/>
          <w:szCs w:val="22"/>
        </w:rPr>
        <w:t xml:space="preserve"> населенных пунктов</w:t>
      </w:r>
      <w:r w:rsidRPr="00B32D5B">
        <w:rPr>
          <w:sz w:val="22"/>
          <w:szCs w:val="22"/>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1849B8" w:rsidRPr="00B32D5B">
        <w:rPr>
          <w:sz w:val="22"/>
          <w:szCs w:val="22"/>
        </w:rPr>
        <w:t xml:space="preserve"> населенных пунктов</w:t>
      </w:r>
      <w:r w:rsidRPr="00B32D5B">
        <w:rPr>
          <w:sz w:val="22"/>
          <w:szCs w:val="22"/>
        </w:rPr>
        <w:t>.</w:t>
      </w:r>
    </w:p>
    <w:p w:rsidR="00B04753" w:rsidRPr="00B32D5B" w:rsidRDefault="00B04753" w:rsidP="00B04753">
      <w:pPr>
        <w:pStyle w:val="1"/>
        <w:numPr>
          <w:ilvl w:val="0"/>
          <w:numId w:val="4"/>
        </w:numPr>
        <w:shd w:val="clear" w:color="auto" w:fill="auto"/>
        <w:tabs>
          <w:tab w:val="left" w:pos="1110"/>
        </w:tabs>
        <w:spacing w:line="322" w:lineRule="exact"/>
        <w:ind w:left="20" w:right="20" w:firstLine="720"/>
        <w:jc w:val="both"/>
        <w:rPr>
          <w:sz w:val="22"/>
          <w:szCs w:val="22"/>
        </w:rPr>
      </w:pPr>
      <w:r w:rsidRPr="00B32D5B">
        <w:rPr>
          <w:sz w:val="22"/>
          <w:szCs w:val="22"/>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B04753" w:rsidRPr="00B32D5B" w:rsidRDefault="00B04753" w:rsidP="00B04753">
      <w:pPr>
        <w:pStyle w:val="1"/>
        <w:numPr>
          <w:ilvl w:val="0"/>
          <w:numId w:val="4"/>
        </w:numPr>
        <w:shd w:val="clear" w:color="auto" w:fill="auto"/>
        <w:tabs>
          <w:tab w:val="left" w:pos="1023"/>
        </w:tabs>
        <w:spacing w:line="322" w:lineRule="exact"/>
        <w:ind w:left="20" w:firstLine="720"/>
        <w:jc w:val="both"/>
        <w:rPr>
          <w:sz w:val="22"/>
          <w:szCs w:val="22"/>
        </w:rPr>
      </w:pPr>
      <w:r w:rsidRPr="00B32D5B">
        <w:rPr>
          <w:sz w:val="22"/>
          <w:szCs w:val="22"/>
        </w:rPr>
        <w:t>Основными задачами настоящих Правил являются:</w:t>
      </w:r>
    </w:p>
    <w:p w:rsidR="00B04753" w:rsidRPr="00B32D5B" w:rsidRDefault="00B04753" w:rsidP="00B04753">
      <w:pPr>
        <w:pStyle w:val="1"/>
        <w:numPr>
          <w:ilvl w:val="0"/>
          <w:numId w:val="5"/>
        </w:numPr>
        <w:shd w:val="clear" w:color="auto" w:fill="auto"/>
        <w:tabs>
          <w:tab w:val="left" w:pos="1359"/>
        </w:tabs>
        <w:spacing w:line="312" w:lineRule="exact"/>
        <w:ind w:left="20" w:right="20" w:firstLine="720"/>
        <w:jc w:val="both"/>
        <w:rPr>
          <w:sz w:val="22"/>
          <w:szCs w:val="22"/>
        </w:rPr>
      </w:pPr>
      <w:r w:rsidRPr="00B32D5B">
        <w:rPr>
          <w:sz w:val="22"/>
          <w:szCs w:val="22"/>
        </w:rPr>
        <w:t>обеспечение создания, содержания и развития объектов благоустройства;</w:t>
      </w:r>
    </w:p>
    <w:p w:rsidR="00B04753" w:rsidRPr="00B32D5B" w:rsidRDefault="00B04753" w:rsidP="00B04753">
      <w:pPr>
        <w:pStyle w:val="1"/>
        <w:numPr>
          <w:ilvl w:val="0"/>
          <w:numId w:val="5"/>
        </w:numPr>
        <w:shd w:val="clear" w:color="auto" w:fill="auto"/>
        <w:tabs>
          <w:tab w:val="left" w:pos="1052"/>
        </w:tabs>
        <w:spacing w:line="322" w:lineRule="exact"/>
        <w:ind w:left="20" w:right="20" w:firstLine="720"/>
        <w:jc w:val="both"/>
        <w:rPr>
          <w:sz w:val="22"/>
          <w:szCs w:val="22"/>
        </w:rPr>
      </w:pPr>
      <w:r w:rsidRPr="00B32D5B">
        <w:rPr>
          <w:sz w:val="22"/>
          <w:szCs w:val="22"/>
        </w:rPr>
        <w:t>обеспечение доступности территорий общего пользования, в том числе с учётом особых потребностей инвалидов и других маломобильных групп населения;</w:t>
      </w:r>
    </w:p>
    <w:p w:rsidR="00B04753" w:rsidRPr="00B32D5B" w:rsidRDefault="00B04753" w:rsidP="00B04753">
      <w:pPr>
        <w:pStyle w:val="1"/>
        <w:numPr>
          <w:ilvl w:val="0"/>
          <w:numId w:val="5"/>
        </w:numPr>
        <w:shd w:val="clear" w:color="auto" w:fill="auto"/>
        <w:tabs>
          <w:tab w:val="left" w:pos="1047"/>
        </w:tabs>
        <w:spacing w:line="322" w:lineRule="exact"/>
        <w:ind w:left="20" w:firstLine="720"/>
        <w:jc w:val="both"/>
        <w:rPr>
          <w:sz w:val="22"/>
          <w:szCs w:val="22"/>
        </w:rPr>
      </w:pPr>
      <w:r w:rsidRPr="00B32D5B">
        <w:rPr>
          <w:sz w:val="22"/>
          <w:szCs w:val="22"/>
        </w:rPr>
        <w:t>обеспечение сохранности объектов благоустройства;</w:t>
      </w:r>
    </w:p>
    <w:p w:rsidR="00B04753" w:rsidRPr="00B32D5B" w:rsidRDefault="00B04753" w:rsidP="00B04753">
      <w:pPr>
        <w:pStyle w:val="1"/>
        <w:numPr>
          <w:ilvl w:val="0"/>
          <w:numId w:val="5"/>
        </w:numPr>
        <w:shd w:val="clear" w:color="auto" w:fill="auto"/>
        <w:tabs>
          <w:tab w:val="left" w:pos="1047"/>
        </w:tabs>
        <w:spacing w:line="322" w:lineRule="exact"/>
        <w:ind w:left="20" w:firstLine="720"/>
        <w:jc w:val="both"/>
        <w:rPr>
          <w:sz w:val="22"/>
          <w:szCs w:val="22"/>
        </w:rPr>
      </w:pPr>
      <w:r w:rsidRPr="00B32D5B">
        <w:rPr>
          <w:sz w:val="22"/>
          <w:szCs w:val="22"/>
        </w:rPr>
        <w:t>обеспечение комфортного и безопасного проживания граждан;</w:t>
      </w:r>
    </w:p>
    <w:p w:rsidR="00B04753" w:rsidRPr="00B32D5B" w:rsidRDefault="00B04753" w:rsidP="00B04753">
      <w:pPr>
        <w:pStyle w:val="1"/>
        <w:numPr>
          <w:ilvl w:val="0"/>
          <w:numId w:val="5"/>
        </w:numPr>
        <w:shd w:val="clear" w:color="auto" w:fill="auto"/>
        <w:tabs>
          <w:tab w:val="left" w:pos="1138"/>
        </w:tabs>
        <w:spacing w:line="312" w:lineRule="exact"/>
        <w:ind w:left="20" w:right="20" w:firstLine="720"/>
        <w:jc w:val="both"/>
        <w:rPr>
          <w:sz w:val="22"/>
          <w:szCs w:val="22"/>
        </w:rPr>
      </w:pPr>
      <w:r w:rsidRPr="00B32D5B">
        <w:rPr>
          <w:sz w:val="22"/>
          <w:szCs w:val="22"/>
        </w:rPr>
        <w:t xml:space="preserve">поддержание и улучшение санитарного и эстетического состояния территории </w:t>
      </w:r>
      <w:r w:rsidR="001849B8" w:rsidRPr="00B32D5B">
        <w:rPr>
          <w:sz w:val="22"/>
          <w:szCs w:val="22"/>
        </w:rPr>
        <w:t xml:space="preserve"> населенных пунктов;</w:t>
      </w:r>
    </w:p>
    <w:p w:rsidR="00B04753" w:rsidRPr="00B32D5B" w:rsidRDefault="00B04753" w:rsidP="00B04753">
      <w:pPr>
        <w:pStyle w:val="1"/>
        <w:numPr>
          <w:ilvl w:val="0"/>
          <w:numId w:val="5"/>
        </w:numPr>
        <w:shd w:val="clear" w:color="auto" w:fill="auto"/>
        <w:tabs>
          <w:tab w:val="left" w:pos="1110"/>
        </w:tabs>
        <w:spacing w:after="304" w:line="317" w:lineRule="exact"/>
        <w:ind w:left="20" w:right="20" w:firstLine="720"/>
        <w:jc w:val="both"/>
        <w:rPr>
          <w:sz w:val="22"/>
          <w:szCs w:val="22"/>
        </w:rPr>
      </w:pPr>
      <w:r w:rsidRPr="00B32D5B">
        <w:rPr>
          <w:sz w:val="22"/>
          <w:szCs w:val="22"/>
        </w:rPr>
        <w:t xml:space="preserve">содержание территории </w:t>
      </w:r>
      <w:r w:rsidR="001849B8" w:rsidRPr="00B32D5B">
        <w:rPr>
          <w:sz w:val="22"/>
          <w:szCs w:val="22"/>
        </w:rPr>
        <w:t xml:space="preserve"> населенных пунктов</w:t>
      </w:r>
      <w:r w:rsidRPr="00B32D5B">
        <w:rPr>
          <w:sz w:val="22"/>
          <w:szCs w:val="22"/>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r w:rsidR="001849B8" w:rsidRPr="00B32D5B">
        <w:rPr>
          <w:sz w:val="22"/>
          <w:szCs w:val="22"/>
        </w:rPr>
        <w:t xml:space="preserve"> </w:t>
      </w:r>
    </w:p>
    <w:p w:rsidR="00B04753" w:rsidRPr="00B32D5B" w:rsidRDefault="00B04753" w:rsidP="007A413F">
      <w:pPr>
        <w:spacing w:after="292"/>
        <w:ind w:left="20" w:right="20" w:firstLine="720"/>
        <w:jc w:val="both"/>
        <w:rPr>
          <w:rFonts w:ascii="Times New Roman" w:hAnsi="Times New Roman" w:cs="Times New Roman"/>
          <w:b/>
          <w:sz w:val="22"/>
          <w:szCs w:val="22"/>
        </w:rPr>
      </w:pPr>
      <w:r w:rsidRPr="00B32D5B">
        <w:rPr>
          <w:rFonts w:ascii="Times New Roman" w:hAnsi="Times New Roman" w:cs="Times New Roman"/>
          <w:b/>
          <w:sz w:val="22"/>
          <w:szCs w:val="22"/>
        </w:rPr>
        <w:lastRenderedPageBreak/>
        <w:t>Статьи 2. Правовое регулирование отношений в сфере благоустройства</w:t>
      </w:r>
    </w:p>
    <w:p w:rsidR="00B04753" w:rsidRPr="00B32D5B" w:rsidRDefault="00B04753" w:rsidP="00B04753">
      <w:pPr>
        <w:pStyle w:val="1"/>
        <w:numPr>
          <w:ilvl w:val="0"/>
          <w:numId w:val="6"/>
        </w:numPr>
        <w:shd w:val="clear" w:color="auto" w:fill="auto"/>
        <w:tabs>
          <w:tab w:val="left" w:pos="1172"/>
        </w:tabs>
        <w:spacing w:line="322" w:lineRule="exact"/>
        <w:ind w:left="20" w:right="20" w:firstLine="720"/>
        <w:jc w:val="both"/>
        <w:rPr>
          <w:sz w:val="22"/>
          <w:szCs w:val="22"/>
        </w:rPr>
      </w:pPr>
      <w:proofErr w:type="gramStart"/>
      <w:r w:rsidRPr="00B32D5B">
        <w:rPr>
          <w:sz w:val="22"/>
          <w:szCs w:val="22"/>
        </w:rPr>
        <w:t>Правовое регулирование отношений в сфере благоустройства в Республике Башкортостан осуществляется в соответствии с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w:t>
      </w:r>
      <w:r w:rsidR="001849B8" w:rsidRPr="00B32D5B">
        <w:rPr>
          <w:sz w:val="22"/>
          <w:szCs w:val="22"/>
        </w:rPr>
        <w:t xml:space="preserve"> </w:t>
      </w:r>
      <w:r w:rsidRPr="00B32D5B">
        <w:rPr>
          <w:sz w:val="22"/>
          <w:szCs w:val="22"/>
        </w:rPr>
        <w:t>о</w:t>
      </w:r>
      <w:r w:rsidR="001849B8" w:rsidRPr="00B32D5B">
        <w:rPr>
          <w:sz w:val="22"/>
          <w:szCs w:val="22"/>
        </w:rPr>
        <w:t xml:space="preserve"> </w:t>
      </w:r>
      <w:r w:rsidRPr="00B32D5B">
        <w:rPr>
          <w:sz w:val="22"/>
          <w:szCs w:val="22"/>
        </w:rPr>
        <w:t>внесении</w:t>
      </w:r>
      <w:proofErr w:type="gramEnd"/>
      <w:r w:rsidRPr="00B32D5B">
        <w:rPr>
          <w:sz w:val="22"/>
          <w:szCs w:val="22"/>
        </w:rPr>
        <w:t xml:space="preserve"> </w:t>
      </w:r>
      <w:proofErr w:type="gramStart"/>
      <w:r w:rsidRPr="00B32D5B">
        <w:rPr>
          <w:sz w:val="22"/>
          <w:szCs w:val="22"/>
        </w:rPr>
        <w:t>изменений в отдельные законодательные акты Российской Федерации», Федеральным законом от 24 июня 1998 года № 89-ФЗ «Об отходах производства и потребления», Федеральным законом от 10 января 2002 года № 7-ФЗ «Об охране окружающей среды», Федеральным законом от 30 марта 1999 года № 52-ФЗ «О санитарно-эпидемиологическом ветеринарии», Федеральным законом от 28 декабря 2009 года № 381-Ф3 «Об основах государственного регулирования торговой деятельности в Российской Федерации</w:t>
      </w:r>
      <w:proofErr w:type="gramEnd"/>
      <w:r w:rsidRPr="00B32D5B">
        <w:rPr>
          <w:sz w:val="22"/>
          <w:szCs w:val="22"/>
        </w:rPr>
        <w:t xml:space="preserve">», </w:t>
      </w:r>
      <w:proofErr w:type="gramStart"/>
      <w:r w:rsidRPr="00B32D5B">
        <w:rPr>
          <w:sz w:val="22"/>
          <w:szCs w:val="22"/>
        </w:rPr>
        <w:t>Кодексом Республики Башкортостан об административных правонарушениях, Законом Республики Башкортостан от 18 марта 2005 года № 162-3 «О местном самоуправлении в Республике Башкортостан», Законом Республики Башкортостан от 25 декабря 2018 года № 41 -з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w:t>
      </w:r>
      <w:proofErr w:type="gramEnd"/>
      <w:r w:rsidRPr="00B32D5B">
        <w:rPr>
          <w:sz w:val="22"/>
          <w:szCs w:val="22"/>
        </w:rPr>
        <w:t xml:space="preserve"> </w:t>
      </w:r>
      <w:proofErr w:type="gramStart"/>
      <w:r w:rsidRPr="00B32D5B">
        <w:rPr>
          <w:sz w:val="22"/>
          <w:szCs w:val="22"/>
        </w:rPr>
        <w:t>время»,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1849B8" w:rsidRPr="00B32D5B">
        <w:rPr>
          <w:sz w:val="22"/>
          <w:szCs w:val="22"/>
        </w:rPr>
        <w:t xml:space="preserve"> </w:t>
      </w:r>
      <w:r w:rsidRPr="00B32D5B">
        <w:rPr>
          <w:sz w:val="22"/>
          <w:szCs w:val="22"/>
        </w:rPr>
        <w:t>Постановлением Государственного комитета Российской Федерации по строительству и жилищно-коммунальному комплексу от 27</w:t>
      </w:r>
      <w:proofErr w:type="gramEnd"/>
      <w:r w:rsidRPr="00B32D5B">
        <w:rPr>
          <w:sz w:val="22"/>
          <w:szCs w:val="22"/>
        </w:rPr>
        <w:t xml:space="preserve"> сентября 2003 года № 170 «Об утверждении Правил и норм технической эксплуатации жилищного фонда»,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w:t>
      </w:r>
      <w:proofErr w:type="gramStart"/>
      <w:r w:rsidRPr="00B32D5B">
        <w:rPr>
          <w:sz w:val="22"/>
          <w:szCs w:val="22"/>
        </w:rPr>
        <w:t>о-</w:t>
      </w:r>
      <w:proofErr w:type="gramEnd"/>
      <w:r w:rsidRPr="00B32D5B">
        <w:rPr>
          <w:sz w:val="22"/>
          <w:szCs w:val="22"/>
        </w:rPr>
        <w:t xml:space="preserve"> коммунального хозяйства Российской Федерации от 13 апреля 2017 года № 711/пр.</w:t>
      </w:r>
    </w:p>
    <w:p w:rsidR="00B04753" w:rsidRPr="00B32D5B" w:rsidRDefault="00B04753" w:rsidP="00B04753">
      <w:pPr>
        <w:pStyle w:val="1"/>
        <w:numPr>
          <w:ilvl w:val="0"/>
          <w:numId w:val="6"/>
        </w:numPr>
        <w:shd w:val="clear" w:color="auto" w:fill="auto"/>
        <w:tabs>
          <w:tab w:val="left" w:pos="1138"/>
        </w:tabs>
        <w:spacing w:line="322" w:lineRule="exact"/>
        <w:ind w:left="20" w:right="20" w:firstLine="740"/>
        <w:jc w:val="both"/>
        <w:rPr>
          <w:sz w:val="22"/>
          <w:szCs w:val="22"/>
        </w:rPr>
      </w:pPr>
      <w:r w:rsidRPr="00B32D5B">
        <w:rPr>
          <w:sz w:val="22"/>
          <w:szCs w:val="22"/>
        </w:rPr>
        <w:t>Условия доступности объектов благоустройства для инвалидов и других маломобильных групп населения в Республике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B04753" w:rsidRPr="00B32D5B" w:rsidRDefault="00B04753" w:rsidP="00B04753">
      <w:pPr>
        <w:pStyle w:val="1"/>
        <w:numPr>
          <w:ilvl w:val="0"/>
          <w:numId w:val="6"/>
        </w:numPr>
        <w:shd w:val="clear" w:color="auto" w:fill="auto"/>
        <w:tabs>
          <w:tab w:val="left" w:pos="1110"/>
        </w:tabs>
        <w:spacing w:after="341" w:line="322" w:lineRule="exact"/>
        <w:ind w:left="20" w:right="20" w:firstLine="740"/>
        <w:jc w:val="both"/>
        <w:rPr>
          <w:sz w:val="22"/>
          <w:szCs w:val="22"/>
        </w:rPr>
      </w:pPr>
      <w:r w:rsidRPr="00B32D5B">
        <w:rPr>
          <w:sz w:val="22"/>
          <w:szCs w:val="22"/>
        </w:rPr>
        <w:t>Отношения, связанные с архитектурно-градостроительным обликом объектов капитального строительства регулируются нормативными правовыми актами Республики Башкортостан, муниципальными нормативными правовыми актами.</w:t>
      </w:r>
    </w:p>
    <w:p w:rsidR="00B04753" w:rsidRPr="00B32D5B" w:rsidRDefault="00B04753" w:rsidP="00791C6B">
      <w:pPr>
        <w:spacing w:after="255" w:line="270" w:lineRule="exact"/>
        <w:ind w:left="20" w:firstLine="740"/>
        <w:rPr>
          <w:rFonts w:ascii="Times New Roman" w:hAnsi="Times New Roman" w:cs="Times New Roman"/>
          <w:b/>
          <w:sz w:val="22"/>
          <w:szCs w:val="22"/>
        </w:rPr>
      </w:pPr>
      <w:r w:rsidRPr="00B32D5B">
        <w:rPr>
          <w:rFonts w:ascii="Times New Roman" w:hAnsi="Times New Roman" w:cs="Times New Roman"/>
          <w:b/>
          <w:sz w:val="22"/>
          <w:szCs w:val="22"/>
        </w:rPr>
        <w:t>Статья 3. Объекты благоустройства, элементы благоустройства</w:t>
      </w:r>
    </w:p>
    <w:p w:rsidR="00B04753" w:rsidRPr="00B32D5B" w:rsidRDefault="00B04753" w:rsidP="00B04753">
      <w:pPr>
        <w:pStyle w:val="1"/>
        <w:numPr>
          <w:ilvl w:val="0"/>
          <w:numId w:val="7"/>
        </w:numPr>
        <w:shd w:val="clear" w:color="auto" w:fill="auto"/>
        <w:tabs>
          <w:tab w:val="left" w:pos="1191"/>
        </w:tabs>
        <w:spacing w:line="322" w:lineRule="exact"/>
        <w:ind w:left="20" w:right="20" w:firstLine="740"/>
        <w:jc w:val="both"/>
        <w:rPr>
          <w:sz w:val="22"/>
          <w:szCs w:val="22"/>
        </w:rPr>
      </w:pPr>
      <w:r w:rsidRPr="00B32D5B">
        <w:rPr>
          <w:sz w:val="22"/>
          <w:szCs w:val="22"/>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04753" w:rsidRPr="00B32D5B" w:rsidRDefault="00B04753" w:rsidP="00B04753">
      <w:pPr>
        <w:pStyle w:val="1"/>
        <w:numPr>
          <w:ilvl w:val="0"/>
          <w:numId w:val="8"/>
        </w:numPr>
        <w:shd w:val="clear" w:color="auto" w:fill="auto"/>
        <w:tabs>
          <w:tab w:val="left" w:pos="1034"/>
        </w:tabs>
        <w:spacing w:line="322" w:lineRule="exact"/>
        <w:ind w:left="20" w:firstLine="740"/>
        <w:jc w:val="both"/>
        <w:rPr>
          <w:sz w:val="22"/>
          <w:szCs w:val="22"/>
        </w:rPr>
      </w:pPr>
      <w:r w:rsidRPr="00B32D5B">
        <w:rPr>
          <w:sz w:val="22"/>
          <w:szCs w:val="22"/>
        </w:rPr>
        <w:t>детские площадки, спортивные и другие площадки отдыха и досуга;</w:t>
      </w:r>
    </w:p>
    <w:p w:rsidR="00B04753" w:rsidRPr="00B32D5B" w:rsidRDefault="00B04753" w:rsidP="00B04753">
      <w:pPr>
        <w:pStyle w:val="1"/>
        <w:numPr>
          <w:ilvl w:val="0"/>
          <w:numId w:val="8"/>
        </w:numPr>
        <w:shd w:val="clear" w:color="auto" w:fill="auto"/>
        <w:tabs>
          <w:tab w:val="left" w:pos="1058"/>
        </w:tabs>
        <w:spacing w:line="322" w:lineRule="exact"/>
        <w:ind w:left="20" w:firstLine="740"/>
        <w:jc w:val="both"/>
        <w:rPr>
          <w:sz w:val="22"/>
          <w:szCs w:val="22"/>
        </w:rPr>
      </w:pPr>
      <w:r w:rsidRPr="00B32D5B">
        <w:rPr>
          <w:sz w:val="22"/>
          <w:szCs w:val="22"/>
        </w:rPr>
        <w:t>площадки для выгула животных и дрессировки собак;</w:t>
      </w:r>
    </w:p>
    <w:p w:rsidR="00B04753" w:rsidRPr="00B32D5B" w:rsidRDefault="00B04753" w:rsidP="00B04753">
      <w:pPr>
        <w:pStyle w:val="1"/>
        <w:numPr>
          <w:ilvl w:val="0"/>
          <w:numId w:val="8"/>
        </w:numPr>
        <w:shd w:val="clear" w:color="auto" w:fill="auto"/>
        <w:tabs>
          <w:tab w:val="left" w:pos="1058"/>
        </w:tabs>
        <w:spacing w:line="322" w:lineRule="exact"/>
        <w:ind w:left="20" w:firstLine="740"/>
        <w:jc w:val="both"/>
        <w:rPr>
          <w:sz w:val="22"/>
          <w:szCs w:val="22"/>
        </w:rPr>
      </w:pPr>
      <w:r w:rsidRPr="00B32D5B">
        <w:rPr>
          <w:sz w:val="22"/>
          <w:szCs w:val="22"/>
        </w:rPr>
        <w:t>площадки автостоянок;</w:t>
      </w:r>
    </w:p>
    <w:p w:rsidR="00B04753" w:rsidRPr="00B32D5B" w:rsidRDefault="00B04753" w:rsidP="00B04753">
      <w:pPr>
        <w:pStyle w:val="1"/>
        <w:numPr>
          <w:ilvl w:val="0"/>
          <w:numId w:val="8"/>
        </w:numPr>
        <w:shd w:val="clear" w:color="auto" w:fill="auto"/>
        <w:tabs>
          <w:tab w:val="left" w:pos="1067"/>
        </w:tabs>
        <w:spacing w:line="322" w:lineRule="exact"/>
        <w:ind w:left="20" w:firstLine="740"/>
        <w:jc w:val="both"/>
        <w:rPr>
          <w:sz w:val="22"/>
          <w:szCs w:val="22"/>
        </w:rPr>
      </w:pPr>
      <w:r w:rsidRPr="00B32D5B">
        <w:rPr>
          <w:sz w:val="22"/>
          <w:szCs w:val="22"/>
        </w:rPr>
        <w:t>улицы (в том числе пешеходные) и дороги;</w:t>
      </w:r>
    </w:p>
    <w:p w:rsidR="00B04753" w:rsidRPr="00B32D5B" w:rsidRDefault="00B04753" w:rsidP="00B04753">
      <w:pPr>
        <w:pStyle w:val="1"/>
        <w:numPr>
          <w:ilvl w:val="0"/>
          <w:numId w:val="8"/>
        </w:numPr>
        <w:shd w:val="clear" w:color="auto" w:fill="auto"/>
        <w:tabs>
          <w:tab w:val="left" w:pos="1053"/>
        </w:tabs>
        <w:spacing w:line="322" w:lineRule="exact"/>
        <w:ind w:left="20" w:firstLine="740"/>
        <w:jc w:val="both"/>
        <w:rPr>
          <w:sz w:val="22"/>
          <w:szCs w:val="22"/>
        </w:rPr>
      </w:pPr>
      <w:r w:rsidRPr="00B32D5B">
        <w:rPr>
          <w:sz w:val="22"/>
          <w:szCs w:val="22"/>
        </w:rPr>
        <w:t>фасады зданий, строений, сооружений;</w:t>
      </w:r>
    </w:p>
    <w:p w:rsidR="00B04753" w:rsidRPr="00B32D5B" w:rsidRDefault="00B04753" w:rsidP="00B04753">
      <w:pPr>
        <w:pStyle w:val="1"/>
        <w:numPr>
          <w:ilvl w:val="0"/>
          <w:numId w:val="8"/>
        </w:numPr>
        <w:shd w:val="clear" w:color="auto" w:fill="auto"/>
        <w:tabs>
          <w:tab w:val="left" w:pos="1067"/>
        </w:tabs>
        <w:spacing w:line="322" w:lineRule="exact"/>
        <w:ind w:left="20" w:firstLine="740"/>
        <w:jc w:val="both"/>
        <w:rPr>
          <w:sz w:val="22"/>
          <w:szCs w:val="22"/>
        </w:rPr>
      </w:pPr>
      <w:r w:rsidRPr="00B32D5B">
        <w:rPr>
          <w:sz w:val="22"/>
          <w:szCs w:val="22"/>
        </w:rPr>
        <w:t>парки, скверы, иные зелёные зоны;</w:t>
      </w:r>
    </w:p>
    <w:p w:rsidR="00B04753" w:rsidRPr="00B32D5B" w:rsidRDefault="00B04753" w:rsidP="00B04753">
      <w:pPr>
        <w:pStyle w:val="1"/>
        <w:numPr>
          <w:ilvl w:val="0"/>
          <w:numId w:val="8"/>
        </w:numPr>
        <w:shd w:val="clear" w:color="auto" w:fill="auto"/>
        <w:tabs>
          <w:tab w:val="left" w:pos="1058"/>
        </w:tabs>
        <w:spacing w:line="322" w:lineRule="exact"/>
        <w:ind w:left="20" w:firstLine="740"/>
        <w:jc w:val="both"/>
        <w:rPr>
          <w:sz w:val="22"/>
          <w:szCs w:val="22"/>
        </w:rPr>
      </w:pPr>
      <w:r w:rsidRPr="00B32D5B">
        <w:rPr>
          <w:sz w:val="22"/>
          <w:szCs w:val="22"/>
        </w:rPr>
        <w:lastRenderedPageBreak/>
        <w:t>места погребения;</w:t>
      </w:r>
    </w:p>
    <w:p w:rsidR="00B04753" w:rsidRPr="00B32D5B" w:rsidRDefault="00B04753" w:rsidP="00B04753">
      <w:pPr>
        <w:pStyle w:val="1"/>
        <w:numPr>
          <w:ilvl w:val="0"/>
          <w:numId w:val="8"/>
        </w:numPr>
        <w:shd w:val="clear" w:color="auto" w:fill="auto"/>
        <w:tabs>
          <w:tab w:val="left" w:pos="1058"/>
        </w:tabs>
        <w:spacing w:line="322" w:lineRule="exact"/>
        <w:ind w:left="20" w:firstLine="740"/>
        <w:jc w:val="both"/>
        <w:rPr>
          <w:sz w:val="22"/>
          <w:szCs w:val="22"/>
        </w:rPr>
      </w:pPr>
      <w:r w:rsidRPr="00B32D5B">
        <w:rPr>
          <w:sz w:val="22"/>
          <w:szCs w:val="22"/>
        </w:rPr>
        <w:t>площади, набережные, пляжи и другие территории;</w:t>
      </w:r>
    </w:p>
    <w:p w:rsidR="00B04753" w:rsidRPr="00B32D5B" w:rsidRDefault="00B04753" w:rsidP="00B04753">
      <w:pPr>
        <w:pStyle w:val="1"/>
        <w:numPr>
          <w:ilvl w:val="0"/>
          <w:numId w:val="8"/>
        </w:numPr>
        <w:shd w:val="clear" w:color="auto" w:fill="auto"/>
        <w:tabs>
          <w:tab w:val="left" w:pos="1263"/>
        </w:tabs>
        <w:spacing w:line="322" w:lineRule="exact"/>
        <w:ind w:left="20" w:right="20" w:firstLine="740"/>
        <w:jc w:val="both"/>
        <w:rPr>
          <w:sz w:val="22"/>
          <w:szCs w:val="22"/>
        </w:rPr>
      </w:pPr>
      <w:r w:rsidRPr="00B32D5B">
        <w:rPr>
          <w:sz w:val="22"/>
          <w:szCs w:val="22"/>
        </w:rPr>
        <w:t>технические зоны транспортных, инженерных коммуникаций, водоохранные зоны;</w:t>
      </w:r>
    </w:p>
    <w:p w:rsidR="00B04753" w:rsidRPr="00B32D5B" w:rsidRDefault="00B04753" w:rsidP="00B04753">
      <w:pPr>
        <w:pStyle w:val="1"/>
        <w:numPr>
          <w:ilvl w:val="0"/>
          <w:numId w:val="8"/>
        </w:numPr>
        <w:shd w:val="clear" w:color="auto" w:fill="auto"/>
        <w:tabs>
          <w:tab w:val="left" w:pos="1173"/>
        </w:tabs>
        <w:spacing w:line="322" w:lineRule="exact"/>
        <w:ind w:left="20" w:firstLine="740"/>
        <w:jc w:val="both"/>
        <w:rPr>
          <w:sz w:val="22"/>
          <w:szCs w:val="22"/>
        </w:rPr>
      </w:pPr>
      <w:r w:rsidRPr="00B32D5B">
        <w:rPr>
          <w:sz w:val="22"/>
          <w:szCs w:val="22"/>
        </w:rPr>
        <w:t>остановочные пункты;</w:t>
      </w:r>
    </w:p>
    <w:p w:rsidR="00B04753" w:rsidRPr="00B32D5B" w:rsidRDefault="00B04753" w:rsidP="00B04753">
      <w:pPr>
        <w:pStyle w:val="1"/>
        <w:numPr>
          <w:ilvl w:val="0"/>
          <w:numId w:val="8"/>
        </w:numPr>
        <w:shd w:val="clear" w:color="auto" w:fill="auto"/>
        <w:tabs>
          <w:tab w:val="left" w:pos="1234"/>
        </w:tabs>
        <w:spacing w:line="322" w:lineRule="exact"/>
        <w:ind w:left="20" w:right="20" w:firstLine="740"/>
        <w:jc w:val="both"/>
        <w:rPr>
          <w:sz w:val="22"/>
          <w:szCs w:val="22"/>
        </w:rPr>
      </w:pPr>
      <w:r w:rsidRPr="00B32D5B">
        <w:rPr>
          <w:sz w:val="22"/>
          <w:szCs w:val="22"/>
        </w:rPr>
        <w:t>контейнерные площадки и площадки для складирования отдельных групп отходов.</w:t>
      </w:r>
    </w:p>
    <w:p w:rsidR="00B04753" w:rsidRPr="00B32D5B" w:rsidRDefault="00B04753" w:rsidP="00B04753">
      <w:pPr>
        <w:pStyle w:val="1"/>
        <w:numPr>
          <w:ilvl w:val="0"/>
          <w:numId w:val="7"/>
        </w:numPr>
        <w:shd w:val="clear" w:color="auto" w:fill="auto"/>
        <w:tabs>
          <w:tab w:val="left" w:pos="1038"/>
        </w:tabs>
        <w:spacing w:line="322" w:lineRule="exact"/>
        <w:ind w:left="20" w:firstLine="740"/>
        <w:jc w:val="both"/>
        <w:rPr>
          <w:sz w:val="22"/>
          <w:szCs w:val="22"/>
        </w:rPr>
      </w:pPr>
      <w:r w:rsidRPr="00B32D5B">
        <w:rPr>
          <w:sz w:val="22"/>
          <w:szCs w:val="22"/>
        </w:rPr>
        <w:t>К элементам благоустройства относятся:</w:t>
      </w:r>
    </w:p>
    <w:p w:rsidR="00B04753" w:rsidRPr="00B32D5B" w:rsidRDefault="00B04753" w:rsidP="00B04753">
      <w:pPr>
        <w:pStyle w:val="1"/>
        <w:numPr>
          <w:ilvl w:val="0"/>
          <w:numId w:val="9"/>
        </w:numPr>
        <w:shd w:val="clear" w:color="auto" w:fill="auto"/>
        <w:tabs>
          <w:tab w:val="left" w:pos="1038"/>
        </w:tabs>
        <w:spacing w:line="322" w:lineRule="exact"/>
        <w:ind w:left="20" w:firstLine="740"/>
        <w:jc w:val="both"/>
        <w:rPr>
          <w:sz w:val="22"/>
          <w:szCs w:val="22"/>
        </w:rPr>
      </w:pPr>
      <w:r w:rsidRPr="00B32D5B">
        <w:rPr>
          <w:sz w:val="22"/>
          <w:szCs w:val="22"/>
        </w:rPr>
        <w:t>элементы озеленения;</w:t>
      </w:r>
    </w:p>
    <w:p w:rsidR="00B04753" w:rsidRPr="00B32D5B" w:rsidRDefault="00B04753" w:rsidP="00B04753">
      <w:pPr>
        <w:pStyle w:val="1"/>
        <w:numPr>
          <w:ilvl w:val="0"/>
          <w:numId w:val="9"/>
        </w:numPr>
        <w:shd w:val="clear" w:color="auto" w:fill="auto"/>
        <w:tabs>
          <w:tab w:val="left" w:pos="1067"/>
        </w:tabs>
        <w:spacing w:line="322" w:lineRule="exact"/>
        <w:ind w:left="20" w:firstLine="740"/>
        <w:jc w:val="both"/>
        <w:rPr>
          <w:sz w:val="22"/>
          <w:szCs w:val="22"/>
        </w:rPr>
      </w:pPr>
      <w:r w:rsidRPr="00B32D5B">
        <w:rPr>
          <w:sz w:val="22"/>
          <w:szCs w:val="22"/>
        </w:rPr>
        <w:t>покрытия;</w:t>
      </w:r>
    </w:p>
    <w:p w:rsidR="00B04753" w:rsidRPr="00B32D5B" w:rsidRDefault="00B04753" w:rsidP="00B04753">
      <w:pPr>
        <w:pStyle w:val="1"/>
        <w:numPr>
          <w:ilvl w:val="0"/>
          <w:numId w:val="9"/>
        </w:numPr>
        <w:shd w:val="clear" w:color="auto" w:fill="auto"/>
        <w:tabs>
          <w:tab w:val="left" w:pos="1067"/>
        </w:tabs>
        <w:spacing w:line="322" w:lineRule="exact"/>
        <w:ind w:left="20" w:firstLine="740"/>
        <w:jc w:val="both"/>
        <w:rPr>
          <w:sz w:val="22"/>
          <w:szCs w:val="22"/>
        </w:rPr>
      </w:pPr>
      <w:r w:rsidRPr="00B32D5B">
        <w:rPr>
          <w:sz w:val="22"/>
          <w:szCs w:val="22"/>
        </w:rPr>
        <w:t>ограждения (заборы);</w:t>
      </w:r>
    </w:p>
    <w:p w:rsidR="00B04753" w:rsidRPr="00B32D5B" w:rsidRDefault="00B04753" w:rsidP="00B04753">
      <w:pPr>
        <w:pStyle w:val="1"/>
        <w:numPr>
          <w:ilvl w:val="0"/>
          <w:numId w:val="9"/>
        </w:numPr>
        <w:shd w:val="clear" w:color="auto" w:fill="auto"/>
        <w:tabs>
          <w:tab w:val="left" w:pos="1077"/>
        </w:tabs>
        <w:spacing w:line="322" w:lineRule="exact"/>
        <w:ind w:left="20" w:firstLine="740"/>
        <w:jc w:val="both"/>
        <w:rPr>
          <w:sz w:val="22"/>
          <w:szCs w:val="22"/>
        </w:rPr>
      </w:pPr>
      <w:r w:rsidRPr="00B32D5B">
        <w:rPr>
          <w:sz w:val="22"/>
          <w:szCs w:val="22"/>
        </w:rPr>
        <w:t>водные устройства;</w:t>
      </w:r>
    </w:p>
    <w:p w:rsidR="00B04753" w:rsidRPr="00B32D5B" w:rsidRDefault="00B04753" w:rsidP="00B04753">
      <w:pPr>
        <w:pStyle w:val="1"/>
        <w:numPr>
          <w:ilvl w:val="0"/>
          <w:numId w:val="9"/>
        </w:numPr>
        <w:shd w:val="clear" w:color="auto" w:fill="auto"/>
        <w:tabs>
          <w:tab w:val="left" w:pos="1048"/>
        </w:tabs>
        <w:spacing w:line="322" w:lineRule="exact"/>
        <w:ind w:left="20" w:firstLine="740"/>
        <w:jc w:val="both"/>
        <w:rPr>
          <w:sz w:val="22"/>
          <w:szCs w:val="22"/>
        </w:rPr>
      </w:pPr>
      <w:r w:rsidRPr="00B32D5B">
        <w:rPr>
          <w:sz w:val="22"/>
          <w:szCs w:val="22"/>
        </w:rPr>
        <w:t>уличное коммунально-бытовое и техническое оборудование;</w:t>
      </w:r>
    </w:p>
    <w:p w:rsidR="00B04753" w:rsidRPr="00B32D5B" w:rsidRDefault="00B04753" w:rsidP="00B04753">
      <w:pPr>
        <w:pStyle w:val="1"/>
        <w:numPr>
          <w:ilvl w:val="0"/>
          <w:numId w:val="9"/>
        </w:numPr>
        <w:shd w:val="clear" w:color="auto" w:fill="auto"/>
        <w:tabs>
          <w:tab w:val="left" w:pos="1048"/>
        </w:tabs>
        <w:spacing w:line="322" w:lineRule="exact"/>
        <w:ind w:left="20" w:firstLine="740"/>
        <w:jc w:val="both"/>
        <w:rPr>
          <w:sz w:val="22"/>
          <w:szCs w:val="22"/>
        </w:rPr>
      </w:pPr>
      <w:r w:rsidRPr="00B32D5B">
        <w:rPr>
          <w:sz w:val="22"/>
          <w:szCs w:val="22"/>
        </w:rPr>
        <w:t>игровое и спортивное оборудование;</w:t>
      </w:r>
    </w:p>
    <w:p w:rsidR="00B04753" w:rsidRPr="00B32D5B" w:rsidRDefault="00B04753" w:rsidP="00B04753">
      <w:pPr>
        <w:pStyle w:val="1"/>
        <w:numPr>
          <w:ilvl w:val="0"/>
          <w:numId w:val="9"/>
        </w:numPr>
        <w:shd w:val="clear" w:color="auto" w:fill="auto"/>
        <w:tabs>
          <w:tab w:val="left" w:pos="1058"/>
        </w:tabs>
        <w:spacing w:line="322" w:lineRule="exact"/>
        <w:ind w:left="20" w:firstLine="740"/>
        <w:jc w:val="both"/>
        <w:rPr>
          <w:sz w:val="22"/>
          <w:szCs w:val="22"/>
        </w:rPr>
      </w:pPr>
      <w:r w:rsidRPr="00B32D5B">
        <w:rPr>
          <w:sz w:val="22"/>
          <w:szCs w:val="22"/>
        </w:rPr>
        <w:t>элементы освещения;</w:t>
      </w:r>
    </w:p>
    <w:p w:rsidR="00B04753" w:rsidRPr="00B32D5B" w:rsidRDefault="00B04753" w:rsidP="00B04753">
      <w:pPr>
        <w:pStyle w:val="1"/>
        <w:numPr>
          <w:ilvl w:val="0"/>
          <w:numId w:val="9"/>
        </w:numPr>
        <w:shd w:val="clear" w:color="auto" w:fill="auto"/>
        <w:tabs>
          <w:tab w:val="left" w:pos="1058"/>
        </w:tabs>
        <w:spacing w:line="322" w:lineRule="exact"/>
        <w:ind w:left="20" w:firstLine="740"/>
        <w:jc w:val="both"/>
        <w:rPr>
          <w:sz w:val="22"/>
          <w:szCs w:val="22"/>
        </w:rPr>
      </w:pPr>
      <w:r w:rsidRPr="00B32D5B">
        <w:rPr>
          <w:sz w:val="22"/>
          <w:szCs w:val="22"/>
        </w:rPr>
        <w:t>средства размещения информации и рекламные конструкции;</w:t>
      </w:r>
    </w:p>
    <w:p w:rsidR="00B04753" w:rsidRPr="00B32D5B" w:rsidRDefault="00B04753" w:rsidP="00B04753">
      <w:pPr>
        <w:pStyle w:val="1"/>
        <w:numPr>
          <w:ilvl w:val="0"/>
          <w:numId w:val="9"/>
        </w:numPr>
        <w:shd w:val="clear" w:color="auto" w:fill="auto"/>
        <w:tabs>
          <w:tab w:val="left" w:pos="1038"/>
        </w:tabs>
        <w:spacing w:line="322" w:lineRule="exact"/>
        <w:ind w:left="20" w:firstLine="720"/>
        <w:jc w:val="both"/>
        <w:rPr>
          <w:sz w:val="22"/>
          <w:szCs w:val="22"/>
        </w:rPr>
      </w:pPr>
      <w:r w:rsidRPr="00B32D5B">
        <w:rPr>
          <w:sz w:val="22"/>
          <w:szCs w:val="22"/>
        </w:rPr>
        <w:t xml:space="preserve">малые архитектурные формы и </w:t>
      </w:r>
      <w:r w:rsidR="006B2BC8" w:rsidRPr="00B32D5B">
        <w:rPr>
          <w:sz w:val="22"/>
          <w:szCs w:val="22"/>
        </w:rPr>
        <w:t>муниципальная</w:t>
      </w:r>
      <w:r w:rsidRPr="00B32D5B">
        <w:rPr>
          <w:sz w:val="22"/>
          <w:szCs w:val="22"/>
        </w:rPr>
        <w:t xml:space="preserve"> мебель;</w:t>
      </w:r>
    </w:p>
    <w:p w:rsidR="00B04753" w:rsidRPr="00B32D5B" w:rsidRDefault="00B04753" w:rsidP="00B04753">
      <w:pPr>
        <w:pStyle w:val="1"/>
        <w:numPr>
          <w:ilvl w:val="0"/>
          <w:numId w:val="9"/>
        </w:numPr>
        <w:shd w:val="clear" w:color="auto" w:fill="auto"/>
        <w:tabs>
          <w:tab w:val="left" w:pos="1153"/>
        </w:tabs>
        <w:spacing w:line="322" w:lineRule="exact"/>
        <w:ind w:left="20" w:firstLine="720"/>
        <w:jc w:val="both"/>
        <w:rPr>
          <w:sz w:val="22"/>
          <w:szCs w:val="22"/>
        </w:rPr>
      </w:pPr>
      <w:r w:rsidRPr="00B32D5B">
        <w:rPr>
          <w:sz w:val="22"/>
          <w:szCs w:val="22"/>
        </w:rPr>
        <w:t>некапитальные нестационарные сооружения;</w:t>
      </w:r>
    </w:p>
    <w:p w:rsidR="00B04753" w:rsidRPr="00B32D5B" w:rsidRDefault="00B04753" w:rsidP="00B04753">
      <w:pPr>
        <w:pStyle w:val="1"/>
        <w:numPr>
          <w:ilvl w:val="0"/>
          <w:numId w:val="9"/>
        </w:numPr>
        <w:shd w:val="clear" w:color="auto" w:fill="auto"/>
        <w:tabs>
          <w:tab w:val="left" w:pos="1158"/>
        </w:tabs>
        <w:spacing w:after="341" w:line="322" w:lineRule="exact"/>
        <w:ind w:left="20" w:firstLine="720"/>
        <w:jc w:val="both"/>
        <w:rPr>
          <w:sz w:val="22"/>
          <w:szCs w:val="22"/>
        </w:rPr>
      </w:pPr>
      <w:r w:rsidRPr="00B32D5B">
        <w:rPr>
          <w:sz w:val="22"/>
          <w:szCs w:val="22"/>
        </w:rPr>
        <w:t>элементы объектов капитального строительства.</w:t>
      </w:r>
    </w:p>
    <w:p w:rsidR="00B04753" w:rsidRPr="00B32D5B" w:rsidRDefault="00B04753" w:rsidP="00791C6B">
      <w:pPr>
        <w:keepNext/>
        <w:keepLines/>
        <w:spacing w:after="320" w:line="270" w:lineRule="exact"/>
        <w:ind w:left="20" w:firstLine="688"/>
        <w:rPr>
          <w:rFonts w:ascii="Times New Roman" w:hAnsi="Times New Roman" w:cs="Times New Roman"/>
          <w:b/>
          <w:sz w:val="22"/>
          <w:szCs w:val="22"/>
        </w:rPr>
      </w:pPr>
      <w:bookmarkStart w:id="1" w:name="bookmark1"/>
      <w:r w:rsidRPr="00B32D5B">
        <w:rPr>
          <w:rFonts w:ascii="Times New Roman" w:hAnsi="Times New Roman" w:cs="Times New Roman"/>
          <w:b/>
          <w:sz w:val="22"/>
          <w:szCs w:val="22"/>
        </w:rPr>
        <w:t>Статья 4. Основные понятия</w:t>
      </w:r>
      <w:bookmarkEnd w:id="1"/>
    </w:p>
    <w:p w:rsidR="00B04753" w:rsidRPr="00B32D5B" w:rsidRDefault="00B04753" w:rsidP="00B04753">
      <w:pPr>
        <w:pStyle w:val="1"/>
        <w:shd w:val="clear" w:color="auto" w:fill="auto"/>
        <w:spacing w:line="322" w:lineRule="exact"/>
        <w:ind w:left="20" w:firstLine="720"/>
        <w:jc w:val="both"/>
        <w:rPr>
          <w:sz w:val="22"/>
          <w:szCs w:val="22"/>
        </w:rPr>
      </w:pPr>
      <w:r w:rsidRPr="00B32D5B">
        <w:rPr>
          <w:sz w:val="22"/>
          <w:szCs w:val="22"/>
        </w:rPr>
        <w:t>В настоящих Правилах используются следующие основные понятия:</w:t>
      </w:r>
    </w:p>
    <w:p w:rsidR="00B04753" w:rsidRPr="00B32D5B" w:rsidRDefault="003E779A" w:rsidP="00B04753">
      <w:pPr>
        <w:pStyle w:val="1"/>
        <w:numPr>
          <w:ilvl w:val="0"/>
          <w:numId w:val="10"/>
        </w:numPr>
        <w:shd w:val="clear" w:color="auto" w:fill="auto"/>
        <w:tabs>
          <w:tab w:val="left" w:pos="1066"/>
        </w:tabs>
        <w:spacing w:line="322" w:lineRule="exact"/>
        <w:ind w:left="20" w:right="20" w:firstLine="720"/>
        <w:jc w:val="both"/>
        <w:rPr>
          <w:sz w:val="22"/>
          <w:szCs w:val="22"/>
        </w:rPr>
      </w:pPr>
      <w:proofErr w:type="gramStart"/>
      <w:r w:rsidRPr="00B32D5B">
        <w:rPr>
          <w:sz w:val="22"/>
          <w:szCs w:val="22"/>
        </w:rPr>
        <w:t xml:space="preserve">объекты благоустройства – </w:t>
      </w:r>
      <w:r w:rsidR="00B04753" w:rsidRPr="00B32D5B">
        <w:rPr>
          <w:sz w:val="22"/>
          <w:szCs w:val="22"/>
        </w:rPr>
        <w:t xml:space="preserve">территория </w:t>
      </w:r>
      <w:r w:rsidR="00843128" w:rsidRPr="00B32D5B">
        <w:rPr>
          <w:sz w:val="22"/>
          <w:szCs w:val="22"/>
        </w:rPr>
        <w:t>населенных пунктов</w:t>
      </w:r>
      <w:r w:rsidR="00B04753" w:rsidRPr="00B32D5B">
        <w:rPr>
          <w:sz w:val="22"/>
          <w:szCs w:val="22"/>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843128" w:rsidRPr="00B32D5B">
        <w:rPr>
          <w:sz w:val="22"/>
          <w:szCs w:val="22"/>
        </w:rPr>
        <w:t>населенных пунктов</w:t>
      </w:r>
      <w:r w:rsidR="00B04753" w:rsidRPr="00B32D5B">
        <w:rPr>
          <w:sz w:val="22"/>
          <w:szCs w:val="22"/>
        </w:rPr>
        <w:t>;</w:t>
      </w:r>
      <w:proofErr w:type="gramEnd"/>
    </w:p>
    <w:p w:rsidR="00B04753" w:rsidRPr="00B32D5B" w:rsidRDefault="003E779A" w:rsidP="00B04753">
      <w:pPr>
        <w:pStyle w:val="1"/>
        <w:numPr>
          <w:ilvl w:val="0"/>
          <w:numId w:val="10"/>
        </w:numPr>
        <w:shd w:val="clear" w:color="auto" w:fill="auto"/>
        <w:tabs>
          <w:tab w:val="left" w:pos="1086"/>
        </w:tabs>
        <w:spacing w:line="322" w:lineRule="exact"/>
        <w:ind w:left="20" w:right="20" w:firstLine="720"/>
        <w:jc w:val="both"/>
        <w:rPr>
          <w:sz w:val="22"/>
          <w:szCs w:val="22"/>
        </w:rPr>
      </w:pPr>
      <w:r w:rsidRPr="00B32D5B">
        <w:rPr>
          <w:sz w:val="22"/>
          <w:szCs w:val="22"/>
        </w:rPr>
        <w:t xml:space="preserve">благоустройство – </w:t>
      </w:r>
      <w:r w:rsidR="00B04753" w:rsidRPr="00B32D5B">
        <w:rPr>
          <w:sz w:val="22"/>
          <w:szCs w:val="22"/>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экологического, санитарн</w:t>
      </w:r>
      <w:proofErr w:type="gramStart"/>
      <w:r w:rsidR="00B04753" w:rsidRPr="00B32D5B">
        <w:rPr>
          <w:sz w:val="22"/>
          <w:szCs w:val="22"/>
        </w:rPr>
        <w:t>о-</w:t>
      </w:r>
      <w:proofErr w:type="gramEnd"/>
      <w:r w:rsidR="00B04753" w:rsidRPr="00B32D5B">
        <w:rPr>
          <w:sz w:val="22"/>
          <w:szCs w:val="22"/>
        </w:rPr>
        <w:t xml:space="preserve"> гигиенического и эстетического состояния территории в целом;</w:t>
      </w:r>
    </w:p>
    <w:p w:rsidR="00B04753" w:rsidRPr="00B32D5B" w:rsidRDefault="00B04753" w:rsidP="00B04753">
      <w:pPr>
        <w:pStyle w:val="1"/>
        <w:numPr>
          <w:ilvl w:val="0"/>
          <w:numId w:val="10"/>
        </w:numPr>
        <w:shd w:val="clear" w:color="auto" w:fill="auto"/>
        <w:tabs>
          <w:tab w:val="left" w:pos="1086"/>
        </w:tabs>
        <w:spacing w:line="322" w:lineRule="exact"/>
        <w:ind w:left="20" w:right="20" w:firstLine="720"/>
        <w:jc w:val="both"/>
        <w:rPr>
          <w:sz w:val="22"/>
          <w:szCs w:val="22"/>
        </w:rPr>
      </w:pPr>
      <w:r w:rsidRPr="00B32D5B">
        <w:rPr>
          <w:sz w:val="22"/>
          <w:szCs w:val="22"/>
        </w:rPr>
        <w:t>комплексн</w:t>
      </w:r>
      <w:r w:rsidR="003E779A" w:rsidRPr="00B32D5B">
        <w:rPr>
          <w:sz w:val="22"/>
          <w:szCs w:val="22"/>
        </w:rPr>
        <w:t xml:space="preserve">ое благоустройство территории – </w:t>
      </w:r>
      <w:r w:rsidRPr="00B32D5B">
        <w:rPr>
          <w:sz w:val="22"/>
          <w:szCs w:val="22"/>
        </w:rPr>
        <w:t>комплекс планировочных и объёмно-пространствен</w:t>
      </w:r>
      <w:r w:rsidR="003E779A" w:rsidRPr="00B32D5B">
        <w:rPr>
          <w:sz w:val="22"/>
          <w:szCs w:val="22"/>
        </w:rPr>
        <w:t>н</w:t>
      </w:r>
      <w:r w:rsidRPr="00B32D5B">
        <w:rPr>
          <w:sz w:val="22"/>
          <w:szCs w:val="22"/>
        </w:rPr>
        <w:t>ых решений, осуществляемый с использованием средств организации рельефа, покрытий поверхности земли, озеленения и обводнения, некапитальных сооружений, малых архитектурных форм, наружного освещения, визуальной информации, рекламы, направленный на обеспечение безопасности, удобства и художественной выразительности среды;</w:t>
      </w:r>
    </w:p>
    <w:p w:rsidR="00B04753" w:rsidRPr="00B32D5B" w:rsidRDefault="00B04753" w:rsidP="00B04753">
      <w:pPr>
        <w:pStyle w:val="1"/>
        <w:numPr>
          <w:ilvl w:val="0"/>
          <w:numId w:val="10"/>
        </w:numPr>
        <w:shd w:val="clear" w:color="auto" w:fill="auto"/>
        <w:tabs>
          <w:tab w:val="left" w:pos="1052"/>
        </w:tabs>
        <w:spacing w:line="322" w:lineRule="exact"/>
        <w:ind w:left="20" w:right="20" w:firstLine="720"/>
        <w:jc w:val="both"/>
        <w:rPr>
          <w:sz w:val="22"/>
          <w:szCs w:val="22"/>
        </w:rPr>
      </w:pPr>
      <w:r w:rsidRPr="00B32D5B">
        <w:rPr>
          <w:sz w:val="22"/>
          <w:szCs w:val="22"/>
        </w:rPr>
        <w:t>внешний архитектурны</w:t>
      </w:r>
      <w:r w:rsidR="003E779A" w:rsidRPr="00B32D5B">
        <w:rPr>
          <w:sz w:val="22"/>
          <w:szCs w:val="22"/>
        </w:rPr>
        <w:t xml:space="preserve">й облик сложившейся застройки – </w:t>
      </w:r>
      <w:r w:rsidRPr="00B32D5B">
        <w:rPr>
          <w:sz w:val="22"/>
          <w:szCs w:val="22"/>
        </w:rPr>
        <w:t>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её пределах зданий, строений, сооружений, элементов благоустройства, транспортной инфраструктуры и природного ландшафта;</w:t>
      </w:r>
    </w:p>
    <w:p w:rsidR="00B04753" w:rsidRPr="00B32D5B" w:rsidRDefault="00B04753" w:rsidP="00B04753">
      <w:pPr>
        <w:pStyle w:val="1"/>
        <w:numPr>
          <w:ilvl w:val="0"/>
          <w:numId w:val="10"/>
        </w:numPr>
        <w:shd w:val="clear" w:color="auto" w:fill="auto"/>
        <w:tabs>
          <w:tab w:val="left" w:pos="1374"/>
        </w:tabs>
        <w:spacing w:line="322" w:lineRule="exact"/>
        <w:ind w:left="20" w:right="20" w:firstLine="720"/>
        <w:jc w:val="both"/>
        <w:rPr>
          <w:sz w:val="22"/>
          <w:szCs w:val="22"/>
        </w:rPr>
      </w:pPr>
      <w:r w:rsidRPr="00B32D5B">
        <w:rPr>
          <w:sz w:val="22"/>
          <w:szCs w:val="22"/>
        </w:rPr>
        <w:t>эле</w:t>
      </w:r>
      <w:r w:rsidR="003E779A" w:rsidRPr="00B32D5B">
        <w:rPr>
          <w:sz w:val="22"/>
          <w:szCs w:val="22"/>
        </w:rPr>
        <w:t xml:space="preserve">менты объекта благоустройства – </w:t>
      </w:r>
      <w:r w:rsidRPr="00B32D5B">
        <w:rPr>
          <w:sz w:val="22"/>
          <w:szCs w:val="22"/>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B04753" w:rsidRPr="00B32D5B" w:rsidRDefault="00B04753" w:rsidP="00B04753">
      <w:pPr>
        <w:pStyle w:val="1"/>
        <w:numPr>
          <w:ilvl w:val="0"/>
          <w:numId w:val="10"/>
        </w:numPr>
        <w:shd w:val="clear" w:color="auto" w:fill="auto"/>
        <w:tabs>
          <w:tab w:val="left" w:pos="1254"/>
        </w:tabs>
        <w:spacing w:line="322" w:lineRule="exact"/>
        <w:ind w:left="20" w:right="20" w:firstLine="720"/>
        <w:jc w:val="both"/>
        <w:rPr>
          <w:sz w:val="22"/>
          <w:szCs w:val="22"/>
        </w:rPr>
      </w:pPr>
      <w:r w:rsidRPr="00B32D5B">
        <w:rPr>
          <w:sz w:val="22"/>
          <w:szCs w:val="22"/>
        </w:rPr>
        <w:t>содержание объекта благоустройства</w:t>
      </w:r>
      <w:r w:rsidR="003E779A" w:rsidRPr="00B32D5B">
        <w:rPr>
          <w:sz w:val="22"/>
          <w:szCs w:val="22"/>
        </w:rPr>
        <w:t xml:space="preserve"> – </w:t>
      </w:r>
      <w:r w:rsidRPr="00B32D5B">
        <w:rPr>
          <w:sz w:val="22"/>
          <w:szCs w:val="22"/>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04753" w:rsidRPr="00B32D5B" w:rsidRDefault="00B04753" w:rsidP="00B04753">
      <w:pPr>
        <w:pStyle w:val="1"/>
        <w:numPr>
          <w:ilvl w:val="0"/>
          <w:numId w:val="10"/>
        </w:numPr>
        <w:shd w:val="clear" w:color="auto" w:fill="auto"/>
        <w:tabs>
          <w:tab w:val="left" w:pos="1297"/>
        </w:tabs>
        <w:spacing w:line="322" w:lineRule="exact"/>
        <w:ind w:left="20" w:right="20" w:firstLine="720"/>
        <w:jc w:val="both"/>
        <w:rPr>
          <w:sz w:val="22"/>
          <w:szCs w:val="22"/>
        </w:rPr>
      </w:pPr>
      <w:r w:rsidRPr="00B32D5B">
        <w:rPr>
          <w:sz w:val="22"/>
          <w:szCs w:val="22"/>
        </w:rPr>
        <w:t>раз</w:t>
      </w:r>
      <w:r w:rsidR="003E779A" w:rsidRPr="00B32D5B">
        <w:rPr>
          <w:sz w:val="22"/>
          <w:szCs w:val="22"/>
        </w:rPr>
        <w:t xml:space="preserve">витие объекта благоустройства – </w:t>
      </w:r>
      <w:r w:rsidRPr="00B32D5B">
        <w:rPr>
          <w:sz w:val="22"/>
          <w:szCs w:val="22"/>
        </w:rPr>
        <w:t xml:space="preserve">осуществление работ, направленных на создание новых или повышение качественного состояния существующих элементов или объектов </w:t>
      </w:r>
      <w:r w:rsidRPr="00B32D5B">
        <w:rPr>
          <w:sz w:val="22"/>
          <w:szCs w:val="22"/>
        </w:rPr>
        <w:lastRenderedPageBreak/>
        <w:t>благоустройства;</w:t>
      </w:r>
    </w:p>
    <w:p w:rsidR="00B04753" w:rsidRPr="00B32D5B" w:rsidRDefault="003E779A" w:rsidP="00B04753">
      <w:pPr>
        <w:pStyle w:val="1"/>
        <w:numPr>
          <w:ilvl w:val="0"/>
          <w:numId w:val="10"/>
        </w:numPr>
        <w:shd w:val="clear" w:color="auto" w:fill="auto"/>
        <w:tabs>
          <w:tab w:val="left" w:pos="1138"/>
        </w:tabs>
        <w:spacing w:line="322" w:lineRule="exact"/>
        <w:ind w:left="20" w:right="20" w:firstLine="720"/>
        <w:jc w:val="both"/>
        <w:rPr>
          <w:sz w:val="22"/>
          <w:szCs w:val="22"/>
        </w:rPr>
      </w:pPr>
      <w:r w:rsidRPr="00B32D5B">
        <w:rPr>
          <w:sz w:val="22"/>
          <w:szCs w:val="22"/>
        </w:rPr>
        <w:t xml:space="preserve">проект благоустройства – </w:t>
      </w:r>
      <w:r w:rsidR="00B04753" w:rsidRPr="00B32D5B">
        <w:rPr>
          <w:sz w:val="22"/>
          <w:szCs w:val="22"/>
        </w:rPr>
        <w:t>документация, содержащая материалы в текстовой и графической форме и о</w:t>
      </w:r>
      <w:r w:rsidRPr="00B32D5B">
        <w:rPr>
          <w:sz w:val="22"/>
          <w:szCs w:val="22"/>
        </w:rPr>
        <w:t>пределяющая проектные решения (в</w:t>
      </w:r>
      <w:r w:rsidR="00B04753" w:rsidRPr="00B32D5B">
        <w:rPr>
          <w:sz w:val="22"/>
          <w:szCs w:val="22"/>
        </w:rPr>
        <w:t xml:space="preserve"> том числе цветовые) по благоустройству территории и иных объектов благоустройства;</w:t>
      </w:r>
    </w:p>
    <w:p w:rsidR="00B04753" w:rsidRPr="00B32D5B" w:rsidRDefault="003E779A" w:rsidP="00B04753">
      <w:pPr>
        <w:pStyle w:val="1"/>
        <w:numPr>
          <w:ilvl w:val="0"/>
          <w:numId w:val="10"/>
        </w:numPr>
        <w:shd w:val="clear" w:color="auto" w:fill="auto"/>
        <w:tabs>
          <w:tab w:val="left" w:pos="1162"/>
        </w:tabs>
        <w:spacing w:line="322" w:lineRule="exact"/>
        <w:ind w:left="20" w:right="20" w:firstLine="740"/>
        <w:jc w:val="both"/>
        <w:rPr>
          <w:sz w:val="22"/>
          <w:szCs w:val="22"/>
        </w:rPr>
      </w:pPr>
      <w:r w:rsidRPr="00B32D5B">
        <w:rPr>
          <w:sz w:val="22"/>
          <w:szCs w:val="22"/>
        </w:rPr>
        <w:t xml:space="preserve">улица – </w:t>
      </w:r>
      <w:r w:rsidR="00B04753" w:rsidRPr="00B32D5B">
        <w:rPr>
          <w:sz w:val="22"/>
          <w:szCs w:val="22"/>
        </w:rPr>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населённых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04753" w:rsidRPr="00B32D5B" w:rsidRDefault="003E779A" w:rsidP="00B04753">
      <w:pPr>
        <w:pStyle w:val="1"/>
        <w:numPr>
          <w:ilvl w:val="0"/>
          <w:numId w:val="10"/>
        </w:numPr>
        <w:shd w:val="clear" w:color="auto" w:fill="auto"/>
        <w:tabs>
          <w:tab w:val="left" w:pos="1263"/>
        </w:tabs>
        <w:spacing w:line="322" w:lineRule="exact"/>
        <w:ind w:left="20" w:right="20" w:firstLine="740"/>
        <w:jc w:val="both"/>
        <w:rPr>
          <w:sz w:val="22"/>
          <w:szCs w:val="22"/>
        </w:rPr>
      </w:pPr>
      <w:r w:rsidRPr="00B32D5B">
        <w:rPr>
          <w:sz w:val="22"/>
          <w:szCs w:val="22"/>
        </w:rPr>
        <w:t xml:space="preserve">остановочный пункт – </w:t>
      </w:r>
      <w:r w:rsidR="00B04753" w:rsidRPr="00B32D5B">
        <w:rPr>
          <w:sz w:val="22"/>
          <w:szCs w:val="22"/>
        </w:rPr>
        <w:t>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B04753" w:rsidRPr="00B32D5B" w:rsidRDefault="00B04753" w:rsidP="00B04753">
      <w:pPr>
        <w:pStyle w:val="1"/>
        <w:numPr>
          <w:ilvl w:val="0"/>
          <w:numId w:val="10"/>
        </w:numPr>
        <w:shd w:val="clear" w:color="auto" w:fill="auto"/>
        <w:tabs>
          <w:tab w:val="left" w:pos="1282"/>
        </w:tabs>
        <w:spacing w:line="322" w:lineRule="exact"/>
        <w:ind w:left="20" w:right="20" w:firstLine="740"/>
        <w:jc w:val="both"/>
        <w:rPr>
          <w:sz w:val="22"/>
          <w:szCs w:val="22"/>
        </w:rPr>
      </w:pPr>
      <w:proofErr w:type="gramStart"/>
      <w:r w:rsidRPr="00B32D5B">
        <w:rPr>
          <w:sz w:val="22"/>
          <w:szCs w:val="22"/>
        </w:rPr>
        <w:t>капиталь</w:t>
      </w:r>
      <w:r w:rsidR="003E779A" w:rsidRPr="00B32D5B">
        <w:rPr>
          <w:sz w:val="22"/>
          <w:szCs w:val="22"/>
        </w:rPr>
        <w:t xml:space="preserve">ный ремонт дорожного покрытия – </w:t>
      </w:r>
      <w:r w:rsidRPr="00B32D5B">
        <w:rPr>
          <w:sz w:val="22"/>
          <w:szCs w:val="22"/>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учётом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B32D5B">
        <w:rPr>
          <w:sz w:val="22"/>
          <w:szCs w:val="22"/>
        </w:rPr>
        <w:t xml:space="preserve"> увеличения ширины земляного полотна на основном протяжении дороги;</w:t>
      </w:r>
    </w:p>
    <w:p w:rsidR="00B04753" w:rsidRPr="00B32D5B" w:rsidRDefault="003E779A" w:rsidP="00B04753">
      <w:pPr>
        <w:pStyle w:val="1"/>
        <w:numPr>
          <w:ilvl w:val="0"/>
          <w:numId w:val="10"/>
        </w:numPr>
        <w:shd w:val="clear" w:color="auto" w:fill="auto"/>
        <w:tabs>
          <w:tab w:val="left" w:pos="1321"/>
        </w:tabs>
        <w:spacing w:line="322" w:lineRule="exact"/>
        <w:ind w:left="20" w:right="20" w:firstLine="740"/>
        <w:jc w:val="both"/>
        <w:rPr>
          <w:sz w:val="22"/>
          <w:szCs w:val="22"/>
        </w:rPr>
      </w:pPr>
      <w:r w:rsidRPr="00B32D5B">
        <w:rPr>
          <w:sz w:val="22"/>
          <w:szCs w:val="22"/>
        </w:rPr>
        <w:t xml:space="preserve">проезд – </w:t>
      </w:r>
      <w:r w:rsidR="00B04753" w:rsidRPr="00B32D5B">
        <w:rPr>
          <w:sz w:val="22"/>
          <w:szCs w:val="22"/>
        </w:rPr>
        <w:t>дорога, примыкающая к проезжим частям жилых и магистральных улиц, разворотным площадкам;</w:t>
      </w:r>
    </w:p>
    <w:p w:rsidR="00B04753" w:rsidRPr="00B32D5B" w:rsidRDefault="00B04753" w:rsidP="00B04753">
      <w:pPr>
        <w:pStyle w:val="1"/>
        <w:numPr>
          <w:ilvl w:val="0"/>
          <w:numId w:val="10"/>
        </w:numPr>
        <w:shd w:val="clear" w:color="auto" w:fill="auto"/>
        <w:tabs>
          <w:tab w:val="left" w:pos="1225"/>
        </w:tabs>
        <w:spacing w:line="322" w:lineRule="exact"/>
        <w:ind w:left="20" w:right="20" w:firstLine="740"/>
        <w:jc w:val="both"/>
        <w:rPr>
          <w:sz w:val="22"/>
          <w:szCs w:val="22"/>
        </w:rPr>
      </w:pPr>
      <w:r w:rsidRPr="00B32D5B">
        <w:rPr>
          <w:sz w:val="22"/>
          <w:szCs w:val="22"/>
        </w:rPr>
        <w:t>твёрдое покрытие</w:t>
      </w:r>
      <w:r w:rsidR="003E779A" w:rsidRPr="00B32D5B">
        <w:rPr>
          <w:sz w:val="22"/>
          <w:szCs w:val="22"/>
        </w:rPr>
        <w:t xml:space="preserve"> – </w:t>
      </w:r>
      <w:r w:rsidRPr="00B32D5B">
        <w:rPr>
          <w:sz w:val="22"/>
          <w:szCs w:val="22"/>
        </w:rPr>
        <w:t>дорожное покрытие в составе дорожных одежд капитального, облегчённого и переходного типов, согласно «СП 78.13330.2012. Свод правил. Автомобильные дороги. Актуализированная редакция СНиП 3.06.03-85»;</w:t>
      </w:r>
    </w:p>
    <w:p w:rsidR="00B04753" w:rsidRPr="00B32D5B" w:rsidRDefault="00B04753" w:rsidP="00B04753">
      <w:pPr>
        <w:pStyle w:val="1"/>
        <w:numPr>
          <w:ilvl w:val="0"/>
          <w:numId w:val="10"/>
        </w:numPr>
        <w:shd w:val="clear" w:color="auto" w:fill="auto"/>
        <w:tabs>
          <w:tab w:val="left" w:pos="1263"/>
        </w:tabs>
        <w:spacing w:line="322" w:lineRule="exact"/>
        <w:ind w:left="20" w:right="20" w:firstLine="740"/>
        <w:jc w:val="both"/>
        <w:rPr>
          <w:sz w:val="22"/>
          <w:szCs w:val="22"/>
        </w:rPr>
      </w:pPr>
      <w:r w:rsidRPr="00B32D5B">
        <w:rPr>
          <w:sz w:val="22"/>
          <w:szCs w:val="22"/>
        </w:rPr>
        <w:t>дождеприёмный колодец</w:t>
      </w:r>
      <w:r w:rsidR="003E779A" w:rsidRPr="00B32D5B">
        <w:rPr>
          <w:sz w:val="22"/>
          <w:szCs w:val="22"/>
        </w:rPr>
        <w:t xml:space="preserve"> – </w:t>
      </w:r>
      <w:r w:rsidRPr="00B32D5B">
        <w:rPr>
          <w:sz w:val="22"/>
          <w:szCs w:val="22"/>
        </w:rPr>
        <w:t>сооружение на канализационной сети, предназначенное для приёма и отвода дождевых и талых вод;</w:t>
      </w:r>
    </w:p>
    <w:p w:rsidR="00B04753" w:rsidRPr="00B32D5B" w:rsidRDefault="003E779A" w:rsidP="00B04753">
      <w:pPr>
        <w:pStyle w:val="1"/>
        <w:numPr>
          <w:ilvl w:val="0"/>
          <w:numId w:val="10"/>
        </w:numPr>
        <w:shd w:val="clear" w:color="auto" w:fill="auto"/>
        <w:tabs>
          <w:tab w:val="left" w:pos="1210"/>
        </w:tabs>
        <w:spacing w:line="322" w:lineRule="exact"/>
        <w:ind w:left="20" w:right="20" w:firstLine="740"/>
        <w:jc w:val="both"/>
        <w:rPr>
          <w:sz w:val="22"/>
          <w:szCs w:val="22"/>
        </w:rPr>
      </w:pPr>
      <w:proofErr w:type="gramStart"/>
      <w:r w:rsidRPr="00B32D5B">
        <w:rPr>
          <w:sz w:val="22"/>
          <w:szCs w:val="22"/>
        </w:rPr>
        <w:t xml:space="preserve">озеленённая территория – </w:t>
      </w:r>
      <w:r w:rsidR="00B04753" w:rsidRPr="00B32D5B">
        <w:rPr>
          <w:sz w:val="22"/>
          <w:szCs w:val="22"/>
        </w:rPr>
        <w:t>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твёрдым покрытием пешеходных, велопешеходных, велосипедных дорожек, дорог (тротуаров, проезжей части, обочины);</w:t>
      </w:r>
      <w:proofErr w:type="gramEnd"/>
    </w:p>
    <w:p w:rsidR="00B04753" w:rsidRPr="00B32D5B" w:rsidRDefault="00B04753" w:rsidP="00B04753">
      <w:pPr>
        <w:pStyle w:val="1"/>
        <w:numPr>
          <w:ilvl w:val="0"/>
          <w:numId w:val="10"/>
        </w:numPr>
        <w:shd w:val="clear" w:color="auto" w:fill="auto"/>
        <w:tabs>
          <w:tab w:val="left" w:pos="1230"/>
        </w:tabs>
        <w:spacing w:line="322" w:lineRule="exact"/>
        <w:ind w:left="20" w:right="20" w:firstLine="740"/>
        <w:jc w:val="both"/>
        <w:rPr>
          <w:sz w:val="22"/>
          <w:szCs w:val="22"/>
        </w:rPr>
      </w:pPr>
      <w:proofErr w:type="gramStart"/>
      <w:r w:rsidRPr="00B32D5B">
        <w:rPr>
          <w:sz w:val="22"/>
          <w:szCs w:val="22"/>
        </w:rPr>
        <w:t>озеленение</w:t>
      </w:r>
      <w:r w:rsidR="003E779A" w:rsidRPr="00B32D5B">
        <w:rPr>
          <w:sz w:val="22"/>
          <w:szCs w:val="22"/>
        </w:rPr>
        <w:t xml:space="preserve"> – </w:t>
      </w:r>
      <w:r w:rsidRPr="00B32D5B">
        <w:rPr>
          <w:sz w:val="22"/>
          <w:szCs w:val="22"/>
        </w:rPr>
        <w:t>комплексный процесс, связанный с проведением работ по различным видам инженерной подготовки (вертикальная планировка, террасирование, хронирование и другие) и благоустройству озеленённых территорий: непосредственной посадкой деревьев, в том числе крупномеров, кустарников, созданием травянистых газонов, цветников, альпинариев и рокариев, устройство специализированных садов и т.д.;</w:t>
      </w:r>
      <w:proofErr w:type="gramEnd"/>
    </w:p>
    <w:p w:rsidR="00B04753" w:rsidRPr="00B32D5B" w:rsidRDefault="00B04753" w:rsidP="00B04753">
      <w:pPr>
        <w:pStyle w:val="1"/>
        <w:numPr>
          <w:ilvl w:val="0"/>
          <w:numId w:val="10"/>
        </w:numPr>
        <w:shd w:val="clear" w:color="auto" w:fill="auto"/>
        <w:tabs>
          <w:tab w:val="left" w:pos="1450"/>
        </w:tabs>
        <w:spacing w:line="322" w:lineRule="exact"/>
        <w:ind w:left="20" w:right="20" w:firstLine="740"/>
        <w:jc w:val="both"/>
        <w:rPr>
          <w:sz w:val="22"/>
          <w:szCs w:val="22"/>
        </w:rPr>
      </w:pPr>
      <w:r w:rsidRPr="00B32D5B">
        <w:rPr>
          <w:sz w:val="22"/>
          <w:szCs w:val="22"/>
        </w:rPr>
        <w:t>газон</w:t>
      </w:r>
      <w:r w:rsidR="003E779A" w:rsidRPr="00B32D5B">
        <w:rPr>
          <w:sz w:val="22"/>
          <w:szCs w:val="22"/>
        </w:rPr>
        <w:t xml:space="preserve"> – </w:t>
      </w:r>
      <w:r w:rsidRPr="00B32D5B">
        <w:rPr>
          <w:sz w:val="22"/>
          <w:szCs w:val="22"/>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B04753" w:rsidRPr="00B32D5B" w:rsidRDefault="00B04753" w:rsidP="00B04753">
      <w:pPr>
        <w:pStyle w:val="1"/>
        <w:numPr>
          <w:ilvl w:val="0"/>
          <w:numId w:val="10"/>
        </w:numPr>
        <w:shd w:val="clear" w:color="auto" w:fill="auto"/>
        <w:tabs>
          <w:tab w:val="left" w:pos="1273"/>
        </w:tabs>
        <w:spacing w:line="322" w:lineRule="exact"/>
        <w:ind w:left="20" w:right="20" w:firstLine="740"/>
        <w:jc w:val="both"/>
        <w:rPr>
          <w:sz w:val="22"/>
          <w:szCs w:val="22"/>
        </w:rPr>
      </w:pPr>
      <w:r w:rsidRPr="00B32D5B">
        <w:rPr>
          <w:sz w:val="22"/>
          <w:szCs w:val="22"/>
        </w:rPr>
        <w:t xml:space="preserve">цветник </w:t>
      </w:r>
      <w:r w:rsidR="003E779A" w:rsidRPr="00B32D5B">
        <w:rPr>
          <w:sz w:val="22"/>
          <w:szCs w:val="22"/>
        </w:rPr>
        <w:t xml:space="preserve">– </w:t>
      </w:r>
      <w:r w:rsidRPr="00B32D5B">
        <w:rPr>
          <w:sz w:val="22"/>
          <w:szCs w:val="22"/>
        </w:rPr>
        <w:t xml:space="preserve">элемент благоустройства, включающий в себя участок поверхности любой формы и размера, занятый </w:t>
      </w:r>
      <w:proofErr w:type="gramStart"/>
      <w:r w:rsidRPr="00B32D5B">
        <w:rPr>
          <w:sz w:val="22"/>
          <w:szCs w:val="22"/>
        </w:rPr>
        <w:t>посеянными</w:t>
      </w:r>
      <w:proofErr w:type="gramEnd"/>
      <w:r w:rsidRPr="00B32D5B">
        <w:rPr>
          <w:sz w:val="22"/>
          <w:szCs w:val="22"/>
        </w:rPr>
        <w:t xml:space="preserve"> или высаженными</w:t>
      </w:r>
    </w:p>
    <w:p w:rsidR="00B04753" w:rsidRPr="00B32D5B" w:rsidRDefault="00B04753" w:rsidP="00B04753">
      <w:pPr>
        <w:pStyle w:val="1"/>
        <w:shd w:val="clear" w:color="auto" w:fill="auto"/>
        <w:spacing w:line="322" w:lineRule="exact"/>
        <w:ind w:left="20"/>
        <w:rPr>
          <w:sz w:val="22"/>
          <w:szCs w:val="22"/>
        </w:rPr>
      </w:pPr>
      <w:r w:rsidRPr="00B32D5B">
        <w:rPr>
          <w:sz w:val="22"/>
          <w:szCs w:val="22"/>
        </w:rPr>
        <w:t>цветочными растениями;</w:t>
      </w:r>
    </w:p>
    <w:p w:rsidR="00B04753" w:rsidRPr="00B32D5B" w:rsidRDefault="003E779A" w:rsidP="00B04753">
      <w:pPr>
        <w:pStyle w:val="1"/>
        <w:numPr>
          <w:ilvl w:val="0"/>
          <w:numId w:val="10"/>
        </w:numPr>
        <w:shd w:val="clear" w:color="auto" w:fill="auto"/>
        <w:tabs>
          <w:tab w:val="left" w:pos="1465"/>
        </w:tabs>
        <w:spacing w:line="322" w:lineRule="exact"/>
        <w:ind w:left="20" w:right="20" w:firstLine="720"/>
        <w:jc w:val="both"/>
        <w:rPr>
          <w:sz w:val="22"/>
          <w:szCs w:val="22"/>
        </w:rPr>
      </w:pPr>
      <w:r w:rsidRPr="00B32D5B">
        <w:rPr>
          <w:sz w:val="22"/>
          <w:szCs w:val="22"/>
        </w:rPr>
        <w:t xml:space="preserve">зелёные насаждения – </w:t>
      </w:r>
      <w:r w:rsidR="00B04753" w:rsidRPr="00B32D5B">
        <w:rPr>
          <w:sz w:val="22"/>
          <w:szCs w:val="22"/>
        </w:rPr>
        <w:t>древесная, древесно-кустарниковая, кустарниковая и травянистая растительность как искусственного, так и естественного происхождения;</w:t>
      </w:r>
    </w:p>
    <w:p w:rsidR="00B04753" w:rsidRPr="00B32D5B" w:rsidRDefault="00B04753" w:rsidP="00B04753">
      <w:pPr>
        <w:pStyle w:val="1"/>
        <w:numPr>
          <w:ilvl w:val="0"/>
          <w:numId w:val="10"/>
        </w:numPr>
        <w:shd w:val="clear" w:color="auto" w:fill="auto"/>
        <w:tabs>
          <w:tab w:val="left" w:pos="1191"/>
        </w:tabs>
        <w:spacing w:line="322" w:lineRule="exact"/>
        <w:ind w:left="20" w:right="20" w:firstLine="720"/>
        <w:jc w:val="both"/>
        <w:rPr>
          <w:sz w:val="22"/>
          <w:szCs w:val="22"/>
        </w:rPr>
      </w:pPr>
      <w:r w:rsidRPr="00B32D5B">
        <w:rPr>
          <w:sz w:val="22"/>
          <w:szCs w:val="22"/>
        </w:rPr>
        <w:t>п</w:t>
      </w:r>
      <w:r w:rsidR="003E779A" w:rsidRPr="00B32D5B">
        <w:rPr>
          <w:sz w:val="22"/>
          <w:szCs w:val="22"/>
        </w:rPr>
        <w:t xml:space="preserve">овреждение зелёных насаждений – </w:t>
      </w:r>
      <w:r w:rsidRPr="00B32D5B">
        <w:rPr>
          <w:sz w:val="22"/>
          <w:szCs w:val="22"/>
        </w:rPr>
        <w:t>механическое, химическое и иное повреждение надземной части и корневой системы зелёных насаждений, не влекущее прекращение роста. Повреждением является загрязнение зелёных насаждений либо почвы в корневой зоне нефтепродуктами, иными вредными или пачкающими веществами;</w:t>
      </w:r>
    </w:p>
    <w:p w:rsidR="00B04753" w:rsidRPr="00B32D5B" w:rsidRDefault="00B04753" w:rsidP="00B04753">
      <w:pPr>
        <w:pStyle w:val="1"/>
        <w:numPr>
          <w:ilvl w:val="0"/>
          <w:numId w:val="10"/>
        </w:numPr>
        <w:shd w:val="clear" w:color="auto" w:fill="auto"/>
        <w:tabs>
          <w:tab w:val="left" w:pos="1426"/>
        </w:tabs>
        <w:spacing w:line="322" w:lineRule="exact"/>
        <w:ind w:left="20" w:right="20" w:firstLine="720"/>
        <w:jc w:val="both"/>
        <w:rPr>
          <w:sz w:val="22"/>
          <w:szCs w:val="22"/>
        </w:rPr>
      </w:pPr>
      <w:r w:rsidRPr="00B32D5B">
        <w:rPr>
          <w:sz w:val="22"/>
          <w:szCs w:val="22"/>
        </w:rPr>
        <w:lastRenderedPageBreak/>
        <w:t>уничтожение зелёных насаждений — повреждение зелёных насаждений, повлекшее прекращение их роста;</w:t>
      </w:r>
    </w:p>
    <w:p w:rsidR="00B04753" w:rsidRPr="00B32D5B" w:rsidRDefault="00B04753" w:rsidP="00B04753">
      <w:pPr>
        <w:pStyle w:val="1"/>
        <w:numPr>
          <w:ilvl w:val="0"/>
          <w:numId w:val="10"/>
        </w:numPr>
        <w:shd w:val="clear" w:color="auto" w:fill="auto"/>
        <w:tabs>
          <w:tab w:val="left" w:pos="1196"/>
        </w:tabs>
        <w:spacing w:line="322" w:lineRule="exact"/>
        <w:ind w:left="20" w:right="20" w:firstLine="720"/>
        <w:jc w:val="both"/>
        <w:rPr>
          <w:sz w:val="22"/>
          <w:szCs w:val="22"/>
        </w:rPr>
      </w:pPr>
      <w:r w:rsidRPr="00B32D5B">
        <w:rPr>
          <w:sz w:val="22"/>
          <w:szCs w:val="22"/>
        </w:rPr>
        <w:t xml:space="preserve">компенсационное озеленение </w:t>
      </w:r>
      <w:r w:rsidR="003E779A" w:rsidRPr="00B32D5B">
        <w:rPr>
          <w:sz w:val="22"/>
          <w:szCs w:val="22"/>
        </w:rPr>
        <w:t xml:space="preserve">– </w:t>
      </w:r>
      <w:r w:rsidRPr="00B32D5B">
        <w:rPr>
          <w:sz w:val="22"/>
          <w:szCs w:val="22"/>
        </w:rPr>
        <w:t xml:space="preserve"> воспроизводство зелёных насаждений взамен уничтоженных или повреждённых;</w:t>
      </w:r>
    </w:p>
    <w:p w:rsidR="00B04753" w:rsidRPr="00B32D5B" w:rsidRDefault="00B04753" w:rsidP="00B04753">
      <w:pPr>
        <w:pStyle w:val="1"/>
        <w:numPr>
          <w:ilvl w:val="0"/>
          <w:numId w:val="10"/>
        </w:numPr>
        <w:shd w:val="clear" w:color="auto" w:fill="auto"/>
        <w:tabs>
          <w:tab w:val="left" w:pos="1316"/>
        </w:tabs>
        <w:spacing w:line="322" w:lineRule="exact"/>
        <w:ind w:left="20" w:right="20" w:firstLine="720"/>
        <w:jc w:val="both"/>
        <w:rPr>
          <w:sz w:val="22"/>
          <w:szCs w:val="22"/>
        </w:rPr>
      </w:pPr>
      <w:proofErr w:type="gramStart"/>
      <w:r w:rsidRPr="00B32D5B">
        <w:rPr>
          <w:rStyle w:val="105pt"/>
          <w:rFonts w:eastAsia="Sylfaen"/>
          <w:sz w:val="22"/>
          <w:szCs w:val="22"/>
        </w:rPr>
        <w:t xml:space="preserve">реконструктивные </w:t>
      </w:r>
      <w:r w:rsidRPr="00B32D5B">
        <w:rPr>
          <w:sz w:val="22"/>
          <w:szCs w:val="22"/>
        </w:rPr>
        <w:t>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надёжности и безопасности и не превышают предельные параметры разрешённого строительства, реконструкции, установленные Правилам</w:t>
      </w:r>
      <w:r w:rsidR="003E779A" w:rsidRPr="00B32D5B">
        <w:rPr>
          <w:sz w:val="22"/>
          <w:szCs w:val="22"/>
        </w:rPr>
        <w:t>и землепользования и застройки сельского поселения ___ сельсовет муниципального района</w:t>
      </w:r>
      <w:proofErr w:type="gramEnd"/>
      <w:r w:rsidR="003E779A" w:rsidRPr="00B32D5B">
        <w:rPr>
          <w:sz w:val="22"/>
          <w:szCs w:val="22"/>
        </w:rPr>
        <w:t xml:space="preserve"> Кармаскалинский район Республики Б</w:t>
      </w:r>
      <w:r w:rsidR="006F580B" w:rsidRPr="00B32D5B">
        <w:rPr>
          <w:sz w:val="22"/>
          <w:szCs w:val="22"/>
        </w:rPr>
        <w:t>ашкортостан</w:t>
      </w:r>
      <w:r w:rsidRPr="00B32D5B">
        <w:rPr>
          <w:sz w:val="22"/>
          <w:szCs w:val="22"/>
        </w:rPr>
        <w:t>;</w:t>
      </w:r>
    </w:p>
    <w:p w:rsidR="00B04753" w:rsidRPr="00B32D5B" w:rsidRDefault="00B04753" w:rsidP="00B04753">
      <w:pPr>
        <w:pStyle w:val="1"/>
        <w:numPr>
          <w:ilvl w:val="0"/>
          <w:numId w:val="10"/>
        </w:numPr>
        <w:shd w:val="clear" w:color="auto" w:fill="auto"/>
        <w:tabs>
          <w:tab w:val="left" w:pos="1225"/>
        </w:tabs>
        <w:spacing w:line="322" w:lineRule="exact"/>
        <w:ind w:left="20" w:right="20" w:firstLine="720"/>
        <w:jc w:val="both"/>
        <w:rPr>
          <w:sz w:val="22"/>
          <w:szCs w:val="22"/>
        </w:rPr>
      </w:pPr>
      <w:r w:rsidRPr="00B32D5B">
        <w:rPr>
          <w:sz w:val="22"/>
          <w:szCs w:val="22"/>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нём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зелёные насаждения и иные объекты общественного пользования;</w:t>
      </w:r>
    </w:p>
    <w:p w:rsidR="00B04753" w:rsidRPr="00B32D5B" w:rsidRDefault="00B04753" w:rsidP="00B04753">
      <w:pPr>
        <w:pStyle w:val="1"/>
        <w:numPr>
          <w:ilvl w:val="0"/>
          <w:numId w:val="10"/>
        </w:numPr>
        <w:shd w:val="clear" w:color="auto" w:fill="auto"/>
        <w:tabs>
          <w:tab w:val="left" w:pos="1249"/>
        </w:tabs>
        <w:spacing w:line="322" w:lineRule="exact"/>
        <w:ind w:left="20" w:right="20" w:firstLine="720"/>
        <w:jc w:val="both"/>
        <w:rPr>
          <w:sz w:val="22"/>
          <w:szCs w:val="22"/>
        </w:rPr>
      </w:pPr>
      <w:r w:rsidRPr="00B32D5B">
        <w:rPr>
          <w:sz w:val="22"/>
          <w:szCs w:val="22"/>
        </w:rPr>
        <w:t xml:space="preserve">фасад - наружная, внешняя </w:t>
      </w:r>
      <w:proofErr w:type="gramStart"/>
      <w:r w:rsidRPr="00B32D5B">
        <w:rPr>
          <w:sz w:val="22"/>
          <w:szCs w:val="22"/>
        </w:rPr>
        <w:t>поверхность</w:t>
      </w:r>
      <w:proofErr w:type="gramEnd"/>
      <w:r w:rsidRPr="00B32D5B">
        <w:rPr>
          <w:sz w:val="22"/>
          <w:szCs w:val="22"/>
        </w:rPr>
        <w:t xml:space="preserve"> как объекта капитального строительства, так и нестационарного торгового объекта, включающая архитектурные элементы и детали (балконы, окна, двери, колоннады и др.);</w:t>
      </w:r>
    </w:p>
    <w:p w:rsidR="00B04753" w:rsidRPr="00B32D5B" w:rsidRDefault="00B04753" w:rsidP="00B04753">
      <w:pPr>
        <w:pStyle w:val="1"/>
        <w:numPr>
          <w:ilvl w:val="0"/>
          <w:numId w:val="10"/>
        </w:numPr>
        <w:shd w:val="clear" w:color="auto" w:fill="auto"/>
        <w:tabs>
          <w:tab w:val="left" w:pos="1474"/>
        </w:tabs>
        <w:spacing w:line="322" w:lineRule="exact"/>
        <w:ind w:left="20" w:right="20" w:firstLine="720"/>
        <w:jc w:val="both"/>
        <w:rPr>
          <w:sz w:val="22"/>
          <w:szCs w:val="22"/>
        </w:rPr>
      </w:pPr>
      <w:r w:rsidRPr="00B32D5B">
        <w:rPr>
          <w:sz w:val="22"/>
          <w:szCs w:val="22"/>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B04753" w:rsidRPr="00B32D5B" w:rsidRDefault="00B04753" w:rsidP="00B04753">
      <w:pPr>
        <w:pStyle w:val="1"/>
        <w:numPr>
          <w:ilvl w:val="0"/>
          <w:numId w:val="10"/>
        </w:numPr>
        <w:shd w:val="clear" w:color="auto" w:fill="auto"/>
        <w:tabs>
          <w:tab w:val="left" w:pos="1201"/>
        </w:tabs>
        <w:spacing w:line="322" w:lineRule="exact"/>
        <w:ind w:left="20" w:right="20" w:firstLine="720"/>
        <w:jc w:val="both"/>
        <w:rPr>
          <w:sz w:val="22"/>
          <w:szCs w:val="22"/>
        </w:rPr>
      </w:pPr>
      <w:r w:rsidRPr="00B32D5B">
        <w:rPr>
          <w:sz w:val="22"/>
          <w:szCs w:val="22"/>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конструкции элементы и (или)</w:t>
      </w:r>
    </w:p>
    <w:p w:rsidR="00B04753" w:rsidRPr="00B32D5B" w:rsidRDefault="00B04753" w:rsidP="00B04753">
      <w:pPr>
        <w:pStyle w:val="1"/>
        <w:shd w:val="clear" w:color="auto" w:fill="auto"/>
        <w:spacing w:line="322" w:lineRule="exact"/>
        <w:ind w:left="20"/>
        <w:rPr>
          <w:sz w:val="22"/>
          <w:szCs w:val="22"/>
        </w:rPr>
      </w:pPr>
      <w:r w:rsidRPr="00B32D5B">
        <w:rPr>
          <w:sz w:val="22"/>
          <w:szCs w:val="22"/>
        </w:rPr>
        <w:t>восстановление указанных элементов;</w:t>
      </w:r>
    </w:p>
    <w:p w:rsidR="00B04753" w:rsidRPr="00B32D5B" w:rsidRDefault="00B04753" w:rsidP="00B04753">
      <w:pPr>
        <w:pStyle w:val="1"/>
        <w:numPr>
          <w:ilvl w:val="0"/>
          <w:numId w:val="10"/>
        </w:numPr>
        <w:shd w:val="clear" w:color="auto" w:fill="auto"/>
        <w:tabs>
          <w:tab w:val="left" w:pos="1234"/>
        </w:tabs>
        <w:spacing w:line="322" w:lineRule="exact"/>
        <w:ind w:left="20" w:right="20" w:firstLine="720"/>
        <w:jc w:val="both"/>
        <w:rPr>
          <w:sz w:val="22"/>
          <w:szCs w:val="22"/>
        </w:rPr>
      </w:pPr>
      <w:proofErr w:type="gramStart"/>
      <w:r w:rsidRPr="00B32D5B">
        <w:rPr>
          <w:sz w:val="22"/>
          <w:szCs w:val="22"/>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перекрьггиях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B32D5B">
        <w:rPr>
          <w:sz w:val="22"/>
          <w:szCs w:val="22"/>
        </w:rPr>
        <w:t xml:space="preserve"> общественного пользования;</w:t>
      </w:r>
    </w:p>
    <w:p w:rsidR="00B04753" w:rsidRPr="00B32D5B" w:rsidRDefault="00B04753" w:rsidP="00B04753">
      <w:pPr>
        <w:pStyle w:val="1"/>
        <w:numPr>
          <w:ilvl w:val="0"/>
          <w:numId w:val="10"/>
        </w:numPr>
        <w:shd w:val="clear" w:color="auto" w:fill="auto"/>
        <w:tabs>
          <w:tab w:val="left" w:pos="1350"/>
        </w:tabs>
        <w:spacing w:line="322" w:lineRule="exact"/>
        <w:ind w:left="20" w:right="20" w:firstLine="720"/>
        <w:jc w:val="both"/>
        <w:rPr>
          <w:sz w:val="22"/>
          <w:szCs w:val="22"/>
        </w:rPr>
      </w:pPr>
      <w:r w:rsidRPr="00B32D5B">
        <w:rPr>
          <w:sz w:val="22"/>
          <w:szCs w:val="22"/>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04753" w:rsidRPr="00B32D5B" w:rsidRDefault="00B04753" w:rsidP="00B04753">
      <w:pPr>
        <w:pStyle w:val="1"/>
        <w:numPr>
          <w:ilvl w:val="0"/>
          <w:numId w:val="10"/>
        </w:numPr>
        <w:shd w:val="clear" w:color="auto" w:fill="auto"/>
        <w:tabs>
          <w:tab w:val="left" w:pos="1273"/>
        </w:tabs>
        <w:spacing w:line="322" w:lineRule="exact"/>
        <w:ind w:left="20" w:right="20" w:firstLine="720"/>
        <w:jc w:val="both"/>
        <w:rPr>
          <w:sz w:val="22"/>
          <w:szCs w:val="22"/>
        </w:rPr>
      </w:pPr>
      <w:proofErr w:type="gramStart"/>
      <w:r w:rsidRPr="00B32D5B">
        <w:rPr>
          <w:sz w:val="22"/>
          <w:szCs w:val="22"/>
        </w:rPr>
        <w:t>ночное время - период времени с 23:00 до 07:00 часов местного времени, в выходные и праздничные нерабочие дни - с 23:00 до 09:00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B04753" w:rsidRPr="00B32D5B" w:rsidRDefault="00B04753" w:rsidP="00B04753">
      <w:pPr>
        <w:pStyle w:val="1"/>
        <w:numPr>
          <w:ilvl w:val="0"/>
          <w:numId w:val="10"/>
        </w:numPr>
        <w:shd w:val="clear" w:color="auto" w:fill="auto"/>
        <w:tabs>
          <w:tab w:val="left" w:pos="1191"/>
        </w:tabs>
        <w:spacing w:line="322" w:lineRule="exact"/>
        <w:ind w:left="20" w:right="20" w:firstLine="720"/>
        <w:jc w:val="both"/>
        <w:rPr>
          <w:sz w:val="22"/>
          <w:szCs w:val="22"/>
        </w:rPr>
      </w:pPr>
      <w:r w:rsidRPr="00B32D5B">
        <w:rPr>
          <w:sz w:val="22"/>
          <w:szCs w:val="22"/>
        </w:rPr>
        <w:t xml:space="preserve">нестационарный торговый объект (объект по оказанию услуг) (далее - НТО) - торговый объект, объект по оказанию услуг общественного питания, бытового обслуживания, представляющий собой временное сооружение или временную конструкцию, не связанные прочно с земельным </w:t>
      </w:r>
      <w:r w:rsidRPr="00B32D5B">
        <w:rPr>
          <w:sz w:val="22"/>
          <w:szCs w:val="22"/>
        </w:rPr>
        <w:lastRenderedPageBreak/>
        <w:t>участком, вне зависимости от присоединения или неприсоединения к сетям инженерно- технического обеспечения, в том числе передвижное (мобильное) сооружение;</w:t>
      </w:r>
    </w:p>
    <w:p w:rsidR="00B04753" w:rsidRPr="00B32D5B" w:rsidRDefault="00B04753" w:rsidP="00B04753">
      <w:pPr>
        <w:pStyle w:val="1"/>
        <w:numPr>
          <w:ilvl w:val="0"/>
          <w:numId w:val="10"/>
        </w:numPr>
        <w:shd w:val="clear" w:color="auto" w:fill="auto"/>
        <w:tabs>
          <w:tab w:val="left" w:pos="1225"/>
        </w:tabs>
        <w:spacing w:line="322" w:lineRule="exact"/>
        <w:ind w:left="20" w:right="20" w:firstLine="720"/>
        <w:jc w:val="both"/>
        <w:rPr>
          <w:sz w:val="22"/>
          <w:szCs w:val="22"/>
        </w:rPr>
      </w:pPr>
      <w:proofErr w:type="gramStart"/>
      <w:r w:rsidRPr="00B32D5B">
        <w:rPr>
          <w:sz w:val="22"/>
          <w:szCs w:val="22"/>
        </w:rPr>
        <w:t>НТО сезонного размещения - НТО, размещаемый на определённый сезон (сезоны), период (периоды) в году - бахчевой развал, ёлочный базар, лоток, торговая палатка, летнее кафе, летняя терраса (далее - Объект сезонной торговли);</w:t>
      </w:r>
      <w:proofErr w:type="gramEnd"/>
    </w:p>
    <w:p w:rsidR="00B04753" w:rsidRPr="00B32D5B" w:rsidRDefault="00B04753" w:rsidP="00B04753">
      <w:pPr>
        <w:pStyle w:val="1"/>
        <w:numPr>
          <w:ilvl w:val="0"/>
          <w:numId w:val="10"/>
        </w:numPr>
        <w:shd w:val="clear" w:color="auto" w:fill="auto"/>
        <w:tabs>
          <w:tab w:val="left" w:pos="1278"/>
        </w:tabs>
        <w:spacing w:line="322" w:lineRule="exact"/>
        <w:ind w:left="20" w:right="20" w:firstLine="720"/>
        <w:jc w:val="both"/>
        <w:rPr>
          <w:sz w:val="22"/>
          <w:szCs w:val="22"/>
        </w:rPr>
      </w:pPr>
      <w:r w:rsidRPr="00B32D5B">
        <w:rPr>
          <w:sz w:val="22"/>
          <w:szCs w:val="22"/>
        </w:rPr>
        <w:t>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B04753" w:rsidRPr="00B32D5B" w:rsidRDefault="00B04753" w:rsidP="00B04753">
      <w:pPr>
        <w:pStyle w:val="1"/>
        <w:numPr>
          <w:ilvl w:val="0"/>
          <w:numId w:val="10"/>
        </w:numPr>
        <w:shd w:val="clear" w:color="auto" w:fill="auto"/>
        <w:tabs>
          <w:tab w:val="left" w:pos="1321"/>
        </w:tabs>
        <w:spacing w:line="322" w:lineRule="exact"/>
        <w:ind w:left="20" w:right="20" w:firstLine="720"/>
        <w:jc w:val="both"/>
        <w:rPr>
          <w:sz w:val="22"/>
          <w:szCs w:val="22"/>
        </w:rPr>
      </w:pPr>
      <w:r w:rsidRPr="00B32D5B">
        <w:rPr>
          <w:sz w:val="22"/>
          <w:szCs w:val="22"/>
        </w:rPr>
        <w:t>летняя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B04753" w:rsidRPr="00B32D5B" w:rsidRDefault="00B04753" w:rsidP="00B04753">
      <w:pPr>
        <w:pStyle w:val="1"/>
        <w:numPr>
          <w:ilvl w:val="0"/>
          <w:numId w:val="10"/>
        </w:numPr>
        <w:shd w:val="clear" w:color="auto" w:fill="auto"/>
        <w:tabs>
          <w:tab w:val="left" w:pos="1220"/>
        </w:tabs>
        <w:spacing w:line="322" w:lineRule="exact"/>
        <w:ind w:left="20" w:right="20" w:firstLine="720"/>
        <w:jc w:val="both"/>
        <w:rPr>
          <w:sz w:val="22"/>
          <w:szCs w:val="22"/>
        </w:rPr>
      </w:pPr>
      <w:r w:rsidRPr="00B32D5B">
        <w:rPr>
          <w:sz w:val="22"/>
          <w:szCs w:val="22"/>
        </w:rPr>
        <w:t>мусор - все виды отходов производства и потребления, утратившие свои потребительские свойства;</w:t>
      </w:r>
    </w:p>
    <w:p w:rsidR="00B04753" w:rsidRPr="00B32D5B" w:rsidRDefault="00B04753" w:rsidP="00B04753">
      <w:pPr>
        <w:pStyle w:val="1"/>
        <w:numPr>
          <w:ilvl w:val="0"/>
          <w:numId w:val="10"/>
        </w:numPr>
        <w:shd w:val="clear" w:color="auto" w:fill="auto"/>
        <w:tabs>
          <w:tab w:val="left" w:pos="1345"/>
        </w:tabs>
        <w:spacing w:line="322" w:lineRule="exact"/>
        <w:ind w:left="20" w:right="20" w:firstLine="720"/>
        <w:jc w:val="both"/>
        <w:rPr>
          <w:sz w:val="22"/>
          <w:szCs w:val="22"/>
        </w:rPr>
      </w:pPr>
      <w:r w:rsidRPr="00B32D5B">
        <w:rPr>
          <w:sz w:val="22"/>
          <w:szCs w:val="22"/>
        </w:rPr>
        <w:t>бункер - мусоросборник, предназначенный для складирования крупногабаритных отходов;</w:t>
      </w:r>
    </w:p>
    <w:p w:rsidR="00FA470B" w:rsidRPr="00B32D5B" w:rsidRDefault="00B04753" w:rsidP="00FA470B">
      <w:pPr>
        <w:pStyle w:val="1"/>
        <w:numPr>
          <w:ilvl w:val="0"/>
          <w:numId w:val="10"/>
        </w:numPr>
        <w:shd w:val="clear" w:color="auto" w:fill="auto"/>
        <w:tabs>
          <w:tab w:val="left" w:pos="1287"/>
        </w:tabs>
        <w:spacing w:line="322" w:lineRule="exact"/>
        <w:ind w:left="20" w:right="20" w:firstLine="720"/>
        <w:jc w:val="both"/>
        <w:rPr>
          <w:sz w:val="22"/>
          <w:szCs w:val="22"/>
        </w:rPr>
      </w:pPr>
      <w:r w:rsidRPr="00B32D5B">
        <w:rPr>
          <w:sz w:val="22"/>
          <w:szCs w:val="22"/>
        </w:rPr>
        <w:t>контейнер - стандартная ёмкость для сбора мусора объёмом до 3 кубических метров включительно;</w:t>
      </w:r>
    </w:p>
    <w:p w:rsidR="00B04753" w:rsidRPr="00B32D5B" w:rsidRDefault="00B04753" w:rsidP="00FA470B">
      <w:pPr>
        <w:pStyle w:val="1"/>
        <w:numPr>
          <w:ilvl w:val="0"/>
          <w:numId w:val="10"/>
        </w:numPr>
        <w:shd w:val="clear" w:color="auto" w:fill="auto"/>
        <w:tabs>
          <w:tab w:val="left" w:pos="1287"/>
        </w:tabs>
        <w:spacing w:line="322" w:lineRule="exact"/>
        <w:ind w:left="20" w:right="20" w:firstLine="720"/>
        <w:jc w:val="both"/>
        <w:rPr>
          <w:sz w:val="22"/>
          <w:szCs w:val="22"/>
        </w:rPr>
      </w:pPr>
      <w:r w:rsidRPr="00B32D5B">
        <w:rPr>
          <w:sz w:val="22"/>
          <w:szCs w:val="22"/>
        </w:rPr>
        <w:t>урна - стандартная ёмкость для сбора мусора объёмом до</w:t>
      </w:r>
      <w:r w:rsidR="00FA470B" w:rsidRPr="00B32D5B">
        <w:rPr>
          <w:sz w:val="22"/>
          <w:szCs w:val="22"/>
        </w:rPr>
        <w:t xml:space="preserve"> </w:t>
      </w:r>
      <w:r w:rsidRPr="00B32D5B">
        <w:rPr>
          <w:sz w:val="22"/>
          <w:szCs w:val="22"/>
        </w:rPr>
        <w:t>5 кубических метров включительно;</w:t>
      </w:r>
    </w:p>
    <w:p w:rsidR="00B04753" w:rsidRPr="00B32D5B" w:rsidRDefault="00B04753" w:rsidP="00B04753">
      <w:pPr>
        <w:pStyle w:val="1"/>
        <w:numPr>
          <w:ilvl w:val="0"/>
          <w:numId w:val="10"/>
        </w:numPr>
        <w:shd w:val="clear" w:color="auto" w:fill="auto"/>
        <w:tabs>
          <w:tab w:val="left" w:pos="1230"/>
        </w:tabs>
        <w:spacing w:line="322" w:lineRule="exact"/>
        <w:ind w:left="20" w:right="20" w:firstLine="720"/>
        <w:jc w:val="both"/>
        <w:rPr>
          <w:sz w:val="22"/>
          <w:szCs w:val="22"/>
        </w:rPr>
      </w:pPr>
      <w:r w:rsidRPr="00B32D5B">
        <w:rPr>
          <w:sz w:val="22"/>
          <w:szCs w:val="22"/>
        </w:rPr>
        <w:t>контейнерная площадка - специально оборудованная площадка для сбора и временного хранения мусора с установкой необходимого количества контейнеров и бункеров;</w:t>
      </w:r>
    </w:p>
    <w:p w:rsidR="00B04753" w:rsidRPr="00B32D5B" w:rsidRDefault="00B04753" w:rsidP="00B04753">
      <w:pPr>
        <w:pStyle w:val="1"/>
        <w:numPr>
          <w:ilvl w:val="0"/>
          <w:numId w:val="10"/>
        </w:numPr>
        <w:shd w:val="clear" w:color="auto" w:fill="auto"/>
        <w:tabs>
          <w:tab w:val="left" w:pos="1398"/>
        </w:tabs>
        <w:spacing w:line="322" w:lineRule="exact"/>
        <w:ind w:left="20" w:right="20" w:firstLine="720"/>
        <w:jc w:val="both"/>
        <w:rPr>
          <w:sz w:val="22"/>
          <w:szCs w:val="22"/>
        </w:rPr>
      </w:pPr>
      <w:r w:rsidRPr="00B32D5B">
        <w:rPr>
          <w:sz w:val="22"/>
          <w:szCs w:val="22"/>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ограниченными (временно или постоянно) возможностями здоровья, люди с детскими колясками и т.п.</w:t>
      </w:r>
    </w:p>
    <w:p w:rsidR="00B04753" w:rsidRPr="00B32D5B" w:rsidRDefault="00B04753" w:rsidP="00B04753">
      <w:pPr>
        <w:pStyle w:val="1"/>
        <w:numPr>
          <w:ilvl w:val="0"/>
          <w:numId w:val="10"/>
        </w:numPr>
        <w:shd w:val="clear" w:color="auto" w:fill="auto"/>
        <w:tabs>
          <w:tab w:val="left" w:pos="1326"/>
        </w:tabs>
        <w:spacing w:line="322" w:lineRule="exact"/>
        <w:ind w:left="20" w:right="20" w:firstLine="720"/>
        <w:jc w:val="both"/>
        <w:rPr>
          <w:sz w:val="22"/>
          <w:szCs w:val="22"/>
        </w:rPr>
      </w:pPr>
      <w:r w:rsidRPr="00B32D5B">
        <w:rPr>
          <w:sz w:val="22"/>
          <w:szCs w:val="22"/>
        </w:rPr>
        <w:t>дворовые постройки - временные сооружения, возводимые на земельном участке (погреба, голубятни, сараи и т.п.);</w:t>
      </w:r>
    </w:p>
    <w:p w:rsidR="00B04753" w:rsidRPr="00B32D5B" w:rsidRDefault="00B04753" w:rsidP="00B04753">
      <w:pPr>
        <w:pStyle w:val="1"/>
        <w:numPr>
          <w:ilvl w:val="0"/>
          <w:numId w:val="10"/>
        </w:numPr>
        <w:shd w:val="clear" w:color="auto" w:fill="auto"/>
        <w:tabs>
          <w:tab w:val="left" w:pos="1321"/>
        </w:tabs>
        <w:spacing w:line="322" w:lineRule="exact"/>
        <w:ind w:left="20" w:right="20" w:firstLine="720"/>
        <w:jc w:val="both"/>
        <w:rPr>
          <w:sz w:val="22"/>
          <w:szCs w:val="22"/>
        </w:rPr>
      </w:pPr>
      <w:r w:rsidRPr="00B32D5B">
        <w:rPr>
          <w:sz w:val="22"/>
          <w:szCs w:val="22"/>
        </w:rPr>
        <w:t>навал мусора</w:t>
      </w:r>
      <w:r w:rsidR="00FA470B" w:rsidRPr="00B32D5B">
        <w:rPr>
          <w:sz w:val="22"/>
          <w:szCs w:val="22"/>
        </w:rPr>
        <w:t xml:space="preserve"> </w:t>
      </w:r>
      <w:r w:rsidRPr="00B32D5B">
        <w:rPr>
          <w:sz w:val="22"/>
          <w:szCs w:val="22"/>
        </w:rPr>
        <w:t>- несанкционированное складирование бытовых и промышленных отходов сроком не более 6 месяцев в местах, не обустроенных в соответствии с требованиями законодательства в области охраны окружающей среды и законодательства в области обеспечения санитарн</w:t>
      </w:r>
      <w:proofErr w:type="gramStart"/>
      <w:r w:rsidRPr="00B32D5B">
        <w:rPr>
          <w:sz w:val="22"/>
          <w:szCs w:val="22"/>
        </w:rPr>
        <w:t>о-</w:t>
      </w:r>
      <w:proofErr w:type="gramEnd"/>
      <w:r w:rsidRPr="00B32D5B">
        <w:rPr>
          <w:sz w:val="22"/>
          <w:szCs w:val="22"/>
        </w:rPr>
        <w:t xml:space="preserve"> эпидемиологического благополучия населения;</w:t>
      </w:r>
    </w:p>
    <w:p w:rsidR="00B04753" w:rsidRPr="00B32D5B" w:rsidRDefault="00B04753" w:rsidP="00B04753">
      <w:pPr>
        <w:pStyle w:val="1"/>
        <w:numPr>
          <w:ilvl w:val="0"/>
          <w:numId w:val="10"/>
        </w:numPr>
        <w:shd w:val="clear" w:color="auto" w:fill="auto"/>
        <w:tabs>
          <w:tab w:val="left" w:pos="1215"/>
        </w:tabs>
        <w:spacing w:line="322" w:lineRule="exact"/>
        <w:ind w:left="20" w:right="20" w:firstLine="720"/>
        <w:jc w:val="both"/>
        <w:rPr>
          <w:sz w:val="22"/>
          <w:szCs w:val="22"/>
        </w:rPr>
      </w:pPr>
      <w:r w:rsidRPr="00B32D5B">
        <w:rPr>
          <w:sz w:val="22"/>
          <w:szCs w:val="22"/>
        </w:rPr>
        <w:t>отходы производства и потребления (далее - отходы) -</w:t>
      </w:r>
      <w:r w:rsidR="00FA470B" w:rsidRPr="00B32D5B">
        <w:rPr>
          <w:sz w:val="22"/>
          <w:szCs w:val="22"/>
        </w:rPr>
        <w:t xml:space="preserve"> </w:t>
      </w:r>
      <w:r w:rsidRPr="00B32D5B">
        <w:rPr>
          <w:sz w:val="22"/>
          <w:szCs w:val="22"/>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B04753" w:rsidRPr="00B32D5B" w:rsidRDefault="00B04753" w:rsidP="00B04753">
      <w:pPr>
        <w:pStyle w:val="1"/>
        <w:numPr>
          <w:ilvl w:val="0"/>
          <w:numId w:val="10"/>
        </w:numPr>
        <w:shd w:val="clear" w:color="auto" w:fill="auto"/>
        <w:tabs>
          <w:tab w:val="left" w:pos="1455"/>
        </w:tabs>
        <w:spacing w:line="322" w:lineRule="exact"/>
        <w:ind w:left="20" w:right="20" w:firstLine="720"/>
        <w:jc w:val="both"/>
        <w:rPr>
          <w:sz w:val="22"/>
          <w:szCs w:val="22"/>
        </w:rPr>
      </w:pPr>
      <w:r w:rsidRPr="00B32D5B">
        <w:rPr>
          <w:sz w:val="22"/>
          <w:szCs w:val="22"/>
        </w:rPr>
        <w:t>свалка - несанкционированное складирование бытовых и промышленных отходов сроком более 6 месяцев в местах, не обустроенных в соответствии с требованиям законодательства в области охраны окружающей среды и законодательства в области обеспечения санитарн</w:t>
      </w:r>
      <w:proofErr w:type="gramStart"/>
      <w:r w:rsidRPr="00B32D5B">
        <w:rPr>
          <w:sz w:val="22"/>
          <w:szCs w:val="22"/>
        </w:rPr>
        <w:t>о-</w:t>
      </w:r>
      <w:proofErr w:type="gramEnd"/>
      <w:r w:rsidRPr="00B32D5B">
        <w:rPr>
          <w:sz w:val="22"/>
          <w:szCs w:val="22"/>
        </w:rPr>
        <w:t xml:space="preserve"> эпидемиологического благополучия населения;</w:t>
      </w:r>
    </w:p>
    <w:p w:rsidR="00B04753" w:rsidRPr="00B32D5B" w:rsidRDefault="00B04753" w:rsidP="00B04753">
      <w:pPr>
        <w:pStyle w:val="1"/>
        <w:numPr>
          <w:ilvl w:val="0"/>
          <w:numId w:val="10"/>
        </w:numPr>
        <w:shd w:val="clear" w:color="auto" w:fill="auto"/>
        <w:tabs>
          <w:tab w:val="left" w:pos="1220"/>
        </w:tabs>
        <w:spacing w:line="322" w:lineRule="exact"/>
        <w:ind w:left="20" w:right="20" w:firstLine="720"/>
        <w:jc w:val="both"/>
        <w:rPr>
          <w:sz w:val="22"/>
          <w:szCs w:val="22"/>
        </w:rPr>
      </w:pPr>
      <w:r w:rsidRPr="00B32D5B">
        <w:rPr>
          <w:sz w:val="22"/>
          <w:szCs w:val="22"/>
        </w:rPr>
        <w:t>паспо</w:t>
      </w:r>
      <w:proofErr w:type="gramStart"/>
      <w:r w:rsidRPr="00B32D5B">
        <w:rPr>
          <w:sz w:val="22"/>
          <w:szCs w:val="22"/>
        </w:rPr>
        <w:t>рт стр</w:t>
      </w:r>
      <w:proofErr w:type="gramEnd"/>
      <w:r w:rsidRPr="00B32D5B">
        <w:rPr>
          <w:sz w:val="22"/>
          <w:szCs w:val="22"/>
        </w:rPr>
        <w:t>оительного объекта - информационный щит с указанием наименования объекта,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B04753" w:rsidRPr="00B32D5B" w:rsidRDefault="00B04753" w:rsidP="00B04753">
      <w:pPr>
        <w:pStyle w:val="1"/>
        <w:numPr>
          <w:ilvl w:val="0"/>
          <w:numId w:val="10"/>
        </w:numPr>
        <w:shd w:val="clear" w:color="auto" w:fill="auto"/>
        <w:tabs>
          <w:tab w:val="left" w:pos="1287"/>
        </w:tabs>
        <w:spacing w:line="322" w:lineRule="exact"/>
        <w:ind w:left="20" w:right="20" w:firstLine="720"/>
        <w:jc w:val="both"/>
        <w:rPr>
          <w:sz w:val="22"/>
          <w:szCs w:val="22"/>
        </w:rPr>
      </w:pPr>
      <w:r w:rsidRPr="00B32D5B">
        <w:rPr>
          <w:sz w:val="22"/>
          <w:szCs w:val="22"/>
        </w:rPr>
        <w:t>подземные инженерные коммуникации - трубопроводы и кабели различного назначения (водопровод, канализация, отопление, связь и другие);</w:t>
      </w:r>
    </w:p>
    <w:p w:rsidR="00B04753" w:rsidRPr="00B32D5B" w:rsidRDefault="00B04753" w:rsidP="00B04753">
      <w:pPr>
        <w:pStyle w:val="1"/>
        <w:numPr>
          <w:ilvl w:val="0"/>
          <w:numId w:val="10"/>
        </w:numPr>
        <w:shd w:val="clear" w:color="auto" w:fill="auto"/>
        <w:tabs>
          <w:tab w:val="left" w:pos="1287"/>
        </w:tabs>
        <w:spacing w:line="322" w:lineRule="exact"/>
        <w:ind w:left="20" w:right="20" w:firstLine="720"/>
        <w:jc w:val="both"/>
        <w:rPr>
          <w:sz w:val="22"/>
          <w:szCs w:val="22"/>
        </w:rPr>
      </w:pPr>
      <w:r w:rsidRPr="00B32D5B">
        <w:rPr>
          <w:sz w:val="22"/>
          <w:szCs w:val="22"/>
        </w:rPr>
        <w:t>подпорная стена - сооружение, удерживающее от обрушения и сползания находящийся за ней грунт на уклонах местности (склонах, откосах, выпуклостях, впадинах и т.д.);</w:t>
      </w:r>
    </w:p>
    <w:p w:rsidR="00B04753" w:rsidRPr="00B32D5B" w:rsidRDefault="00B04753" w:rsidP="00B04753">
      <w:pPr>
        <w:pStyle w:val="1"/>
        <w:numPr>
          <w:ilvl w:val="0"/>
          <w:numId w:val="10"/>
        </w:numPr>
        <w:shd w:val="clear" w:color="auto" w:fill="auto"/>
        <w:tabs>
          <w:tab w:val="left" w:pos="1422"/>
        </w:tabs>
        <w:spacing w:line="322" w:lineRule="exact"/>
        <w:ind w:left="20" w:right="20" w:firstLine="720"/>
        <w:jc w:val="both"/>
        <w:rPr>
          <w:sz w:val="22"/>
          <w:szCs w:val="22"/>
        </w:rPr>
      </w:pPr>
      <w:proofErr w:type="gramStart"/>
      <w:r w:rsidRPr="00B32D5B">
        <w:rPr>
          <w:sz w:val="22"/>
          <w:szCs w:val="22"/>
        </w:rPr>
        <w:lastRenderedPageBreak/>
        <w:t xml:space="preserve">подтопление - подъём уровня грунтовых вод, вызванный повышением воды в реках, водохранилищах, затопление водой участка дороги, транспортных тоннелей, части территорий в результате выпадения атмосферных осадков, снеготаяния, некачественной укладки асфальтобетонного покрытия дорог, тротуаров, сброса или утечки воды из инженерных систем </w:t>
      </w:r>
      <w:r w:rsidRPr="00B32D5B">
        <w:rPr>
          <w:rStyle w:val="Sylfaen125pt"/>
          <w:sz w:val="22"/>
          <w:szCs w:val="22"/>
        </w:rPr>
        <w:t xml:space="preserve">и </w:t>
      </w:r>
      <w:r w:rsidRPr="00B32D5B">
        <w:rPr>
          <w:sz w:val="22"/>
          <w:szCs w:val="22"/>
        </w:rPr>
        <w:t xml:space="preserve">коммуникаций, неисправности либо нарушения </w:t>
      </w:r>
      <w:r w:rsidRPr="00B32D5B">
        <w:rPr>
          <w:rStyle w:val="Sylfaen125pt"/>
          <w:sz w:val="22"/>
          <w:szCs w:val="22"/>
        </w:rPr>
        <w:t xml:space="preserve">правил </w:t>
      </w:r>
      <w:r w:rsidRPr="00B32D5B">
        <w:rPr>
          <w:sz w:val="22"/>
          <w:szCs w:val="22"/>
        </w:rPr>
        <w:t>обслуживания водоприёмных устройств и сооружений поверхностного водоотвода, препятствующих движению пешеходов, автотранспорта,</w:t>
      </w:r>
      <w:r w:rsidR="00FA470B" w:rsidRPr="00B32D5B">
        <w:rPr>
          <w:sz w:val="22"/>
          <w:szCs w:val="22"/>
        </w:rPr>
        <w:t xml:space="preserve"> </w:t>
      </w:r>
      <w:r w:rsidRPr="00B32D5B">
        <w:rPr>
          <w:sz w:val="22"/>
          <w:szCs w:val="22"/>
        </w:rPr>
        <w:t>пассажирского транспорта;</w:t>
      </w:r>
      <w:proofErr w:type="gramEnd"/>
    </w:p>
    <w:p w:rsidR="00B04753" w:rsidRPr="00B32D5B" w:rsidRDefault="00B04753" w:rsidP="00B04753">
      <w:pPr>
        <w:pStyle w:val="1"/>
        <w:numPr>
          <w:ilvl w:val="0"/>
          <w:numId w:val="10"/>
        </w:numPr>
        <w:shd w:val="clear" w:color="auto" w:fill="auto"/>
        <w:tabs>
          <w:tab w:val="left" w:pos="1240"/>
        </w:tabs>
        <w:spacing w:line="322" w:lineRule="exact"/>
        <w:ind w:left="40" w:right="40" w:firstLine="720"/>
        <w:jc w:val="both"/>
        <w:rPr>
          <w:sz w:val="22"/>
          <w:szCs w:val="22"/>
        </w:rPr>
      </w:pPr>
      <w:proofErr w:type="gramStart"/>
      <w:r w:rsidRPr="00B32D5B">
        <w:rPr>
          <w:sz w:val="22"/>
          <w:szCs w:val="22"/>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B04753" w:rsidRPr="00B32D5B" w:rsidRDefault="00B04753" w:rsidP="00B04753">
      <w:pPr>
        <w:pStyle w:val="1"/>
        <w:numPr>
          <w:ilvl w:val="0"/>
          <w:numId w:val="10"/>
        </w:numPr>
        <w:shd w:val="clear" w:color="auto" w:fill="auto"/>
        <w:tabs>
          <w:tab w:val="left" w:pos="1230"/>
        </w:tabs>
        <w:spacing w:line="322" w:lineRule="exact"/>
        <w:ind w:left="40" w:right="40" w:firstLine="720"/>
        <w:jc w:val="both"/>
        <w:rPr>
          <w:sz w:val="22"/>
          <w:szCs w:val="22"/>
        </w:rPr>
      </w:pPr>
      <w:r w:rsidRPr="00B32D5B">
        <w:rPr>
          <w:sz w:val="22"/>
          <w:szCs w:val="22"/>
        </w:rPr>
        <w:t>информационный материал - информация, распространённая любым способом, в любой форме и с использованием любых средств, адресованная неопределённому кругу лиц, размещённая без использования технических средств, стабильного территориального размещения за исключением информационных вывесок, размещение которых является обязанностью, вытекающей из законодательных актов Российской Федерации и Республики Башкортостан;</w:t>
      </w:r>
    </w:p>
    <w:p w:rsidR="00B04753" w:rsidRPr="00B32D5B" w:rsidRDefault="00B04753" w:rsidP="00B04753">
      <w:pPr>
        <w:pStyle w:val="1"/>
        <w:numPr>
          <w:ilvl w:val="0"/>
          <w:numId w:val="10"/>
        </w:numPr>
        <w:shd w:val="clear" w:color="auto" w:fill="auto"/>
        <w:tabs>
          <w:tab w:val="left" w:pos="1374"/>
        </w:tabs>
        <w:spacing w:line="322" w:lineRule="exact"/>
        <w:ind w:left="40" w:right="40" w:firstLine="720"/>
        <w:jc w:val="both"/>
        <w:rPr>
          <w:sz w:val="22"/>
          <w:szCs w:val="22"/>
        </w:rPr>
      </w:pPr>
      <w:r w:rsidRPr="00B32D5B">
        <w:rPr>
          <w:sz w:val="22"/>
          <w:szCs w:val="22"/>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B04753" w:rsidRPr="00B32D5B" w:rsidRDefault="00B04753" w:rsidP="00B04753">
      <w:pPr>
        <w:pStyle w:val="1"/>
        <w:numPr>
          <w:ilvl w:val="0"/>
          <w:numId w:val="10"/>
        </w:numPr>
        <w:shd w:val="clear" w:color="auto" w:fill="auto"/>
        <w:tabs>
          <w:tab w:val="left" w:pos="1269"/>
        </w:tabs>
        <w:spacing w:line="322" w:lineRule="exact"/>
        <w:ind w:left="40" w:right="40" w:firstLine="720"/>
        <w:jc w:val="both"/>
        <w:rPr>
          <w:sz w:val="22"/>
          <w:szCs w:val="22"/>
        </w:rPr>
      </w:pPr>
      <w:r w:rsidRPr="00B32D5B">
        <w:rPr>
          <w:sz w:val="22"/>
          <w:szCs w:val="22"/>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дворовых территорий и реконструкции существующих дворовых территорий. В случае если при реконструкции существующих дворовых территорий, земельный участок, на котором расположены многоквартирный дом и иные входящие в состав такого дома объекты недвижимого имущества, не позволяет разместить нормируемый (</w:t>
      </w:r>
      <w:proofErr w:type="gramStart"/>
      <w:r w:rsidRPr="00B32D5B">
        <w:rPr>
          <w:sz w:val="22"/>
          <w:szCs w:val="22"/>
        </w:rPr>
        <w:t xml:space="preserve">обязательный) </w:t>
      </w:r>
      <w:proofErr w:type="gramEnd"/>
      <w:r w:rsidRPr="00B32D5B">
        <w:rPr>
          <w:sz w:val="22"/>
          <w:szCs w:val="22"/>
        </w:rPr>
        <w:t>комплекс элементов благоустройства, допускается отклонение от нормируемого (обязательного) комплекса элементов благоустройства в соответствии с проектной документацией;</w:t>
      </w:r>
    </w:p>
    <w:p w:rsidR="00B04753" w:rsidRPr="00B32D5B" w:rsidRDefault="00B04753" w:rsidP="00B04753">
      <w:pPr>
        <w:pStyle w:val="1"/>
        <w:numPr>
          <w:ilvl w:val="0"/>
          <w:numId w:val="10"/>
        </w:numPr>
        <w:shd w:val="clear" w:color="auto" w:fill="auto"/>
        <w:tabs>
          <w:tab w:val="left" w:pos="1278"/>
        </w:tabs>
        <w:spacing w:line="322" w:lineRule="exact"/>
        <w:ind w:left="40" w:right="40" w:firstLine="720"/>
        <w:jc w:val="both"/>
        <w:rPr>
          <w:sz w:val="22"/>
          <w:szCs w:val="22"/>
        </w:rPr>
      </w:pPr>
      <w:r w:rsidRPr="00B32D5B">
        <w:rPr>
          <w:sz w:val="22"/>
          <w:szCs w:val="22"/>
        </w:rPr>
        <w:t>нормируемый (обязательный) комплекс элементов благоустройства территорий вно</w:t>
      </w:r>
      <w:r w:rsidR="00FA470B" w:rsidRPr="00B32D5B">
        <w:rPr>
          <w:sz w:val="22"/>
          <w:szCs w:val="22"/>
        </w:rPr>
        <w:t>в</w:t>
      </w:r>
      <w:r w:rsidRPr="00B32D5B">
        <w:rPr>
          <w:sz w:val="22"/>
          <w:szCs w:val="22"/>
        </w:rPr>
        <w:t>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B04753" w:rsidRPr="00B32D5B" w:rsidRDefault="00B04753" w:rsidP="00B04753">
      <w:pPr>
        <w:pStyle w:val="1"/>
        <w:numPr>
          <w:ilvl w:val="0"/>
          <w:numId w:val="10"/>
        </w:numPr>
        <w:shd w:val="clear" w:color="auto" w:fill="auto"/>
        <w:tabs>
          <w:tab w:val="left" w:pos="1643"/>
        </w:tabs>
        <w:spacing w:line="322" w:lineRule="exact"/>
        <w:ind w:left="40" w:right="40" w:firstLine="720"/>
        <w:jc w:val="both"/>
        <w:rPr>
          <w:sz w:val="22"/>
          <w:szCs w:val="22"/>
        </w:rPr>
      </w:pPr>
      <w:r w:rsidRPr="00B32D5B">
        <w:rPr>
          <w:sz w:val="22"/>
          <w:szCs w:val="22"/>
        </w:rPr>
        <w:t>архитектурно-градостроительный облик — совокупность композиционных приёмов, фасадных решений объекта, включающих колористическое решение, авторский замысел архитектурного объекта, выраженный его внешним архитектурным и художественным, объёмно</w:t>
      </w:r>
      <w:r w:rsidRPr="00B32D5B">
        <w:rPr>
          <w:sz w:val="22"/>
          <w:szCs w:val="22"/>
        </w:rPr>
        <w:softHyphen/>
        <w:t>пространственным, композиционным, функционально-планировочным решением, связанным с окружающей градостроительной средой. Порядок принятия решения о согласовании архитектурно-градостроительного облика объекта капитального строительства (вновь строящегося или подлежащего реконструкции), расположенного на территории  регулируется муниципальным правовым акт</w:t>
      </w:r>
      <w:r w:rsidR="00FA470B" w:rsidRPr="00B32D5B">
        <w:rPr>
          <w:sz w:val="22"/>
          <w:szCs w:val="22"/>
        </w:rPr>
        <w:t>ом, принимаемым Администрацией сельского поселения</w:t>
      </w:r>
      <w:r w:rsidRPr="00B32D5B">
        <w:rPr>
          <w:sz w:val="22"/>
          <w:szCs w:val="22"/>
        </w:rPr>
        <w:t>;</w:t>
      </w:r>
    </w:p>
    <w:p w:rsidR="00B04753" w:rsidRPr="00B32D5B" w:rsidRDefault="00B04753" w:rsidP="00B04753">
      <w:pPr>
        <w:pStyle w:val="1"/>
        <w:numPr>
          <w:ilvl w:val="0"/>
          <w:numId w:val="10"/>
        </w:numPr>
        <w:shd w:val="clear" w:color="auto" w:fill="auto"/>
        <w:tabs>
          <w:tab w:val="left" w:pos="1311"/>
        </w:tabs>
        <w:spacing w:line="322" w:lineRule="exact"/>
        <w:ind w:left="20" w:right="20" w:firstLine="720"/>
        <w:jc w:val="both"/>
        <w:rPr>
          <w:sz w:val="22"/>
          <w:szCs w:val="22"/>
        </w:rPr>
      </w:pPr>
      <w:r w:rsidRPr="00B32D5B">
        <w:rPr>
          <w:sz w:val="22"/>
          <w:szCs w:val="22"/>
        </w:rPr>
        <w:t>архитектурно-художественный облик территории - совокупность объёмных, пространственных, колористических (цветовых) и иных решений внешних поверхностей здании, строений, сооружений (их отдельных элементов) и элементов благоустройства, рассматриваемая с учётом окружающей застройки и планировки;</w:t>
      </w:r>
    </w:p>
    <w:p w:rsidR="00B04753" w:rsidRPr="00B32D5B" w:rsidRDefault="00B04753" w:rsidP="00B04753">
      <w:pPr>
        <w:pStyle w:val="1"/>
        <w:numPr>
          <w:ilvl w:val="0"/>
          <w:numId w:val="10"/>
        </w:numPr>
        <w:shd w:val="clear" w:color="auto" w:fill="auto"/>
        <w:tabs>
          <w:tab w:val="left" w:pos="1230"/>
        </w:tabs>
        <w:spacing w:line="322" w:lineRule="exact"/>
        <w:ind w:left="20" w:right="20" w:firstLine="720"/>
        <w:jc w:val="both"/>
        <w:rPr>
          <w:sz w:val="22"/>
          <w:szCs w:val="22"/>
        </w:rPr>
      </w:pPr>
      <w:proofErr w:type="gramStart"/>
      <w:r w:rsidRPr="00B32D5B">
        <w:rPr>
          <w:sz w:val="22"/>
          <w:szCs w:val="22"/>
        </w:rPr>
        <w:t xml:space="preserve">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w:t>
      </w:r>
      <w:r w:rsidRPr="00B32D5B">
        <w:rPr>
          <w:sz w:val="22"/>
          <w:szCs w:val="22"/>
        </w:rPr>
        <w:lastRenderedPageBreak/>
        <w:t>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B32D5B">
        <w:rPr>
          <w:sz w:val="22"/>
          <w:szCs w:val="22"/>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Администрацией </w:t>
      </w:r>
      <w:r w:rsidR="00462E95" w:rsidRPr="00B32D5B">
        <w:rPr>
          <w:sz w:val="22"/>
          <w:szCs w:val="22"/>
        </w:rPr>
        <w:t>сельского поселения</w:t>
      </w:r>
      <w:r w:rsidRPr="00B32D5B">
        <w:rPr>
          <w:sz w:val="22"/>
          <w:szCs w:val="22"/>
        </w:rPr>
        <w:t>;</w:t>
      </w:r>
    </w:p>
    <w:p w:rsidR="00B04753" w:rsidRPr="00B32D5B" w:rsidRDefault="00B04753" w:rsidP="00B04753">
      <w:pPr>
        <w:pStyle w:val="1"/>
        <w:numPr>
          <w:ilvl w:val="0"/>
          <w:numId w:val="10"/>
        </w:numPr>
        <w:shd w:val="clear" w:color="auto" w:fill="auto"/>
        <w:tabs>
          <w:tab w:val="left" w:pos="1388"/>
        </w:tabs>
        <w:spacing w:line="322" w:lineRule="exact"/>
        <w:ind w:left="20" w:right="20" w:firstLine="720"/>
        <w:jc w:val="both"/>
        <w:rPr>
          <w:sz w:val="22"/>
          <w:szCs w:val="22"/>
        </w:rPr>
      </w:pPr>
      <w:r w:rsidRPr="00B32D5B">
        <w:rPr>
          <w:sz w:val="22"/>
          <w:szCs w:val="22"/>
        </w:rPr>
        <w:t>стандарт - документ, содержащий общие или руководящие положения обязательные для соблюдения всеми участниками процесса при проведении работ по проектированию, строительству, реконструкции, капитальному и текущему ремонтам, устройству оборудования на фасадах зданий/сооружений, в том числе жилых, дизайнерскому и декоративному оформлению;</w:t>
      </w:r>
    </w:p>
    <w:p w:rsidR="00B04753" w:rsidRPr="00B32D5B" w:rsidRDefault="00B04753" w:rsidP="00B04753">
      <w:pPr>
        <w:pStyle w:val="1"/>
        <w:numPr>
          <w:ilvl w:val="0"/>
          <w:numId w:val="10"/>
        </w:numPr>
        <w:shd w:val="clear" w:color="auto" w:fill="auto"/>
        <w:tabs>
          <w:tab w:val="left" w:pos="1196"/>
        </w:tabs>
        <w:spacing w:line="322" w:lineRule="exact"/>
        <w:ind w:left="20" w:right="20" w:firstLine="720"/>
        <w:jc w:val="both"/>
        <w:rPr>
          <w:sz w:val="22"/>
          <w:szCs w:val="22"/>
        </w:rPr>
      </w:pPr>
      <w:r w:rsidRPr="00B32D5B">
        <w:rPr>
          <w:sz w:val="22"/>
          <w:szCs w:val="22"/>
        </w:rPr>
        <w:t xml:space="preserve">въездная группа - территория, расположенная при въезде в </w:t>
      </w:r>
      <w:r w:rsidR="00462E95" w:rsidRPr="00B32D5B">
        <w:rPr>
          <w:sz w:val="22"/>
          <w:szCs w:val="22"/>
        </w:rPr>
        <w:t xml:space="preserve"> сельское поселение</w:t>
      </w:r>
      <w:r w:rsidRPr="00B32D5B">
        <w:rPr>
          <w:sz w:val="22"/>
          <w:szCs w:val="22"/>
        </w:rPr>
        <w:t>,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B04753" w:rsidRPr="00B32D5B" w:rsidRDefault="00B04753" w:rsidP="00B04753">
      <w:pPr>
        <w:pStyle w:val="1"/>
        <w:numPr>
          <w:ilvl w:val="0"/>
          <w:numId w:val="10"/>
        </w:numPr>
        <w:shd w:val="clear" w:color="auto" w:fill="auto"/>
        <w:tabs>
          <w:tab w:val="left" w:pos="1474"/>
        </w:tabs>
        <w:spacing w:line="322" w:lineRule="exact"/>
        <w:ind w:left="20" w:right="20" w:firstLine="720"/>
        <w:jc w:val="both"/>
        <w:rPr>
          <w:sz w:val="22"/>
          <w:szCs w:val="22"/>
        </w:rPr>
      </w:pPr>
      <w:proofErr w:type="gramStart"/>
      <w:r w:rsidRPr="00B32D5B">
        <w:rPr>
          <w:sz w:val="22"/>
          <w:szCs w:val="22"/>
        </w:rPr>
        <w:t>общественные территории (общественные пространства) - территории общего пользования, в том числе пешеходные улицы и зоны, площади, улицы, сквер</w:t>
      </w:r>
      <w:r w:rsidR="006B2BC8" w:rsidRPr="00B32D5B">
        <w:rPr>
          <w:sz w:val="22"/>
          <w:szCs w:val="22"/>
        </w:rPr>
        <w:t xml:space="preserve">ы, бульвары, зоны отдыха, сады, </w:t>
      </w:r>
      <w:r w:rsidRPr="00B32D5B">
        <w:rPr>
          <w:sz w:val="22"/>
          <w:szCs w:val="22"/>
        </w:rPr>
        <w:t>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B32D5B">
        <w:rPr>
          <w:sz w:val="22"/>
          <w:szCs w:val="22"/>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B04753" w:rsidRPr="00B32D5B" w:rsidRDefault="00B04753" w:rsidP="00B04753">
      <w:pPr>
        <w:pStyle w:val="1"/>
        <w:numPr>
          <w:ilvl w:val="0"/>
          <w:numId w:val="10"/>
        </w:numPr>
        <w:shd w:val="clear" w:color="auto" w:fill="auto"/>
        <w:tabs>
          <w:tab w:val="left" w:pos="1215"/>
        </w:tabs>
        <w:spacing w:line="322" w:lineRule="exact"/>
        <w:ind w:left="20" w:right="20" w:firstLine="720"/>
        <w:jc w:val="both"/>
        <w:rPr>
          <w:sz w:val="22"/>
          <w:szCs w:val="22"/>
        </w:rPr>
      </w:pPr>
      <w:r w:rsidRPr="00B32D5B">
        <w:rPr>
          <w:sz w:val="22"/>
          <w:szCs w:val="22"/>
        </w:rPr>
        <w:t xml:space="preserve">прилегающая территория — территория общего пользования, которая имеет общую границу со зданием, строением, сооружением, земельным участком в случае, если такой земельный участок образован, и </w:t>
      </w:r>
      <w:proofErr w:type="gramStart"/>
      <w:r w:rsidRPr="00B32D5B">
        <w:rPr>
          <w:sz w:val="22"/>
          <w:szCs w:val="22"/>
        </w:rPr>
        <w:t>границы</w:t>
      </w:r>
      <w:proofErr w:type="gramEnd"/>
      <w:r w:rsidRPr="00B32D5B">
        <w:rPr>
          <w:sz w:val="22"/>
          <w:szCs w:val="22"/>
        </w:rPr>
        <w:t xml:space="preserve"> которой определены в соответствии с настоящими Правилами и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p>
    <w:p w:rsidR="00B04753" w:rsidRPr="00B32D5B" w:rsidRDefault="00B04753" w:rsidP="00B04753">
      <w:pPr>
        <w:pStyle w:val="1"/>
        <w:numPr>
          <w:ilvl w:val="0"/>
          <w:numId w:val="10"/>
        </w:numPr>
        <w:shd w:val="clear" w:color="auto" w:fill="auto"/>
        <w:tabs>
          <w:tab w:val="left" w:pos="1196"/>
        </w:tabs>
        <w:spacing w:line="322" w:lineRule="exact"/>
        <w:ind w:left="20" w:right="40" w:firstLine="720"/>
        <w:jc w:val="both"/>
        <w:rPr>
          <w:sz w:val="22"/>
          <w:szCs w:val="22"/>
        </w:rPr>
      </w:pPr>
      <w:r w:rsidRPr="00B32D5B">
        <w:rPr>
          <w:sz w:val="22"/>
          <w:szCs w:val="22"/>
        </w:rPr>
        <w:t>придомовая территория - земельный участок, на котором расположен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B04753" w:rsidRPr="00B32D5B" w:rsidRDefault="00B04753" w:rsidP="00B04753">
      <w:pPr>
        <w:pStyle w:val="1"/>
        <w:numPr>
          <w:ilvl w:val="0"/>
          <w:numId w:val="10"/>
        </w:numPr>
        <w:shd w:val="clear" w:color="auto" w:fill="auto"/>
        <w:tabs>
          <w:tab w:val="left" w:pos="1234"/>
        </w:tabs>
        <w:spacing w:line="322" w:lineRule="exact"/>
        <w:ind w:left="20" w:right="40" w:firstLine="720"/>
        <w:jc w:val="both"/>
        <w:rPr>
          <w:sz w:val="22"/>
          <w:szCs w:val="22"/>
        </w:rPr>
      </w:pPr>
      <w:r w:rsidRPr="00B32D5B">
        <w:rPr>
          <w:sz w:val="22"/>
          <w:szCs w:val="22"/>
        </w:rPr>
        <w:t>снежный полигон - специально отведённый земельный участок для складирования снега;</w:t>
      </w:r>
    </w:p>
    <w:p w:rsidR="00B04753" w:rsidRPr="00B32D5B" w:rsidRDefault="00B04753" w:rsidP="00B04753">
      <w:pPr>
        <w:pStyle w:val="1"/>
        <w:numPr>
          <w:ilvl w:val="0"/>
          <w:numId w:val="10"/>
        </w:numPr>
        <w:shd w:val="clear" w:color="auto" w:fill="auto"/>
        <w:tabs>
          <w:tab w:val="left" w:pos="1282"/>
        </w:tabs>
        <w:spacing w:line="322" w:lineRule="exact"/>
        <w:ind w:left="20" w:right="40" w:firstLine="720"/>
        <w:jc w:val="both"/>
        <w:rPr>
          <w:sz w:val="22"/>
          <w:szCs w:val="22"/>
        </w:rPr>
      </w:pPr>
      <w:proofErr w:type="gramStart"/>
      <w:r w:rsidRPr="00B32D5B">
        <w:rPr>
          <w:sz w:val="22"/>
          <w:szCs w:val="22"/>
        </w:rPr>
        <w:t xml:space="preserve">стационарный парковочный барьер - устройство, размещаемое </w:t>
      </w:r>
      <w:r w:rsidR="00462E95" w:rsidRPr="00B32D5B">
        <w:rPr>
          <w:sz w:val="22"/>
          <w:szCs w:val="22"/>
        </w:rPr>
        <w:t>в</w:t>
      </w:r>
      <w:r w:rsidRPr="00B32D5B">
        <w:rPr>
          <w:sz w:val="22"/>
          <w:szCs w:val="22"/>
        </w:rPr>
        <w:t xml:space="preserve"> целях ограничения доступа автомобилей на территории, предназначенные для передвижения пешеходов, путём отделения таких территорий от проезжен части, мест размещения и хранения транспортных средств;</w:t>
      </w:r>
      <w:proofErr w:type="gramEnd"/>
    </w:p>
    <w:p w:rsidR="00B04753" w:rsidRPr="00B32D5B" w:rsidRDefault="00B04753" w:rsidP="00B04753">
      <w:pPr>
        <w:pStyle w:val="1"/>
        <w:numPr>
          <w:ilvl w:val="0"/>
          <w:numId w:val="10"/>
        </w:numPr>
        <w:shd w:val="clear" w:color="auto" w:fill="auto"/>
        <w:tabs>
          <w:tab w:val="left" w:pos="1455"/>
        </w:tabs>
        <w:spacing w:line="322" w:lineRule="exact"/>
        <w:ind w:left="20" w:right="40" w:firstLine="720"/>
        <w:jc w:val="both"/>
        <w:rPr>
          <w:sz w:val="22"/>
          <w:szCs w:val="22"/>
        </w:rPr>
      </w:pPr>
      <w:r w:rsidRPr="00B32D5B">
        <w:rPr>
          <w:sz w:val="22"/>
          <w:szCs w:val="22"/>
        </w:rPr>
        <w:t>пешеходные коммуникации - тротуары, аллеи, дорожки, обеспечивающие безопасное передвижение пешеходов, освещённые, обособленные от проезжей части и обустроенные с учётом особых потребностей инвалидов и других маломобильных групп населения;</w:t>
      </w:r>
    </w:p>
    <w:p w:rsidR="00B04753" w:rsidRPr="00B32D5B" w:rsidRDefault="00B04753" w:rsidP="00B04753">
      <w:pPr>
        <w:pStyle w:val="1"/>
        <w:numPr>
          <w:ilvl w:val="0"/>
          <w:numId w:val="10"/>
        </w:numPr>
        <w:shd w:val="clear" w:color="auto" w:fill="auto"/>
        <w:tabs>
          <w:tab w:val="left" w:pos="1263"/>
        </w:tabs>
        <w:spacing w:line="322" w:lineRule="exact"/>
        <w:ind w:left="20" w:right="40" w:firstLine="720"/>
        <w:jc w:val="both"/>
        <w:rPr>
          <w:sz w:val="22"/>
          <w:szCs w:val="22"/>
        </w:rPr>
      </w:pPr>
      <w:r w:rsidRPr="00B32D5B">
        <w:rPr>
          <w:sz w:val="22"/>
          <w:szCs w:val="22"/>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инженерные сети и (или) оказывающая услуги, связанные с управлением многоквартирным домом;</w:t>
      </w:r>
    </w:p>
    <w:p w:rsidR="00B04753" w:rsidRPr="00B32D5B" w:rsidRDefault="00B04753" w:rsidP="00B04753">
      <w:pPr>
        <w:pStyle w:val="1"/>
        <w:numPr>
          <w:ilvl w:val="0"/>
          <w:numId w:val="10"/>
        </w:numPr>
        <w:shd w:val="clear" w:color="auto" w:fill="auto"/>
        <w:tabs>
          <w:tab w:val="left" w:pos="1282"/>
        </w:tabs>
        <w:spacing w:line="322" w:lineRule="exact"/>
        <w:ind w:left="20" w:right="40" w:firstLine="720"/>
        <w:jc w:val="both"/>
        <w:rPr>
          <w:sz w:val="22"/>
          <w:szCs w:val="22"/>
        </w:rPr>
      </w:pPr>
      <w:r w:rsidRPr="00B32D5B">
        <w:rPr>
          <w:sz w:val="22"/>
          <w:szCs w:val="22"/>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6B2BC8" w:rsidRPr="00B32D5B">
        <w:rPr>
          <w:sz w:val="22"/>
          <w:szCs w:val="22"/>
        </w:rPr>
        <w:t xml:space="preserve"> населенных пунктов сельского поселения</w:t>
      </w:r>
      <w:r w:rsidRPr="00B32D5B">
        <w:rPr>
          <w:sz w:val="22"/>
          <w:szCs w:val="22"/>
        </w:rPr>
        <w:t>;</w:t>
      </w:r>
    </w:p>
    <w:p w:rsidR="00B04753" w:rsidRPr="00B32D5B" w:rsidRDefault="00B04753" w:rsidP="00B04753">
      <w:pPr>
        <w:pStyle w:val="1"/>
        <w:numPr>
          <w:ilvl w:val="0"/>
          <w:numId w:val="10"/>
        </w:numPr>
        <w:shd w:val="clear" w:color="auto" w:fill="auto"/>
        <w:tabs>
          <w:tab w:val="left" w:pos="1201"/>
        </w:tabs>
        <w:spacing w:line="322" w:lineRule="exact"/>
        <w:ind w:left="20" w:right="40" w:firstLine="720"/>
        <w:jc w:val="both"/>
        <w:rPr>
          <w:sz w:val="22"/>
          <w:szCs w:val="22"/>
        </w:rPr>
      </w:pPr>
      <w:r w:rsidRPr="00B32D5B">
        <w:rPr>
          <w:sz w:val="22"/>
          <w:szCs w:val="22"/>
        </w:rPr>
        <w:t xml:space="preserve">питомник собак - организация, одной из </w:t>
      </w:r>
      <w:proofErr w:type="gramStart"/>
      <w:r w:rsidRPr="00B32D5B">
        <w:rPr>
          <w:sz w:val="22"/>
          <w:szCs w:val="22"/>
        </w:rPr>
        <w:t>целей</w:t>
      </w:r>
      <w:proofErr w:type="gramEnd"/>
      <w:r w:rsidRPr="00B32D5B">
        <w:rPr>
          <w:sz w:val="22"/>
          <w:szCs w:val="22"/>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B32D5B">
        <w:rPr>
          <w:sz w:val="22"/>
          <w:szCs w:val="22"/>
        </w:rPr>
        <w:lastRenderedPageBreak/>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B04753" w:rsidRPr="00B32D5B" w:rsidRDefault="00B04753" w:rsidP="00B04753">
      <w:pPr>
        <w:pStyle w:val="1"/>
        <w:shd w:val="clear" w:color="auto" w:fill="auto"/>
        <w:spacing w:after="281" w:line="322" w:lineRule="exact"/>
        <w:ind w:left="20" w:right="40" w:firstLine="720"/>
        <w:jc w:val="both"/>
        <w:rPr>
          <w:sz w:val="22"/>
          <w:szCs w:val="22"/>
        </w:rPr>
      </w:pPr>
      <w:r w:rsidRPr="00B32D5B">
        <w:rPr>
          <w:sz w:val="22"/>
          <w:szCs w:val="22"/>
        </w:rPr>
        <w:t>Остальные термины и определения, используемые в настоящих Правилах, используются в значениях, закреплённых законодательством Российской Федерации.</w:t>
      </w:r>
    </w:p>
    <w:p w:rsidR="00253C4C" w:rsidRPr="00B32D5B" w:rsidRDefault="00B04753" w:rsidP="007A413F">
      <w:pPr>
        <w:spacing w:after="241" w:line="270" w:lineRule="exact"/>
        <w:ind w:left="760" w:right="320"/>
        <w:jc w:val="center"/>
        <w:rPr>
          <w:rFonts w:ascii="Times New Roman" w:hAnsi="Times New Roman" w:cs="Times New Roman"/>
          <w:b/>
          <w:sz w:val="22"/>
          <w:szCs w:val="22"/>
        </w:rPr>
      </w:pPr>
      <w:bookmarkStart w:id="2" w:name="bookmark2"/>
      <w:r w:rsidRPr="00B32D5B">
        <w:rPr>
          <w:rFonts w:ascii="Times New Roman" w:hAnsi="Times New Roman" w:cs="Times New Roman"/>
          <w:b/>
          <w:sz w:val="22"/>
          <w:szCs w:val="22"/>
        </w:rPr>
        <w:t>Раздел II. Общие требования к объектам и элементам благоустройства</w:t>
      </w:r>
    </w:p>
    <w:p w:rsidR="00B04753" w:rsidRPr="00B32D5B" w:rsidRDefault="00B04753" w:rsidP="00791C6B">
      <w:pPr>
        <w:spacing w:after="241" w:line="270" w:lineRule="exact"/>
        <w:ind w:left="760" w:right="320"/>
        <w:rPr>
          <w:rFonts w:ascii="Times New Roman" w:hAnsi="Times New Roman" w:cs="Times New Roman"/>
          <w:b/>
          <w:sz w:val="22"/>
          <w:szCs w:val="22"/>
        </w:rPr>
      </w:pPr>
      <w:r w:rsidRPr="00B32D5B">
        <w:rPr>
          <w:rFonts w:ascii="Times New Roman" w:hAnsi="Times New Roman" w:cs="Times New Roman"/>
          <w:b/>
          <w:sz w:val="22"/>
          <w:szCs w:val="22"/>
        </w:rPr>
        <w:t>Статья</w:t>
      </w:r>
      <w:r w:rsidR="00253C4C" w:rsidRPr="00B32D5B">
        <w:rPr>
          <w:rFonts w:ascii="Times New Roman" w:hAnsi="Times New Roman" w:cs="Times New Roman"/>
          <w:b/>
          <w:sz w:val="22"/>
          <w:szCs w:val="22"/>
        </w:rPr>
        <w:t xml:space="preserve"> 5</w:t>
      </w:r>
      <w:r w:rsidRPr="00B32D5B">
        <w:rPr>
          <w:rFonts w:ascii="Times New Roman" w:hAnsi="Times New Roman" w:cs="Times New Roman"/>
          <w:b/>
          <w:sz w:val="22"/>
          <w:szCs w:val="22"/>
        </w:rPr>
        <w:t>. Благоустройство территории</w:t>
      </w:r>
      <w:bookmarkEnd w:id="2"/>
    </w:p>
    <w:p w:rsidR="00B04753" w:rsidRPr="00B32D5B" w:rsidRDefault="00B04753" w:rsidP="00B04753">
      <w:pPr>
        <w:pStyle w:val="1"/>
        <w:numPr>
          <w:ilvl w:val="0"/>
          <w:numId w:val="12"/>
        </w:numPr>
        <w:shd w:val="clear" w:color="auto" w:fill="auto"/>
        <w:tabs>
          <w:tab w:val="left" w:pos="1378"/>
        </w:tabs>
        <w:spacing w:line="322" w:lineRule="exact"/>
        <w:ind w:left="20" w:right="40" w:firstLine="720"/>
        <w:jc w:val="both"/>
        <w:rPr>
          <w:sz w:val="22"/>
          <w:szCs w:val="22"/>
        </w:rPr>
      </w:pPr>
      <w:r w:rsidRPr="00B32D5B">
        <w:rPr>
          <w:sz w:val="22"/>
          <w:szCs w:val="22"/>
        </w:rPr>
        <w:t>Балансодержатели, собственники, владельцы, пользователи, арендаторы зданий, строений, сооружений, земельных участков осуществляют мероприятия по содержанию и развитию благоустройства в границах прилегающей территории, определённой в соответствии с настоящими Правилами.</w:t>
      </w:r>
    </w:p>
    <w:p w:rsidR="00B04753" w:rsidRPr="00B32D5B" w:rsidRDefault="00B04753" w:rsidP="00B04753">
      <w:pPr>
        <w:pStyle w:val="1"/>
        <w:numPr>
          <w:ilvl w:val="0"/>
          <w:numId w:val="12"/>
        </w:numPr>
        <w:shd w:val="clear" w:color="auto" w:fill="auto"/>
        <w:tabs>
          <w:tab w:val="left" w:pos="1192"/>
        </w:tabs>
        <w:spacing w:line="322" w:lineRule="exact"/>
        <w:ind w:left="40" w:right="40" w:firstLine="720"/>
        <w:jc w:val="both"/>
        <w:rPr>
          <w:sz w:val="22"/>
          <w:szCs w:val="22"/>
        </w:rPr>
      </w:pPr>
      <w:r w:rsidRPr="00B32D5B">
        <w:rPr>
          <w:sz w:val="22"/>
          <w:szCs w:val="22"/>
        </w:rPr>
        <w:t>Содержание территорий общего пользования и мероприятия по развитию благоустройства осуществляются в соответствии с законодательством Российской Федерации, законодательством Республики Башкортостан, настоящими Правилами.</w:t>
      </w:r>
    </w:p>
    <w:p w:rsidR="00B04753" w:rsidRPr="00B32D5B" w:rsidRDefault="00B04753" w:rsidP="00B04753">
      <w:pPr>
        <w:pStyle w:val="1"/>
        <w:numPr>
          <w:ilvl w:val="0"/>
          <w:numId w:val="12"/>
        </w:numPr>
        <w:shd w:val="clear" w:color="auto" w:fill="auto"/>
        <w:tabs>
          <w:tab w:val="left" w:pos="1125"/>
        </w:tabs>
        <w:spacing w:line="322" w:lineRule="exact"/>
        <w:ind w:left="40" w:right="40" w:firstLine="720"/>
        <w:jc w:val="both"/>
        <w:rPr>
          <w:sz w:val="22"/>
          <w:szCs w:val="22"/>
        </w:rPr>
      </w:pPr>
      <w:r w:rsidRPr="00B32D5B">
        <w:rPr>
          <w:sz w:val="22"/>
          <w:szCs w:val="22"/>
        </w:rPr>
        <w:t xml:space="preserve">Организация работ по благоустройству и санитарному содержанию территорий возлагается на балансодержателей, собственников, владельцев, пользователей, арендаторов зданий, строений, сооружений, земельных участков и специализированные организации по санитарной очистке территорий </w:t>
      </w:r>
      <w:r w:rsidR="006B2BC8" w:rsidRPr="00B32D5B">
        <w:rPr>
          <w:sz w:val="22"/>
          <w:szCs w:val="22"/>
        </w:rPr>
        <w:t>сельского поселения</w:t>
      </w:r>
      <w:r w:rsidRPr="00B32D5B">
        <w:rPr>
          <w:sz w:val="22"/>
          <w:szCs w:val="22"/>
        </w:rPr>
        <w:t>.</w:t>
      </w:r>
    </w:p>
    <w:p w:rsidR="00B04753" w:rsidRPr="00B32D5B" w:rsidRDefault="00B04753" w:rsidP="00B04753">
      <w:pPr>
        <w:pStyle w:val="1"/>
        <w:shd w:val="clear" w:color="auto" w:fill="auto"/>
        <w:spacing w:line="322" w:lineRule="exact"/>
        <w:ind w:left="40" w:right="40" w:firstLine="720"/>
        <w:jc w:val="both"/>
        <w:rPr>
          <w:sz w:val="22"/>
          <w:szCs w:val="22"/>
        </w:rPr>
      </w:pPr>
      <w:r w:rsidRPr="00B32D5B">
        <w:rPr>
          <w:sz w:val="22"/>
          <w:szCs w:val="22"/>
        </w:rPr>
        <w:t>Деятельность по благоустройству включает в себя разработку проектной документации, выполнение мероприятий по благоустройству и содержание объектов благоустройства.</w:t>
      </w:r>
    </w:p>
    <w:p w:rsidR="00B04753" w:rsidRPr="00B32D5B" w:rsidRDefault="00B04753" w:rsidP="00B04753">
      <w:pPr>
        <w:pStyle w:val="1"/>
        <w:numPr>
          <w:ilvl w:val="0"/>
          <w:numId w:val="12"/>
        </w:numPr>
        <w:shd w:val="clear" w:color="auto" w:fill="auto"/>
        <w:tabs>
          <w:tab w:val="left" w:pos="1048"/>
        </w:tabs>
        <w:spacing w:line="322" w:lineRule="exact"/>
        <w:ind w:left="40" w:firstLine="720"/>
        <w:jc w:val="both"/>
        <w:rPr>
          <w:sz w:val="22"/>
          <w:szCs w:val="22"/>
        </w:rPr>
      </w:pPr>
      <w:r w:rsidRPr="00B32D5B">
        <w:rPr>
          <w:sz w:val="22"/>
          <w:szCs w:val="22"/>
        </w:rPr>
        <w:t>Участниками деятельности по благоустройству являются, в том числе:</w:t>
      </w:r>
    </w:p>
    <w:p w:rsidR="00B04753" w:rsidRPr="00B32D5B" w:rsidRDefault="00B04753" w:rsidP="00B04753">
      <w:pPr>
        <w:pStyle w:val="1"/>
        <w:numPr>
          <w:ilvl w:val="0"/>
          <w:numId w:val="13"/>
        </w:numPr>
        <w:shd w:val="clear" w:color="auto" w:fill="auto"/>
        <w:tabs>
          <w:tab w:val="left" w:pos="1086"/>
        </w:tabs>
        <w:spacing w:line="322" w:lineRule="exact"/>
        <w:ind w:left="40" w:right="40" w:firstLine="720"/>
        <w:jc w:val="both"/>
        <w:rPr>
          <w:sz w:val="22"/>
          <w:szCs w:val="22"/>
        </w:rPr>
      </w:pPr>
      <w:r w:rsidRPr="00B32D5B">
        <w:rPr>
          <w:sz w:val="22"/>
          <w:szCs w:val="22"/>
        </w:rPr>
        <w:t>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04753" w:rsidRPr="00B32D5B" w:rsidRDefault="00B04753" w:rsidP="00B04753">
      <w:pPr>
        <w:pStyle w:val="1"/>
        <w:numPr>
          <w:ilvl w:val="0"/>
          <w:numId w:val="13"/>
        </w:numPr>
        <w:shd w:val="clear" w:color="auto" w:fill="auto"/>
        <w:tabs>
          <w:tab w:val="left" w:pos="1134"/>
        </w:tabs>
        <w:spacing w:line="322" w:lineRule="exact"/>
        <w:ind w:left="40" w:right="40" w:firstLine="720"/>
        <w:jc w:val="both"/>
        <w:rPr>
          <w:sz w:val="22"/>
          <w:szCs w:val="22"/>
        </w:rPr>
      </w:pPr>
      <w:r w:rsidRPr="00B32D5B">
        <w:rPr>
          <w:sz w:val="22"/>
          <w:szCs w:val="22"/>
        </w:rPr>
        <w:t>органы местного самоуправления, которые формируют техническое задание, выбирают исполнителей и обеспечивают финансирование;</w:t>
      </w:r>
    </w:p>
    <w:p w:rsidR="00B04753" w:rsidRPr="00B32D5B" w:rsidRDefault="00B04753" w:rsidP="00B04753">
      <w:pPr>
        <w:pStyle w:val="1"/>
        <w:numPr>
          <w:ilvl w:val="0"/>
          <w:numId w:val="14"/>
        </w:numPr>
        <w:shd w:val="clear" w:color="auto" w:fill="auto"/>
        <w:tabs>
          <w:tab w:val="left" w:pos="1326"/>
        </w:tabs>
        <w:spacing w:line="322" w:lineRule="exact"/>
        <w:ind w:left="40" w:right="40" w:firstLine="720"/>
        <w:jc w:val="both"/>
        <w:rPr>
          <w:sz w:val="22"/>
          <w:szCs w:val="22"/>
        </w:rPr>
      </w:pPr>
      <w:r w:rsidRPr="00B32D5B">
        <w:rPr>
          <w:sz w:val="22"/>
          <w:szCs w:val="22"/>
        </w:rPr>
        <w:t xml:space="preserve">хозяйствующие субъекты, осуществляющие деятельность на территории </w:t>
      </w:r>
      <w:r w:rsidR="006B2BC8" w:rsidRPr="00B32D5B">
        <w:rPr>
          <w:sz w:val="22"/>
          <w:szCs w:val="22"/>
        </w:rPr>
        <w:t xml:space="preserve"> сельского поселения</w:t>
      </w:r>
      <w:r w:rsidRPr="00B32D5B">
        <w:rPr>
          <w:sz w:val="22"/>
          <w:szCs w:val="22"/>
        </w:rPr>
        <w:t>, которые могут соучаствовать в формировании запроса на благоустройство, а также в финансировании мероприятий по благоустройству;</w:t>
      </w:r>
    </w:p>
    <w:p w:rsidR="00B04753" w:rsidRPr="00B32D5B" w:rsidRDefault="00B04753" w:rsidP="00B04753">
      <w:pPr>
        <w:pStyle w:val="1"/>
        <w:numPr>
          <w:ilvl w:val="0"/>
          <w:numId w:val="14"/>
        </w:numPr>
        <w:shd w:val="clear" w:color="auto" w:fill="auto"/>
        <w:tabs>
          <w:tab w:val="left" w:pos="1298"/>
        </w:tabs>
        <w:spacing w:line="322" w:lineRule="exact"/>
        <w:ind w:left="40" w:right="40" w:firstLine="720"/>
        <w:jc w:val="both"/>
        <w:rPr>
          <w:sz w:val="22"/>
          <w:szCs w:val="22"/>
        </w:rPr>
      </w:pPr>
      <w:r w:rsidRPr="00B32D5B">
        <w:rPr>
          <w:sz w:val="22"/>
          <w:szCs w:val="22"/>
        </w:rPr>
        <w:t>представители профессионального сообщества, в том числе архитекторы н дизайнеры, которые разрабатывают концепции объектов благоустройства и создают рабочую документацию;</w:t>
      </w:r>
    </w:p>
    <w:p w:rsidR="00B04753" w:rsidRPr="00B32D5B" w:rsidRDefault="00B04753" w:rsidP="00B04753">
      <w:pPr>
        <w:pStyle w:val="1"/>
        <w:numPr>
          <w:ilvl w:val="0"/>
          <w:numId w:val="14"/>
        </w:numPr>
        <w:shd w:val="clear" w:color="auto" w:fill="auto"/>
        <w:tabs>
          <w:tab w:val="left" w:pos="1154"/>
        </w:tabs>
        <w:spacing w:line="322" w:lineRule="exact"/>
        <w:ind w:left="40" w:right="40" w:firstLine="720"/>
        <w:jc w:val="both"/>
        <w:rPr>
          <w:sz w:val="22"/>
          <w:szCs w:val="22"/>
        </w:rPr>
      </w:pPr>
      <w:r w:rsidRPr="00B32D5B">
        <w:rPr>
          <w:sz w:val="22"/>
          <w:szCs w:val="22"/>
        </w:rPr>
        <w:t>исполнители работ, в том числе строители, производители малых архитектурных форм и иные.</w:t>
      </w:r>
    </w:p>
    <w:p w:rsidR="00B04753" w:rsidRPr="00B32D5B" w:rsidRDefault="00B04753" w:rsidP="00B04753">
      <w:pPr>
        <w:pStyle w:val="1"/>
        <w:numPr>
          <w:ilvl w:val="0"/>
          <w:numId w:val="12"/>
        </w:numPr>
        <w:shd w:val="clear" w:color="auto" w:fill="auto"/>
        <w:tabs>
          <w:tab w:val="left" w:pos="1298"/>
        </w:tabs>
        <w:spacing w:line="322" w:lineRule="exact"/>
        <w:ind w:left="40" w:right="40" w:firstLine="720"/>
        <w:jc w:val="both"/>
        <w:rPr>
          <w:sz w:val="22"/>
          <w:szCs w:val="22"/>
        </w:rPr>
      </w:pPr>
      <w:r w:rsidRPr="00B32D5B">
        <w:rPr>
          <w:sz w:val="22"/>
          <w:szCs w:val="22"/>
        </w:rPr>
        <w:t xml:space="preserve">Участие жителей </w:t>
      </w:r>
      <w:r w:rsidR="00253C4C" w:rsidRPr="00B32D5B">
        <w:rPr>
          <w:sz w:val="22"/>
          <w:szCs w:val="22"/>
        </w:rPr>
        <w:t xml:space="preserve"> сельского поселения</w:t>
      </w:r>
      <w:r w:rsidRPr="00B32D5B">
        <w:rPr>
          <w:sz w:val="22"/>
          <w:szCs w:val="22"/>
        </w:rPr>
        <w:t xml:space="preserve"> (непосредственное или опосредованное) в деятельности по благоустройству осуществляется путём принятия решений, через вовлечение общественных организаций, общественное соучастие в реализации проектов. Форма участия определяется Администрацией </w:t>
      </w:r>
      <w:r w:rsidR="00253C4C" w:rsidRPr="00B32D5B">
        <w:rPr>
          <w:sz w:val="22"/>
          <w:szCs w:val="22"/>
        </w:rPr>
        <w:t xml:space="preserve"> сельского поселения</w:t>
      </w:r>
      <w:r w:rsidRPr="00B32D5B">
        <w:rPr>
          <w:sz w:val="22"/>
          <w:szCs w:val="22"/>
        </w:rPr>
        <w:t xml:space="preserve"> с учётом настоящих Правил в зависимости от особенностей проекта по благоустройству.</w:t>
      </w:r>
      <w:r w:rsidR="00253C4C" w:rsidRPr="00B32D5B">
        <w:rPr>
          <w:sz w:val="22"/>
          <w:szCs w:val="22"/>
        </w:rPr>
        <w:t xml:space="preserve"> </w:t>
      </w:r>
    </w:p>
    <w:p w:rsidR="00B04753" w:rsidRPr="00B32D5B" w:rsidRDefault="00B04753" w:rsidP="00B04753">
      <w:pPr>
        <w:pStyle w:val="1"/>
        <w:numPr>
          <w:ilvl w:val="0"/>
          <w:numId w:val="12"/>
        </w:numPr>
        <w:shd w:val="clear" w:color="auto" w:fill="auto"/>
        <w:tabs>
          <w:tab w:val="left" w:pos="1269"/>
        </w:tabs>
        <w:spacing w:line="322" w:lineRule="exact"/>
        <w:ind w:left="40" w:right="40" w:firstLine="720"/>
        <w:jc w:val="both"/>
        <w:rPr>
          <w:sz w:val="22"/>
          <w:szCs w:val="22"/>
        </w:rPr>
      </w:pPr>
      <w:r w:rsidRPr="00B32D5B">
        <w:rPr>
          <w:sz w:val="22"/>
          <w:szCs w:val="22"/>
        </w:rPr>
        <w:t xml:space="preserve">Концепция благоустройства для каждой территории должна создаваться с учётом потребностей и запросов жителей и других субъектов </w:t>
      </w:r>
      <w:r w:rsidR="006B2BC8" w:rsidRPr="00B32D5B">
        <w:rPr>
          <w:sz w:val="22"/>
          <w:szCs w:val="22"/>
        </w:rPr>
        <w:t xml:space="preserve"> местной </w:t>
      </w:r>
      <w:r w:rsidRPr="00B32D5B">
        <w:rPr>
          <w:sz w:val="22"/>
          <w:szCs w:val="22"/>
        </w:rPr>
        <w:t xml:space="preserve">среды и при их непосредственном участии на всех этапах создания концепции. А также с учётом стратегических задач комплексного устойчивого развития </w:t>
      </w:r>
      <w:r w:rsidR="006B2BC8" w:rsidRPr="00B32D5B">
        <w:rPr>
          <w:sz w:val="22"/>
          <w:szCs w:val="22"/>
        </w:rPr>
        <w:t>местной</w:t>
      </w:r>
      <w:r w:rsidRPr="00B32D5B">
        <w:rPr>
          <w:sz w:val="22"/>
          <w:szCs w:val="22"/>
        </w:rPr>
        <w:t xml:space="preserve">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w:t>
      </w:r>
      <w:r w:rsidRPr="00B32D5B">
        <w:rPr>
          <w:sz w:val="22"/>
          <w:szCs w:val="22"/>
        </w:rPr>
        <w:lastRenderedPageBreak/>
        <w:t>форм созидательного проявления</w:t>
      </w:r>
      <w:r w:rsidR="00253C4C" w:rsidRPr="00B32D5B">
        <w:rPr>
          <w:sz w:val="22"/>
          <w:szCs w:val="22"/>
        </w:rPr>
        <w:t xml:space="preserve"> </w:t>
      </w:r>
      <w:r w:rsidRPr="00B32D5B">
        <w:rPr>
          <w:sz w:val="22"/>
          <w:szCs w:val="22"/>
        </w:rPr>
        <w:t>творческого потенциала жителей.</w:t>
      </w:r>
    </w:p>
    <w:p w:rsidR="00B04753" w:rsidRPr="00B32D5B" w:rsidRDefault="00B04753" w:rsidP="00B04753">
      <w:pPr>
        <w:pStyle w:val="1"/>
        <w:numPr>
          <w:ilvl w:val="0"/>
          <w:numId w:val="12"/>
        </w:numPr>
        <w:shd w:val="clear" w:color="auto" w:fill="auto"/>
        <w:tabs>
          <w:tab w:val="left" w:pos="1115"/>
        </w:tabs>
        <w:spacing w:line="322" w:lineRule="exact"/>
        <w:ind w:left="40" w:right="20" w:firstLine="740"/>
        <w:jc w:val="both"/>
        <w:rPr>
          <w:sz w:val="22"/>
          <w:szCs w:val="22"/>
        </w:rPr>
      </w:pPr>
      <w:r w:rsidRPr="00B32D5B">
        <w:rPr>
          <w:sz w:val="22"/>
          <w:szCs w:val="22"/>
        </w:rPr>
        <w:t xml:space="preserve">Проект благоустройства территории должен учитывать следующие принципы формирования безопасной </w:t>
      </w:r>
      <w:r w:rsidR="006B2BC8" w:rsidRPr="00B32D5B">
        <w:rPr>
          <w:sz w:val="22"/>
          <w:szCs w:val="22"/>
        </w:rPr>
        <w:t>местной</w:t>
      </w:r>
      <w:r w:rsidRPr="00B32D5B">
        <w:rPr>
          <w:sz w:val="22"/>
          <w:szCs w:val="22"/>
        </w:rPr>
        <w:t xml:space="preserve"> среды:</w:t>
      </w:r>
    </w:p>
    <w:p w:rsidR="00B04753" w:rsidRPr="00B32D5B" w:rsidRDefault="00B04753" w:rsidP="00B04753">
      <w:pPr>
        <w:pStyle w:val="1"/>
        <w:numPr>
          <w:ilvl w:val="0"/>
          <w:numId w:val="15"/>
        </w:numPr>
        <w:shd w:val="clear" w:color="auto" w:fill="auto"/>
        <w:tabs>
          <w:tab w:val="left" w:pos="1134"/>
        </w:tabs>
        <w:spacing w:line="322" w:lineRule="exact"/>
        <w:ind w:left="40" w:right="20" w:firstLine="740"/>
        <w:jc w:val="both"/>
        <w:rPr>
          <w:sz w:val="22"/>
          <w:szCs w:val="22"/>
        </w:rPr>
      </w:pPr>
      <w:r w:rsidRPr="00B32D5B">
        <w:rPr>
          <w:sz w:val="22"/>
          <w:szCs w:val="22"/>
        </w:rPr>
        <w:t>ориентация на формирование единого (безбарьерного) пешеходного уровня;</w:t>
      </w:r>
    </w:p>
    <w:p w:rsidR="00B04753" w:rsidRPr="00B32D5B" w:rsidRDefault="00B04753" w:rsidP="00B04753">
      <w:pPr>
        <w:pStyle w:val="1"/>
        <w:numPr>
          <w:ilvl w:val="0"/>
          <w:numId w:val="15"/>
        </w:numPr>
        <w:shd w:val="clear" w:color="auto" w:fill="auto"/>
        <w:tabs>
          <w:tab w:val="left" w:pos="1202"/>
        </w:tabs>
        <w:spacing w:line="322" w:lineRule="exact"/>
        <w:ind w:left="40" w:right="20" w:firstLine="740"/>
        <w:jc w:val="both"/>
        <w:rPr>
          <w:sz w:val="22"/>
          <w:szCs w:val="22"/>
        </w:rPr>
      </w:pPr>
      <w:r w:rsidRPr="00B32D5B">
        <w:rPr>
          <w:sz w:val="22"/>
          <w:szCs w:val="22"/>
        </w:rPr>
        <w:t>наличие устойчивой природной среды и природных сообществ, зелёных насаждений;</w:t>
      </w:r>
    </w:p>
    <w:p w:rsidR="00B04753" w:rsidRPr="00B32D5B" w:rsidRDefault="00B04753" w:rsidP="00B04753">
      <w:pPr>
        <w:pStyle w:val="1"/>
        <w:numPr>
          <w:ilvl w:val="0"/>
          <w:numId w:val="15"/>
        </w:numPr>
        <w:shd w:val="clear" w:color="auto" w:fill="auto"/>
        <w:tabs>
          <w:tab w:val="left" w:pos="1078"/>
        </w:tabs>
        <w:spacing w:line="322" w:lineRule="exact"/>
        <w:ind w:left="40" w:firstLine="740"/>
        <w:jc w:val="both"/>
        <w:rPr>
          <w:sz w:val="22"/>
          <w:szCs w:val="22"/>
        </w:rPr>
      </w:pPr>
      <w:r w:rsidRPr="00B32D5B">
        <w:rPr>
          <w:sz w:val="22"/>
          <w:szCs w:val="22"/>
        </w:rPr>
        <w:t>комфортный уровень освещения территории;</w:t>
      </w:r>
    </w:p>
    <w:p w:rsidR="00B04753" w:rsidRPr="00B32D5B" w:rsidRDefault="00B04753" w:rsidP="00B04753">
      <w:pPr>
        <w:pStyle w:val="1"/>
        <w:numPr>
          <w:ilvl w:val="0"/>
          <w:numId w:val="15"/>
        </w:numPr>
        <w:shd w:val="clear" w:color="auto" w:fill="auto"/>
        <w:tabs>
          <w:tab w:val="left" w:pos="1087"/>
        </w:tabs>
        <w:spacing w:line="322" w:lineRule="exact"/>
        <w:ind w:left="40" w:firstLine="740"/>
        <w:jc w:val="both"/>
        <w:rPr>
          <w:sz w:val="22"/>
          <w:szCs w:val="22"/>
        </w:rPr>
      </w:pPr>
      <w:r w:rsidRPr="00B32D5B">
        <w:rPr>
          <w:sz w:val="22"/>
          <w:szCs w:val="22"/>
        </w:rPr>
        <w:t>обеспеченность необходимой инженерной инфраструктурой.</w:t>
      </w:r>
    </w:p>
    <w:p w:rsidR="00B04753" w:rsidRPr="00B32D5B" w:rsidRDefault="00B04753" w:rsidP="00B04753">
      <w:pPr>
        <w:pStyle w:val="1"/>
        <w:numPr>
          <w:ilvl w:val="0"/>
          <w:numId w:val="12"/>
        </w:numPr>
        <w:shd w:val="clear" w:color="auto" w:fill="auto"/>
        <w:tabs>
          <w:tab w:val="left" w:pos="1038"/>
        </w:tabs>
        <w:spacing w:line="322" w:lineRule="exact"/>
        <w:ind w:left="40" w:right="20" w:firstLine="740"/>
        <w:jc w:val="both"/>
        <w:rPr>
          <w:sz w:val="22"/>
          <w:szCs w:val="22"/>
        </w:rPr>
      </w:pPr>
      <w:r w:rsidRPr="00B32D5B">
        <w:rPr>
          <w:sz w:val="22"/>
          <w:szCs w:val="22"/>
        </w:rPr>
        <w:t>Для создания безопа</w:t>
      </w:r>
      <w:r w:rsidR="006B2BC8" w:rsidRPr="00B32D5B">
        <w:rPr>
          <w:sz w:val="22"/>
          <w:szCs w:val="22"/>
        </w:rPr>
        <w:t xml:space="preserve">сной, удобной и привлекательной местной </w:t>
      </w:r>
      <w:r w:rsidRPr="00B32D5B">
        <w:rPr>
          <w:sz w:val="22"/>
          <w:szCs w:val="22"/>
        </w:rPr>
        <w:t>среды благо</w:t>
      </w:r>
      <w:r w:rsidR="00253C4C" w:rsidRPr="00B32D5B">
        <w:rPr>
          <w:sz w:val="22"/>
          <w:szCs w:val="22"/>
        </w:rPr>
        <w:t>устройство и внешнее оформление территории</w:t>
      </w:r>
      <w:r w:rsidRPr="00B32D5B">
        <w:rPr>
          <w:sz w:val="22"/>
          <w:szCs w:val="22"/>
        </w:rPr>
        <w:t xml:space="preserve"> должно осуществляться на основе комплексного подхода в соответствии с проектом комплексного благоустройства, согласованным в установленном порядке.</w:t>
      </w:r>
    </w:p>
    <w:p w:rsidR="00B04753" w:rsidRPr="00B32D5B" w:rsidRDefault="00B04753" w:rsidP="00B04753">
      <w:pPr>
        <w:pStyle w:val="1"/>
        <w:numPr>
          <w:ilvl w:val="0"/>
          <w:numId w:val="12"/>
        </w:numPr>
        <w:shd w:val="clear" w:color="auto" w:fill="auto"/>
        <w:tabs>
          <w:tab w:val="left" w:pos="1067"/>
        </w:tabs>
        <w:spacing w:line="322" w:lineRule="exact"/>
        <w:ind w:left="40" w:right="20" w:firstLine="740"/>
        <w:jc w:val="both"/>
        <w:rPr>
          <w:sz w:val="22"/>
          <w:szCs w:val="22"/>
        </w:rPr>
      </w:pPr>
      <w:proofErr w:type="gramStart"/>
      <w:r w:rsidRPr="00B32D5B">
        <w:rPr>
          <w:sz w:val="22"/>
          <w:szCs w:val="22"/>
        </w:rPr>
        <w:t xml:space="preserve">Объектом комплексного благоустройства являются любые территории </w:t>
      </w:r>
      <w:r w:rsidR="00253C4C" w:rsidRPr="00B32D5B">
        <w:rPr>
          <w:sz w:val="22"/>
          <w:szCs w:val="22"/>
        </w:rPr>
        <w:t xml:space="preserve"> населенных пунктов сельского поселения</w:t>
      </w:r>
      <w:r w:rsidRPr="00B32D5B">
        <w:rPr>
          <w:sz w:val="22"/>
          <w:szCs w:val="22"/>
        </w:rPr>
        <w:t>, на которых осуществляется деятельность по комплексному благоустройству: площадки, дворы, парки, скверы, кварталы, функционально</w:t>
      </w:r>
      <w:r w:rsidRPr="00B32D5B">
        <w:rPr>
          <w:sz w:val="22"/>
          <w:szCs w:val="22"/>
        </w:rPr>
        <w:softHyphen/>
        <w:t>планировочные образования, а также территории, выделяемые по принципу единой градостроительной регламентации (охранные зоны) или визуально</w:t>
      </w:r>
      <w:r w:rsidRPr="00B32D5B">
        <w:rPr>
          <w:sz w:val="22"/>
          <w:szCs w:val="22"/>
        </w:rPr>
        <w:softHyphen/>
        <w:t xml:space="preserve">пространственного восприятия (площадь с застройкой, улица с прилегающей территорией и застройкой), другие территории </w:t>
      </w:r>
      <w:r w:rsidR="00253C4C" w:rsidRPr="00B32D5B">
        <w:rPr>
          <w:sz w:val="22"/>
          <w:szCs w:val="22"/>
        </w:rPr>
        <w:t xml:space="preserve"> населенных пунктов сельского поселения</w:t>
      </w:r>
      <w:r w:rsidRPr="00B32D5B">
        <w:rPr>
          <w:sz w:val="22"/>
          <w:szCs w:val="22"/>
        </w:rPr>
        <w:t>.</w:t>
      </w:r>
      <w:r w:rsidR="00253C4C" w:rsidRPr="00B32D5B">
        <w:rPr>
          <w:sz w:val="22"/>
          <w:szCs w:val="22"/>
        </w:rPr>
        <w:t xml:space="preserve"> </w:t>
      </w:r>
      <w:proofErr w:type="gramEnd"/>
    </w:p>
    <w:p w:rsidR="00B04753" w:rsidRPr="00B32D5B" w:rsidRDefault="00B04753" w:rsidP="00B04753">
      <w:pPr>
        <w:pStyle w:val="1"/>
        <w:numPr>
          <w:ilvl w:val="0"/>
          <w:numId w:val="12"/>
        </w:numPr>
        <w:shd w:val="clear" w:color="auto" w:fill="auto"/>
        <w:tabs>
          <w:tab w:val="left" w:pos="1307"/>
        </w:tabs>
        <w:spacing w:line="322" w:lineRule="exact"/>
        <w:ind w:left="40" w:right="20" w:firstLine="740"/>
        <w:jc w:val="both"/>
        <w:rPr>
          <w:sz w:val="22"/>
          <w:szCs w:val="22"/>
        </w:rPr>
      </w:pPr>
      <w:r w:rsidRPr="00B32D5B">
        <w:rPr>
          <w:sz w:val="22"/>
          <w:szCs w:val="22"/>
        </w:rPr>
        <w:t>Проект комплексного благоустройства территории должен быть выполнен с учётом утверждённой в установленном порядке документации по планировке территории и/или в соответствии с проектной документацией объектов капитального строительства. Не допускается размещение на общественных территориях элементов благоустройства, не предусмотренных проектами комплексного благоустройства, разработанными и согласованными в установленном порядке.</w:t>
      </w:r>
    </w:p>
    <w:p w:rsidR="00B04753" w:rsidRPr="00B32D5B" w:rsidRDefault="00B04753" w:rsidP="00B04753">
      <w:pPr>
        <w:pStyle w:val="1"/>
        <w:numPr>
          <w:ilvl w:val="0"/>
          <w:numId w:val="12"/>
        </w:numPr>
        <w:shd w:val="clear" w:color="auto" w:fill="auto"/>
        <w:tabs>
          <w:tab w:val="left" w:pos="1365"/>
        </w:tabs>
        <w:spacing w:line="322" w:lineRule="exact"/>
        <w:ind w:left="40" w:right="20" w:firstLine="740"/>
        <w:jc w:val="both"/>
        <w:rPr>
          <w:sz w:val="22"/>
          <w:szCs w:val="22"/>
        </w:rPr>
      </w:pPr>
      <w:r w:rsidRPr="00B32D5B">
        <w:rPr>
          <w:sz w:val="22"/>
          <w:szCs w:val="22"/>
        </w:rPr>
        <w:t>При проектировании комплексного благоустройства в качестве составных частей комплексного благоустройства используются следующие ‘элементы: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w:t>
      </w:r>
    </w:p>
    <w:p w:rsidR="00B04753" w:rsidRPr="00B32D5B" w:rsidRDefault="00B04753" w:rsidP="00B04753">
      <w:pPr>
        <w:pStyle w:val="1"/>
        <w:numPr>
          <w:ilvl w:val="0"/>
          <w:numId w:val="12"/>
        </w:numPr>
        <w:shd w:val="clear" w:color="auto" w:fill="auto"/>
        <w:tabs>
          <w:tab w:val="left" w:pos="1174"/>
        </w:tabs>
        <w:spacing w:line="322" w:lineRule="exact"/>
        <w:ind w:left="40" w:firstLine="740"/>
        <w:jc w:val="both"/>
        <w:rPr>
          <w:sz w:val="22"/>
          <w:szCs w:val="22"/>
        </w:rPr>
      </w:pPr>
      <w:r w:rsidRPr="00B32D5B">
        <w:rPr>
          <w:sz w:val="22"/>
          <w:szCs w:val="22"/>
        </w:rPr>
        <w:t>В состав проекта комплексного благоустройства включаются:</w:t>
      </w:r>
    </w:p>
    <w:p w:rsidR="00B04753" w:rsidRPr="00B32D5B" w:rsidRDefault="00B04753" w:rsidP="00B04753">
      <w:pPr>
        <w:pStyle w:val="1"/>
        <w:numPr>
          <w:ilvl w:val="0"/>
          <w:numId w:val="16"/>
        </w:numPr>
        <w:shd w:val="clear" w:color="auto" w:fill="auto"/>
        <w:tabs>
          <w:tab w:val="left" w:pos="1058"/>
        </w:tabs>
        <w:spacing w:line="322" w:lineRule="exact"/>
        <w:ind w:left="40" w:firstLine="740"/>
        <w:jc w:val="both"/>
        <w:rPr>
          <w:sz w:val="22"/>
          <w:szCs w:val="22"/>
        </w:rPr>
      </w:pPr>
      <w:r w:rsidRPr="00B32D5B">
        <w:rPr>
          <w:sz w:val="22"/>
          <w:szCs w:val="22"/>
        </w:rPr>
        <w:t>Текстовая часть:</w:t>
      </w:r>
    </w:p>
    <w:p w:rsidR="00B04753" w:rsidRPr="00B32D5B" w:rsidRDefault="00B04753" w:rsidP="00B04753">
      <w:pPr>
        <w:pStyle w:val="1"/>
        <w:shd w:val="clear" w:color="auto" w:fill="auto"/>
        <w:tabs>
          <w:tab w:val="left" w:pos="1068"/>
        </w:tabs>
        <w:spacing w:line="322" w:lineRule="exact"/>
        <w:ind w:left="40" w:firstLine="740"/>
        <w:jc w:val="both"/>
        <w:rPr>
          <w:sz w:val="22"/>
          <w:szCs w:val="22"/>
        </w:rPr>
      </w:pPr>
      <w:r w:rsidRPr="00B32D5B">
        <w:rPr>
          <w:sz w:val="22"/>
          <w:szCs w:val="22"/>
        </w:rPr>
        <w:t>а)</w:t>
      </w:r>
      <w:r w:rsidRPr="00B32D5B">
        <w:rPr>
          <w:sz w:val="22"/>
          <w:szCs w:val="22"/>
        </w:rPr>
        <w:tab/>
        <w:t>пояснительная записка;</w:t>
      </w:r>
    </w:p>
    <w:p w:rsidR="00B04753" w:rsidRPr="00B32D5B" w:rsidRDefault="00B04753" w:rsidP="00B04753">
      <w:pPr>
        <w:pStyle w:val="1"/>
        <w:numPr>
          <w:ilvl w:val="0"/>
          <w:numId w:val="16"/>
        </w:numPr>
        <w:shd w:val="clear" w:color="auto" w:fill="auto"/>
        <w:tabs>
          <w:tab w:val="left" w:pos="1078"/>
        </w:tabs>
        <w:spacing w:line="322" w:lineRule="exact"/>
        <w:ind w:left="40" w:firstLine="740"/>
        <w:jc w:val="both"/>
        <w:rPr>
          <w:sz w:val="22"/>
          <w:szCs w:val="22"/>
        </w:rPr>
      </w:pPr>
      <w:r w:rsidRPr="00B32D5B">
        <w:rPr>
          <w:sz w:val="22"/>
          <w:szCs w:val="22"/>
        </w:rPr>
        <w:t>Графическая часть:</w:t>
      </w:r>
    </w:p>
    <w:p w:rsidR="00B04753" w:rsidRPr="00B32D5B" w:rsidRDefault="00B04753" w:rsidP="00B04753">
      <w:pPr>
        <w:pStyle w:val="1"/>
        <w:shd w:val="clear" w:color="auto" w:fill="auto"/>
        <w:tabs>
          <w:tab w:val="left" w:pos="1068"/>
        </w:tabs>
        <w:spacing w:line="322" w:lineRule="exact"/>
        <w:ind w:left="40" w:firstLine="740"/>
        <w:jc w:val="both"/>
        <w:rPr>
          <w:sz w:val="22"/>
          <w:szCs w:val="22"/>
        </w:rPr>
      </w:pPr>
      <w:r w:rsidRPr="00B32D5B">
        <w:rPr>
          <w:sz w:val="22"/>
          <w:szCs w:val="22"/>
        </w:rPr>
        <w:t>а)</w:t>
      </w:r>
      <w:r w:rsidRPr="00B32D5B">
        <w:rPr>
          <w:sz w:val="22"/>
          <w:szCs w:val="22"/>
        </w:rPr>
        <w:tab/>
        <w:t>ситуационный план М 1:2000;</w:t>
      </w:r>
    </w:p>
    <w:p w:rsidR="00B04753" w:rsidRPr="00B32D5B" w:rsidRDefault="00B04753" w:rsidP="00B04753">
      <w:pPr>
        <w:pStyle w:val="1"/>
        <w:shd w:val="clear" w:color="auto" w:fill="auto"/>
        <w:tabs>
          <w:tab w:val="left" w:pos="1087"/>
        </w:tabs>
        <w:spacing w:line="322" w:lineRule="exact"/>
        <w:ind w:left="40" w:firstLine="740"/>
        <w:jc w:val="both"/>
        <w:rPr>
          <w:sz w:val="22"/>
          <w:szCs w:val="22"/>
        </w:rPr>
      </w:pPr>
      <w:r w:rsidRPr="00B32D5B">
        <w:rPr>
          <w:sz w:val="22"/>
          <w:szCs w:val="22"/>
        </w:rPr>
        <w:t>б)</w:t>
      </w:r>
      <w:r w:rsidRPr="00B32D5B">
        <w:rPr>
          <w:sz w:val="22"/>
          <w:szCs w:val="22"/>
        </w:rPr>
        <w:tab/>
        <w:t xml:space="preserve">схема планировочной организации </w:t>
      </w:r>
      <w:proofErr w:type="gramStart"/>
      <w:r w:rsidRPr="00B32D5B">
        <w:rPr>
          <w:sz w:val="22"/>
          <w:szCs w:val="22"/>
        </w:rPr>
        <w:t>земельного</w:t>
      </w:r>
      <w:proofErr w:type="gramEnd"/>
      <w:r w:rsidRPr="00B32D5B">
        <w:rPr>
          <w:sz w:val="22"/>
          <w:szCs w:val="22"/>
        </w:rPr>
        <w:t xml:space="preserve"> участкаМ 1:500;</w:t>
      </w:r>
    </w:p>
    <w:p w:rsidR="00B04753" w:rsidRPr="00B32D5B" w:rsidRDefault="00B04753" w:rsidP="00B04753">
      <w:pPr>
        <w:pStyle w:val="1"/>
        <w:shd w:val="clear" w:color="auto" w:fill="auto"/>
        <w:tabs>
          <w:tab w:val="left" w:pos="1078"/>
        </w:tabs>
        <w:spacing w:line="322" w:lineRule="exact"/>
        <w:ind w:left="40" w:firstLine="740"/>
        <w:jc w:val="both"/>
        <w:rPr>
          <w:sz w:val="22"/>
          <w:szCs w:val="22"/>
        </w:rPr>
      </w:pPr>
      <w:r w:rsidRPr="00B32D5B">
        <w:rPr>
          <w:sz w:val="22"/>
          <w:szCs w:val="22"/>
        </w:rPr>
        <w:t>в)</w:t>
      </w:r>
      <w:r w:rsidRPr="00B32D5B">
        <w:rPr>
          <w:sz w:val="22"/>
          <w:szCs w:val="22"/>
        </w:rPr>
        <w:tab/>
        <w:t>план организации рельефа М 1:500;</w:t>
      </w:r>
    </w:p>
    <w:p w:rsidR="00B04753" w:rsidRPr="00B32D5B" w:rsidRDefault="00B04753" w:rsidP="00B04753">
      <w:pPr>
        <w:pStyle w:val="1"/>
        <w:shd w:val="clear" w:color="auto" w:fill="auto"/>
        <w:tabs>
          <w:tab w:val="left" w:pos="1068"/>
        </w:tabs>
        <w:spacing w:line="322" w:lineRule="exact"/>
        <w:ind w:left="40" w:firstLine="740"/>
        <w:jc w:val="both"/>
        <w:rPr>
          <w:sz w:val="22"/>
          <w:szCs w:val="22"/>
        </w:rPr>
      </w:pPr>
      <w:r w:rsidRPr="00B32D5B">
        <w:rPr>
          <w:sz w:val="22"/>
          <w:szCs w:val="22"/>
        </w:rPr>
        <w:t>г)</w:t>
      </w:r>
      <w:r w:rsidRPr="00B32D5B">
        <w:rPr>
          <w:sz w:val="22"/>
          <w:szCs w:val="22"/>
        </w:rPr>
        <w:tab/>
        <w:t>схема инженерных коммуникаций М 1:500 (по необходимости);</w:t>
      </w:r>
    </w:p>
    <w:p w:rsidR="00B04753" w:rsidRPr="00B32D5B" w:rsidRDefault="00B04753" w:rsidP="00B04753">
      <w:pPr>
        <w:pStyle w:val="1"/>
        <w:shd w:val="clear" w:color="auto" w:fill="auto"/>
        <w:tabs>
          <w:tab w:val="left" w:pos="1097"/>
        </w:tabs>
        <w:spacing w:line="322" w:lineRule="exact"/>
        <w:ind w:left="40" w:firstLine="740"/>
        <w:jc w:val="both"/>
        <w:rPr>
          <w:sz w:val="22"/>
          <w:szCs w:val="22"/>
        </w:rPr>
      </w:pPr>
      <w:r w:rsidRPr="00B32D5B">
        <w:rPr>
          <w:sz w:val="22"/>
          <w:szCs w:val="22"/>
        </w:rPr>
        <w:t>д)</w:t>
      </w:r>
      <w:r w:rsidRPr="00B32D5B">
        <w:rPr>
          <w:sz w:val="22"/>
          <w:szCs w:val="22"/>
        </w:rPr>
        <w:tab/>
        <w:t>схема освещения территории М 1:500;</w:t>
      </w:r>
    </w:p>
    <w:p w:rsidR="00B04753" w:rsidRPr="00B32D5B" w:rsidRDefault="00B04753" w:rsidP="00B04753">
      <w:pPr>
        <w:pStyle w:val="1"/>
        <w:shd w:val="clear" w:color="auto" w:fill="auto"/>
        <w:tabs>
          <w:tab w:val="left" w:pos="1058"/>
        </w:tabs>
        <w:spacing w:line="322" w:lineRule="exact"/>
        <w:ind w:left="40" w:firstLine="740"/>
        <w:jc w:val="both"/>
        <w:rPr>
          <w:sz w:val="22"/>
          <w:szCs w:val="22"/>
        </w:rPr>
      </w:pPr>
      <w:r w:rsidRPr="00B32D5B">
        <w:rPr>
          <w:sz w:val="22"/>
          <w:szCs w:val="22"/>
        </w:rPr>
        <w:t>е)</w:t>
      </w:r>
      <w:r w:rsidRPr="00B32D5B">
        <w:rPr>
          <w:sz w:val="22"/>
          <w:szCs w:val="22"/>
        </w:rPr>
        <w:tab/>
        <w:t>разбивочный чертёж благоустройства М 1:500;</w:t>
      </w:r>
    </w:p>
    <w:p w:rsidR="00B04753" w:rsidRPr="00B32D5B" w:rsidRDefault="00B04753" w:rsidP="00B04753">
      <w:pPr>
        <w:pStyle w:val="1"/>
        <w:shd w:val="clear" w:color="auto" w:fill="auto"/>
        <w:tabs>
          <w:tab w:val="left" w:pos="1126"/>
        </w:tabs>
        <w:spacing w:line="322" w:lineRule="exact"/>
        <w:ind w:left="40" w:firstLine="740"/>
        <w:jc w:val="both"/>
        <w:rPr>
          <w:sz w:val="22"/>
          <w:szCs w:val="22"/>
        </w:rPr>
      </w:pPr>
      <w:r w:rsidRPr="00B32D5B">
        <w:rPr>
          <w:sz w:val="22"/>
          <w:szCs w:val="22"/>
        </w:rPr>
        <w:t>ж)</w:t>
      </w:r>
      <w:r w:rsidRPr="00B32D5B">
        <w:rPr>
          <w:sz w:val="22"/>
          <w:szCs w:val="22"/>
        </w:rPr>
        <w:tab/>
        <w:t>разбивочный чертёж озеленения М 1:500;</w:t>
      </w:r>
    </w:p>
    <w:p w:rsidR="00B04753" w:rsidRPr="00B32D5B" w:rsidRDefault="00B04753" w:rsidP="00B04753">
      <w:pPr>
        <w:pStyle w:val="1"/>
        <w:shd w:val="clear" w:color="auto" w:fill="auto"/>
        <w:tabs>
          <w:tab w:val="left" w:pos="1018"/>
        </w:tabs>
        <w:spacing w:line="322" w:lineRule="exact"/>
        <w:ind w:left="20" w:firstLine="720"/>
        <w:jc w:val="both"/>
        <w:rPr>
          <w:sz w:val="22"/>
          <w:szCs w:val="22"/>
        </w:rPr>
      </w:pPr>
      <w:r w:rsidRPr="00B32D5B">
        <w:rPr>
          <w:sz w:val="22"/>
          <w:szCs w:val="22"/>
        </w:rPr>
        <w:t>з)</w:t>
      </w:r>
      <w:r w:rsidRPr="00B32D5B">
        <w:rPr>
          <w:sz w:val="22"/>
          <w:szCs w:val="22"/>
        </w:rPr>
        <w:tab/>
        <w:t>план дорожных покрытий М 1:500;</w:t>
      </w:r>
    </w:p>
    <w:p w:rsidR="00B04753" w:rsidRPr="00B32D5B" w:rsidRDefault="00B04753" w:rsidP="00B04753">
      <w:pPr>
        <w:pStyle w:val="1"/>
        <w:shd w:val="clear" w:color="auto" w:fill="auto"/>
        <w:tabs>
          <w:tab w:val="left" w:pos="1057"/>
        </w:tabs>
        <w:spacing w:line="322" w:lineRule="exact"/>
        <w:ind w:left="20" w:firstLine="720"/>
        <w:jc w:val="both"/>
        <w:rPr>
          <w:sz w:val="22"/>
          <w:szCs w:val="22"/>
        </w:rPr>
      </w:pPr>
      <w:r w:rsidRPr="00B32D5B">
        <w:rPr>
          <w:sz w:val="22"/>
          <w:szCs w:val="22"/>
        </w:rPr>
        <w:t>и)</w:t>
      </w:r>
      <w:r w:rsidRPr="00B32D5B">
        <w:rPr>
          <w:sz w:val="22"/>
          <w:szCs w:val="22"/>
        </w:rPr>
        <w:tab/>
        <w:t>схема размещения малых архитектурных форм М 1:500;</w:t>
      </w:r>
    </w:p>
    <w:p w:rsidR="00B04753" w:rsidRPr="00B32D5B" w:rsidRDefault="00B04753" w:rsidP="00B04753">
      <w:pPr>
        <w:pStyle w:val="1"/>
        <w:shd w:val="clear" w:color="auto" w:fill="auto"/>
        <w:spacing w:line="322" w:lineRule="exact"/>
        <w:ind w:left="20" w:firstLine="720"/>
        <w:jc w:val="both"/>
        <w:rPr>
          <w:sz w:val="22"/>
          <w:szCs w:val="22"/>
        </w:rPr>
      </w:pPr>
      <w:r w:rsidRPr="00B32D5B">
        <w:rPr>
          <w:sz w:val="22"/>
          <w:szCs w:val="22"/>
        </w:rPr>
        <w:t>к) эскизы малых архитектурных форм;</w:t>
      </w:r>
    </w:p>
    <w:p w:rsidR="00B04753" w:rsidRPr="00B32D5B" w:rsidRDefault="00B04753" w:rsidP="00B04753">
      <w:pPr>
        <w:pStyle w:val="1"/>
        <w:shd w:val="clear" w:color="auto" w:fill="auto"/>
        <w:spacing w:line="322" w:lineRule="exact"/>
        <w:ind w:left="20" w:firstLine="720"/>
        <w:jc w:val="both"/>
        <w:rPr>
          <w:sz w:val="22"/>
          <w:szCs w:val="22"/>
        </w:rPr>
      </w:pPr>
      <w:r w:rsidRPr="00B32D5B">
        <w:rPr>
          <w:sz w:val="22"/>
          <w:szCs w:val="22"/>
        </w:rPr>
        <w:t>л) цветовое решение фасадов М 1:100 (М 1:200) (по необходимости);</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sz w:val="22"/>
          <w:szCs w:val="22"/>
        </w:rPr>
        <w:t>м) иные материалы, включающие решение вопросов инженерного обеспечения, благоустройства, цветового решения, малых архитектурных форм.</w:t>
      </w:r>
    </w:p>
    <w:p w:rsidR="00B04753" w:rsidRPr="00B32D5B" w:rsidRDefault="00B04753" w:rsidP="00B04753">
      <w:pPr>
        <w:pStyle w:val="1"/>
        <w:numPr>
          <w:ilvl w:val="0"/>
          <w:numId w:val="12"/>
        </w:numPr>
        <w:shd w:val="clear" w:color="auto" w:fill="auto"/>
        <w:tabs>
          <w:tab w:val="left" w:pos="1172"/>
        </w:tabs>
        <w:spacing w:line="322" w:lineRule="exact"/>
        <w:ind w:left="20" w:right="20" w:firstLine="720"/>
        <w:jc w:val="both"/>
        <w:rPr>
          <w:sz w:val="22"/>
          <w:szCs w:val="22"/>
        </w:rPr>
      </w:pPr>
      <w:r w:rsidRPr="00B32D5B">
        <w:rPr>
          <w:sz w:val="22"/>
          <w:szCs w:val="22"/>
        </w:rPr>
        <w:t xml:space="preserve">Проект благоустройства может выполняться по заказу как одного, так и нескольких собственников, пользователей объектов благоустройства, в том числе Администрации </w:t>
      </w:r>
      <w:r w:rsidR="00253C4C" w:rsidRPr="00B32D5B">
        <w:rPr>
          <w:sz w:val="22"/>
          <w:szCs w:val="22"/>
        </w:rPr>
        <w:t xml:space="preserve"> сельского </w:t>
      </w:r>
      <w:r w:rsidR="00253C4C" w:rsidRPr="00B32D5B">
        <w:rPr>
          <w:sz w:val="22"/>
          <w:szCs w:val="22"/>
        </w:rPr>
        <w:lastRenderedPageBreak/>
        <w:t>поселения</w:t>
      </w:r>
      <w:r w:rsidRPr="00B32D5B">
        <w:rPr>
          <w:sz w:val="22"/>
          <w:szCs w:val="22"/>
        </w:rPr>
        <w:t>, либо, по их поручению, управляюще</w:t>
      </w:r>
      <w:proofErr w:type="gramStart"/>
      <w:r w:rsidRPr="00B32D5B">
        <w:rPr>
          <w:sz w:val="22"/>
          <w:szCs w:val="22"/>
        </w:rPr>
        <w:t>й(</w:t>
      </w:r>
      <w:proofErr w:type="gramEnd"/>
      <w:r w:rsidRPr="00B32D5B">
        <w:rPr>
          <w:sz w:val="22"/>
          <w:szCs w:val="22"/>
        </w:rPr>
        <w:t>-ими) организацией(-ями) (далее - Заказчики). Проект благоустройства выполняется за счёт собственников объектов благоустройства.</w:t>
      </w:r>
    </w:p>
    <w:p w:rsidR="00B04753" w:rsidRPr="00B32D5B" w:rsidRDefault="00B04753" w:rsidP="00B04753">
      <w:pPr>
        <w:pStyle w:val="1"/>
        <w:numPr>
          <w:ilvl w:val="0"/>
          <w:numId w:val="12"/>
        </w:numPr>
        <w:shd w:val="clear" w:color="auto" w:fill="auto"/>
        <w:tabs>
          <w:tab w:val="left" w:pos="1210"/>
        </w:tabs>
        <w:spacing w:line="322" w:lineRule="exact"/>
        <w:ind w:left="20" w:right="20" w:firstLine="720"/>
        <w:jc w:val="both"/>
        <w:rPr>
          <w:sz w:val="22"/>
          <w:szCs w:val="22"/>
        </w:rPr>
      </w:pPr>
      <w:r w:rsidRPr="00B32D5B">
        <w:rPr>
          <w:sz w:val="22"/>
          <w:szCs w:val="22"/>
        </w:rPr>
        <w:t xml:space="preserve">Проект благоустройства выполняется в соответствии с техническим заданием на проектирование и подлежит согласованию Администрацией </w:t>
      </w:r>
      <w:r w:rsidR="00253C4C" w:rsidRPr="00B32D5B">
        <w:rPr>
          <w:sz w:val="22"/>
          <w:szCs w:val="22"/>
        </w:rPr>
        <w:t xml:space="preserve"> сельского поселения</w:t>
      </w:r>
      <w:r w:rsidRPr="00B32D5B">
        <w:rPr>
          <w:sz w:val="22"/>
          <w:szCs w:val="22"/>
        </w:rPr>
        <w:t>.</w:t>
      </w:r>
    </w:p>
    <w:p w:rsidR="00B04753" w:rsidRPr="00B32D5B" w:rsidRDefault="00B04753" w:rsidP="00B04753">
      <w:pPr>
        <w:pStyle w:val="1"/>
        <w:numPr>
          <w:ilvl w:val="0"/>
          <w:numId w:val="12"/>
        </w:numPr>
        <w:shd w:val="clear" w:color="auto" w:fill="auto"/>
        <w:tabs>
          <w:tab w:val="left" w:pos="1196"/>
        </w:tabs>
        <w:spacing w:line="322" w:lineRule="exact"/>
        <w:ind w:left="20" w:right="20" w:firstLine="720"/>
        <w:jc w:val="both"/>
        <w:rPr>
          <w:sz w:val="22"/>
          <w:szCs w:val="22"/>
        </w:rPr>
      </w:pPr>
      <w:r w:rsidRPr="00B32D5B">
        <w:rPr>
          <w:sz w:val="22"/>
          <w:szCs w:val="22"/>
        </w:rPr>
        <w:t>Реализация проектов благоустройства территории осуществляется, в том числе с привлечением инвесторов, развивающих данную территорию.</w:t>
      </w:r>
      <w:r w:rsidR="00253C4C" w:rsidRPr="00B32D5B">
        <w:rPr>
          <w:sz w:val="22"/>
          <w:szCs w:val="22"/>
        </w:rPr>
        <w:t xml:space="preserve"> </w:t>
      </w:r>
    </w:p>
    <w:p w:rsidR="00B04753" w:rsidRPr="00B32D5B" w:rsidRDefault="00B04753" w:rsidP="00B04753">
      <w:pPr>
        <w:pStyle w:val="1"/>
        <w:numPr>
          <w:ilvl w:val="0"/>
          <w:numId w:val="12"/>
        </w:numPr>
        <w:shd w:val="clear" w:color="auto" w:fill="auto"/>
        <w:tabs>
          <w:tab w:val="left" w:pos="1201"/>
        </w:tabs>
        <w:spacing w:line="322" w:lineRule="exact"/>
        <w:ind w:left="20" w:right="20" w:firstLine="720"/>
        <w:jc w:val="both"/>
        <w:rPr>
          <w:sz w:val="22"/>
          <w:szCs w:val="22"/>
        </w:rPr>
      </w:pPr>
      <w:r w:rsidRPr="00B32D5B">
        <w:rPr>
          <w:sz w:val="22"/>
          <w:szCs w:val="22"/>
        </w:rPr>
        <w:t xml:space="preserve">Реализация приоритетов обеспечения качества </w:t>
      </w:r>
      <w:r w:rsidR="006B2BC8" w:rsidRPr="00B32D5B">
        <w:rPr>
          <w:sz w:val="22"/>
          <w:szCs w:val="22"/>
        </w:rPr>
        <w:t xml:space="preserve"> местной </w:t>
      </w:r>
      <w:r w:rsidRPr="00B32D5B">
        <w:rPr>
          <w:sz w:val="22"/>
          <w:szCs w:val="22"/>
        </w:rPr>
        <w:t>среды при выполнении проектов благоустройства территории обеспечивается посредством местных нормативов градостроительного проектирования, учёта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B04753" w:rsidRPr="00B32D5B" w:rsidRDefault="00B04753" w:rsidP="00B04753">
      <w:pPr>
        <w:pStyle w:val="1"/>
        <w:numPr>
          <w:ilvl w:val="0"/>
          <w:numId w:val="12"/>
        </w:numPr>
        <w:shd w:val="clear" w:color="auto" w:fill="auto"/>
        <w:tabs>
          <w:tab w:val="left" w:pos="1210"/>
        </w:tabs>
        <w:spacing w:line="322" w:lineRule="exact"/>
        <w:ind w:left="20" w:right="20" w:firstLine="720"/>
        <w:jc w:val="both"/>
        <w:rPr>
          <w:sz w:val="22"/>
          <w:szCs w:val="22"/>
        </w:rPr>
      </w:pPr>
      <w:r w:rsidRPr="00B32D5B">
        <w:rPr>
          <w:sz w:val="22"/>
          <w:szCs w:val="22"/>
        </w:rPr>
        <w:t xml:space="preserve">В стратегии социально-экономического развития </w:t>
      </w:r>
      <w:r w:rsidR="00253C4C" w:rsidRPr="00B32D5B">
        <w:rPr>
          <w:sz w:val="22"/>
          <w:szCs w:val="22"/>
        </w:rPr>
        <w:t xml:space="preserve"> сельского поселения</w:t>
      </w:r>
      <w:r w:rsidRPr="00B32D5B">
        <w:rPr>
          <w:sz w:val="22"/>
          <w:szCs w:val="22"/>
        </w:rPr>
        <w:t xml:space="preserve"> ставятся основные задачи в области обеспечения качества</w:t>
      </w:r>
      <w:r w:rsidR="006B2BC8" w:rsidRPr="00B32D5B">
        <w:rPr>
          <w:sz w:val="22"/>
          <w:szCs w:val="22"/>
        </w:rPr>
        <w:t xml:space="preserve"> местной </w:t>
      </w:r>
      <w:r w:rsidRPr="00B32D5B">
        <w:rPr>
          <w:sz w:val="22"/>
          <w:szCs w:val="22"/>
        </w:rPr>
        <w:t>среды.</w:t>
      </w:r>
      <w:r w:rsidR="00253C4C" w:rsidRPr="00B32D5B">
        <w:rPr>
          <w:sz w:val="22"/>
          <w:szCs w:val="22"/>
        </w:rPr>
        <w:t xml:space="preserve"> </w:t>
      </w:r>
    </w:p>
    <w:p w:rsidR="00B04753" w:rsidRPr="00B32D5B" w:rsidRDefault="00B04753" w:rsidP="00B04753">
      <w:pPr>
        <w:pStyle w:val="1"/>
        <w:numPr>
          <w:ilvl w:val="0"/>
          <w:numId w:val="12"/>
        </w:numPr>
        <w:shd w:val="clear" w:color="auto" w:fill="auto"/>
        <w:tabs>
          <w:tab w:val="left" w:pos="1172"/>
        </w:tabs>
        <w:spacing w:line="322" w:lineRule="exact"/>
        <w:ind w:left="20" w:right="20" w:firstLine="720"/>
        <w:jc w:val="both"/>
        <w:rPr>
          <w:sz w:val="22"/>
          <w:szCs w:val="22"/>
        </w:rPr>
      </w:pPr>
      <w:r w:rsidRPr="00B32D5B">
        <w:rPr>
          <w:sz w:val="22"/>
          <w:szCs w:val="22"/>
        </w:rPr>
        <w:t>Требования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B04753" w:rsidRPr="00B32D5B" w:rsidRDefault="00B04753" w:rsidP="00B04753">
      <w:pPr>
        <w:pStyle w:val="1"/>
        <w:numPr>
          <w:ilvl w:val="0"/>
          <w:numId w:val="12"/>
        </w:numPr>
        <w:shd w:val="clear" w:color="auto" w:fill="auto"/>
        <w:tabs>
          <w:tab w:val="left" w:pos="1297"/>
        </w:tabs>
        <w:spacing w:line="322" w:lineRule="exact"/>
        <w:ind w:left="20" w:right="20" w:firstLine="720"/>
        <w:jc w:val="both"/>
        <w:rPr>
          <w:sz w:val="22"/>
          <w:szCs w:val="22"/>
        </w:rPr>
      </w:pPr>
      <w:r w:rsidRPr="00B32D5B">
        <w:rPr>
          <w:sz w:val="22"/>
          <w:szCs w:val="22"/>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Программно</w:t>
      </w:r>
      <w:r w:rsidRPr="00B32D5B">
        <w:rPr>
          <w:sz w:val="22"/>
          <w:szCs w:val="22"/>
        </w:rPr>
        <w:softHyphen/>
        <w:t xml:space="preserve">технические комплексы видеонаблюдения устанавливаются в соответствии с техническими требованиями и правилами подключения, установленными Администрацией </w:t>
      </w:r>
      <w:r w:rsidR="00253C4C" w:rsidRPr="00B32D5B">
        <w:rPr>
          <w:sz w:val="22"/>
          <w:szCs w:val="22"/>
        </w:rPr>
        <w:t xml:space="preserve"> сельского поселения</w:t>
      </w:r>
      <w:r w:rsidRPr="00B32D5B">
        <w:rPr>
          <w:sz w:val="22"/>
          <w:szCs w:val="22"/>
        </w:rPr>
        <w:t>.</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sz w:val="22"/>
          <w:szCs w:val="22"/>
        </w:rPr>
        <w:t>Программно-технические комплексы видеонаблюдения, в случае их установки, должны очищаться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B04753" w:rsidRPr="00B32D5B" w:rsidRDefault="00B04753" w:rsidP="00B04753">
      <w:pPr>
        <w:pStyle w:val="1"/>
        <w:numPr>
          <w:ilvl w:val="0"/>
          <w:numId w:val="12"/>
        </w:numPr>
        <w:shd w:val="clear" w:color="auto" w:fill="auto"/>
        <w:tabs>
          <w:tab w:val="left" w:pos="1345"/>
        </w:tabs>
        <w:spacing w:line="322" w:lineRule="exact"/>
        <w:ind w:left="20" w:right="20" w:firstLine="720"/>
        <w:jc w:val="both"/>
        <w:rPr>
          <w:sz w:val="22"/>
          <w:szCs w:val="22"/>
        </w:rPr>
      </w:pPr>
      <w:r w:rsidRPr="00B32D5B">
        <w:rPr>
          <w:sz w:val="22"/>
          <w:szCs w:val="22"/>
        </w:rPr>
        <w:t xml:space="preserve">Администрация </w:t>
      </w:r>
      <w:r w:rsidR="00253C4C" w:rsidRPr="00B32D5B">
        <w:rPr>
          <w:sz w:val="22"/>
          <w:szCs w:val="22"/>
        </w:rPr>
        <w:t xml:space="preserve"> сельского поселения</w:t>
      </w:r>
      <w:r w:rsidRPr="00B32D5B">
        <w:rPr>
          <w:sz w:val="22"/>
          <w:szCs w:val="22"/>
        </w:rPr>
        <w:t xml:space="preserve"> за счёт средств бюджета </w:t>
      </w:r>
      <w:r w:rsidR="00253C4C" w:rsidRPr="00B32D5B">
        <w:rPr>
          <w:sz w:val="22"/>
          <w:szCs w:val="22"/>
        </w:rPr>
        <w:t xml:space="preserve"> сельского поселения</w:t>
      </w:r>
      <w:r w:rsidRPr="00B32D5B">
        <w:rPr>
          <w:sz w:val="22"/>
          <w:szCs w:val="22"/>
        </w:rPr>
        <w:t xml:space="preserve"> обеспечивает:</w:t>
      </w:r>
      <w:r w:rsidR="00253C4C" w:rsidRPr="00B32D5B">
        <w:rPr>
          <w:sz w:val="22"/>
          <w:szCs w:val="22"/>
        </w:rPr>
        <w:t xml:space="preserve"> </w:t>
      </w:r>
    </w:p>
    <w:p w:rsidR="00B04753" w:rsidRPr="00B32D5B" w:rsidRDefault="00B04753" w:rsidP="00B04753">
      <w:pPr>
        <w:pStyle w:val="1"/>
        <w:numPr>
          <w:ilvl w:val="0"/>
          <w:numId w:val="17"/>
        </w:numPr>
        <w:shd w:val="clear" w:color="auto" w:fill="auto"/>
        <w:tabs>
          <w:tab w:val="left" w:pos="1221"/>
        </w:tabs>
        <w:spacing w:line="322" w:lineRule="exact"/>
        <w:ind w:left="40" w:right="40" w:firstLine="720"/>
        <w:jc w:val="both"/>
        <w:rPr>
          <w:sz w:val="22"/>
          <w:szCs w:val="22"/>
        </w:rPr>
      </w:pPr>
      <w:r w:rsidRPr="00B32D5B">
        <w:rPr>
          <w:sz w:val="22"/>
          <w:szCs w:val="22"/>
        </w:rPr>
        <w:t>благоустройство и содержание (санитарную очистк</w:t>
      </w:r>
      <w:proofErr w:type="gramStart"/>
      <w:r w:rsidRPr="00B32D5B">
        <w:rPr>
          <w:sz w:val="22"/>
          <w:szCs w:val="22"/>
        </w:rPr>
        <w:t>у-</w:t>
      </w:r>
      <w:proofErr w:type="gramEnd"/>
      <w:r w:rsidRPr="00B32D5B">
        <w:rPr>
          <w:sz w:val="22"/>
          <w:szCs w:val="22"/>
        </w:rPr>
        <w:t xml:space="preserve"> и ремонт) территорий общего пользования: проезжей части улиц, площадей, скверов, парков, остановочных пунктов, пешеходных территории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w:t>
      </w:r>
    </w:p>
    <w:p w:rsidR="00B04753" w:rsidRPr="00B32D5B" w:rsidRDefault="00B04753" w:rsidP="00B04753">
      <w:pPr>
        <w:pStyle w:val="1"/>
        <w:numPr>
          <w:ilvl w:val="0"/>
          <w:numId w:val="17"/>
        </w:numPr>
        <w:shd w:val="clear" w:color="auto" w:fill="auto"/>
        <w:tabs>
          <w:tab w:val="left" w:pos="1178"/>
        </w:tabs>
        <w:spacing w:line="322" w:lineRule="exact"/>
        <w:ind w:left="40" w:right="40" w:firstLine="720"/>
        <w:jc w:val="both"/>
        <w:rPr>
          <w:sz w:val="22"/>
          <w:szCs w:val="22"/>
        </w:rPr>
      </w:pPr>
      <w:r w:rsidRPr="00B32D5B">
        <w:rPr>
          <w:sz w:val="22"/>
          <w:szCs w:val="22"/>
        </w:rPr>
        <w:t xml:space="preserve">организацию мероприятий по озеленению территории </w:t>
      </w:r>
      <w:r w:rsidR="006B2BC8" w:rsidRPr="00B32D5B">
        <w:rPr>
          <w:sz w:val="22"/>
          <w:szCs w:val="22"/>
        </w:rPr>
        <w:t>сельского поселения</w:t>
      </w:r>
      <w:r w:rsidRPr="00B32D5B">
        <w:rPr>
          <w:sz w:val="22"/>
          <w:szCs w:val="22"/>
        </w:rPr>
        <w:t>;</w:t>
      </w:r>
    </w:p>
    <w:p w:rsidR="00B04753" w:rsidRPr="00B32D5B" w:rsidRDefault="00B04753" w:rsidP="00B04753">
      <w:pPr>
        <w:pStyle w:val="1"/>
        <w:numPr>
          <w:ilvl w:val="0"/>
          <w:numId w:val="17"/>
        </w:numPr>
        <w:shd w:val="clear" w:color="auto" w:fill="auto"/>
        <w:tabs>
          <w:tab w:val="left" w:pos="1077"/>
        </w:tabs>
        <w:spacing w:line="322" w:lineRule="exact"/>
        <w:ind w:left="40" w:right="40" w:firstLine="720"/>
        <w:jc w:val="both"/>
        <w:rPr>
          <w:sz w:val="22"/>
          <w:szCs w:val="22"/>
        </w:rPr>
      </w:pPr>
      <w:r w:rsidRPr="00B32D5B">
        <w:rPr>
          <w:sz w:val="22"/>
          <w:szCs w:val="22"/>
        </w:rPr>
        <w:t xml:space="preserve">проведение иных мероприятий по благоустройству территории </w:t>
      </w:r>
      <w:r w:rsidR="006B2BC8" w:rsidRPr="00B32D5B">
        <w:rPr>
          <w:sz w:val="22"/>
          <w:szCs w:val="22"/>
        </w:rPr>
        <w:t xml:space="preserve">населенных пунктов сельского поселения </w:t>
      </w:r>
      <w:r w:rsidRPr="00B32D5B">
        <w:rPr>
          <w:sz w:val="22"/>
          <w:szCs w:val="22"/>
        </w:rPr>
        <w:t>в соответствии с законодательством и настоящими Правилами.</w:t>
      </w:r>
    </w:p>
    <w:p w:rsidR="00B04753" w:rsidRPr="00B32D5B" w:rsidRDefault="00B04753" w:rsidP="00B04753">
      <w:pPr>
        <w:pStyle w:val="1"/>
        <w:numPr>
          <w:ilvl w:val="0"/>
          <w:numId w:val="12"/>
        </w:numPr>
        <w:shd w:val="clear" w:color="auto" w:fill="auto"/>
        <w:tabs>
          <w:tab w:val="left" w:pos="1211"/>
        </w:tabs>
        <w:spacing w:line="322" w:lineRule="exact"/>
        <w:ind w:left="40" w:right="40" w:firstLine="720"/>
        <w:jc w:val="both"/>
        <w:rPr>
          <w:sz w:val="22"/>
          <w:szCs w:val="22"/>
        </w:rPr>
      </w:pPr>
      <w:r w:rsidRPr="00B32D5B">
        <w:rPr>
          <w:sz w:val="22"/>
          <w:szCs w:val="22"/>
        </w:rPr>
        <w:t xml:space="preserve">Муниципальным правовым актом Администрации </w:t>
      </w:r>
      <w:r w:rsidR="00253C4C" w:rsidRPr="00B32D5B">
        <w:rPr>
          <w:sz w:val="22"/>
          <w:szCs w:val="22"/>
        </w:rPr>
        <w:t xml:space="preserve"> сельского поселения</w:t>
      </w:r>
      <w:r w:rsidRPr="00B32D5B">
        <w:rPr>
          <w:sz w:val="22"/>
          <w:szCs w:val="22"/>
        </w:rPr>
        <w:t xml:space="preserve"> утверждаются требования к архитектурно-художественному облику территорий в части внешнего вида:</w:t>
      </w:r>
    </w:p>
    <w:p w:rsidR="00B04753" w:rsidRPr="00B32D5B" w:rsidRDefault="00B04753" w:rsidP="00B04753">
      <w:pPr>
        <w:pStyle w:val="1"/>
        <w:numPr>
          <w:ilvl w:val="0"/>
          <w:numId w:val="18"/>
        </w:numPr>
        <w:shd w:val="clear" w:color="auto" w:fill="auto"/>
        <w:tabs>
          <w:tab w:val="left" w:pos="1029"/>
        </w:tabs>
        <w:spacing w:line="322" w:lineRule="exact"/>
        <w:ind w:left="40" w:firstLine="720"/>
        <w:jc w:val="both"/>
        <w:rPr>
          <w:sz w:val="22"/>
          <w:szCs w:val="22"/>
        </w:rPr>
      </w:pPr>
      <w:r w:rsidRPr="00B32D5B">
        <w:rPr>
          <w:sz w:val="22"/>
          <w:szCs w:val="22"/>
        </w:rPr>
        <w:t>улично-дорожной сети;</w:t>
      </w:r>
    </w:p>
    <w:p w:rsidR="00B04753" w:rsidRPr="00B32D5B" w:rsidRDefault="00B04753" w:rsidP="00B04753">
      <w:pPr>
        <w:pStyle w:val="1"/>
        <w:numPr>
          <w:ilvl w:val="0"/>
          <w:numId w:val="18"/>
        </w:numPr>
        <w:shd w:val="clear" w:color="auto" w:fill="auto"/>
        <w:tabs>
          <w:tab w:val="left" w:pos="1067"/>
        </w:tabs>
        <w:spacing w:line="322" w:lineRule="exact"/>
        <w:ind w:left="40" w:firstLine="720"/>
        <w:jc w:val="both"/>
        <w:rPr>
          <w:sz w:val="22"/>
          <w:szCs w:val="22"/>
        </w:rPr>
      </w:pPr>
      <w:r w:rsidRPr="00B32D5B">
        <w:rPr>
          <w:sz w:val="22"/>
          <w:szCs w:val="22"/>
        </w:rPr>
        <w:t>магистралей;</w:t>
      </w:r>
    </w:p>
    <w:p w:rsidR="00B04753" w:rsidRPr="00B32D5B" w:rsidRDefault="00B04753" w:rsidP="00B04753">
      <w:pPr>
        <w:pStyle w:val="1"/>
        <w:numPr>
          <w:ilvl w:val="0"/>
          <w:numId w:val="18"/>
        </w:numPr>
        <w:shd w:val="clear" w:color="auto" w:fill="auto"/>
        <w:tabs>
          <w:tab w:val="left" w:pos="1067"/>
        </w:tabs>
        <w:spacing w:line="322" w:lineRule="exact"/>
        <w:ind w:left="40" w:firstLine="720"/>
        <w:jc w:val="both"/>
        <w:rPr>
          <w:sz w:val="22"/>
          <w:szCs w:val="22"/>
        </w:rPr>
      </w:pPr>
      <w:r w:rsidRPr="00B32D5B">
        <w:rPr>
          <w:sz w:val="22"/>
          <w:szCs w:val="22"/>
        </w:rPr>
        <w:t>ограждений (заборов);</w:t>
      </w:r>
    </w:p>
    <w:p w:rsidR="00B04753" w:rsidRPr="00B32D5B" w:rsidRDefault="00B04753" w:rsidP="00B04753">
      <w:pPr>
        <w:pStyle w:val="1"/>
        <w:numPr>
          <w:ilvl w:val="0"/>
          <w:numId w:val="18"/>
        </w:numPr>
        <w:shd w:val="clear" w:color="auto" w:fill="auto"/>
        <w:tabs>
          <w:tab w:val="left" w:pos="1077"/>
        </w:tabs>
        <w:spacing w:line="322" w:lineRule="exact"/>
        <w:ind w:left="40" w:firstLine="720"/>
        <w:jc w:val="both"/>
        <w:rPr>
          <w:sz w:val="22"/>
          <w:szCs w:val="22"/>
        </w:rPr>
      </w:pPr>
      <w:r w:rsidRPr="00B32D5B">
        <w:rPr>
          <w:sz w:val="22"/>
          <w:szCs w:val="22"/>
        </w:rPr>
        <w:t>освещения объектов благоустройства, информационных конструкций;</w:t>
      </w:r>
    </w:p>
    <w:p w:rsidR="00B04753" w:rsidRPr="00B32D5B" w:rsidRDefault="00B04753" w:rsidP="00B04753">
      <w:pPr>
        <w:pStyle w:val="1"/>
        <w:numPr>
          <w:ilvl w:val="0"/>
          <w:numId w:val="18"/>
        </w:numPr>
        <w:shd w:val="clear" w:color="auto" w:fill="auto"/>
        <w:tabs>
          <w:tab w:val="left" w:pos="1058"/>
        </w:tabs>
        <w:spacing w:line="322" w:lineRule="exact"/>
        <w:ind w:left="40" w:firstLine="720"/>
        <w:jc w:val="both"/>
        <w:rPr>
          <w:sz w:val="22"/>
          <w:szCs w:val="22"/>
        </w:rPr>
      </w:pPr>
      <w:r w:rsidRPr="00B32D5B">
        <w:rPr>
          <w:sz w:val="22"/>
          <w:szCs w:val="22"/>
        </w:rPr>
        <w:t>некапитальных объектов, витрин;</w:t>
      </w:r>
    </w:p>
    <w:p w:rsidR="00B04753" w:rsidRPr="00B32D5B" w:rsidRDefault="00B04753" w:rsidP="00B04753">
      <w:pPr>
        <w:pStyle w:val="1"/>
        <w:numPr>
          <w:ilvl w:val="0"/>
          <w:numId w:val="18"/>
        </w:numPr>
        <w:shd w:val="clear" w:color="auto" w:fill="auto"/>
        <w:tabs>
          <w:tab w:val="left" w:pos="1058"/>
        </w:tabs>
        <w:spacing w:line="322" w:lineRule="exact"/>
        <w:ind w:left="40" w:firstLine="720"/>
        <w:jc w:val="both"/>
        <w:rPr>
          <w:sz w:val="22"/>
          <w:szCs w:val="22"/>
        </w:rPr>
      </w:pPr>
      <w:r w:rsidRPr="00B32D5B">
        <w:rPr>
          <w:sz w:val="22"/>
          <w:szCs w:val="22"/>
        </w:rPr>
        <w:t>фасадов зданий, строений и сооружений;</w:t>
      </w:r>
    </w:p>
    <w:p w:rsidR="00B04753" w:rsidRPr="00B32D5B" w:rsidRDefault="00B04753" w:rsidP="00B04753">
      <w:pPr>
        <w:pStyle w:val="1"/>
        <w:numPr>
          <w:ilvl w:val="0"/>
          <w:numId w:val="18"/>
        </w:numPr>
        <w:shd w:val="clear" w:color="auto" w:fill="auto"/>
        <w:tabs>
          <w:tab w:val="left" w:pos="1058"/>
        </w:tabs>
        <w:spacing w:line="322" w:lineRule="exact"/>
        <w:ind w:left="40" w:firstLine="720"/>
        <w:jc w:val="both"/>
        <w:rPr>
          <w:sz w:val="22"/>
          <w:szCs w:val="22"/>
        </w:rPr>
      </w:pPr>
      <w:r w:rsidRPr="00B32D5B">
        <w:rPr>
          <w:sz w:val="22"/>
          <w:szCs w:val="22"/>
        </w:rPr>
        <w:t>малых архитектурных форм;</w:t>
      </w:r>
    </w:p>
    <w:p w:rsidR="00B04753" w:rsidRPr="00B32D5B" w:rsidRDefault="00B04753" w:rsidP="00B04753">
      <w:pPr>
        <w:pStyle w:val="1"/>
        <w:numPr>
          <w:ilvl w:val="0"/>
          <w:numId w:val="18"/>
        </w:numPr>
        <w:shd w:val="clear" w:color="auto" w:fill="auto"/>
        <w:tabs>
          <w:tab w:val="left" w:pos="1048"/>
        </w:tabs>
        <w:spacing w:line="322" w:lineRule="exact"/>
        <w:ind w:left="40" w:firstLine="720"/>
        <w:jc w:val="both"/>
        <w:rPr>
          <w:sz w:val="22"/>
          <w:szCs w:val="22"/>
        </w:rPr>
      </w:pPr>
      <w:r w:rsidRPr="00B32D5B">
        <w:rPr>
          <w:sz w:val="22"/>
          <w:szCs w:val="22"/>
        </w:rPr>
        <w:t>элементов озеленения;</w:t>
      </w:r>
    </w:p>
    <w:p w:rsidR="00B04753" w:rsidRPr="00B32D5B" w:rsidRDefault="00B04753" w:rsidP="00B04753">
      <w:pPr>
        <w:pStyle w:val="1"/>
        <w:numPr>
          <w:ilvl w:val="0"/>
          <w:numId w:val="18"/>
        </w:numPr>
        <w:shd w:val="clear" w:color="auto" w:fill="auto"/>
        <w:tabs>
          <w:tab w:val="left" w:pos="1058"/>
        </w:tabs>
        <w:spacing w:line="322" w:lineRule="exact"/>
        <w:ind w:left="40" w:firstLine="720"/>
        <w:jc w:val="both"/>
        <w:rPr>
          <w:sz w:val="22"/>
          <w:szCs w:val="22"/>
        </w:rPr>
      </w:pPr>
      <w:r w:rsidRPr="00B32D5B">
        <w:rPr>
          <w:sz w:val="22"/>
          <w:szCs w:val="22"/>
        </w:rPr>
        <w:t>твёрдых и мягких покрытий;</w:t>
      </w:r>
    </w:p>
    <w:p w:rsidR="00B04753" w:rsidRPr="00B32D5B" w:rsidRDefault="00B04753" w:rsidP="00B04753">
      <w:pPr>
        <w:pStyle w:val="1"/>
        <w:shd w:val="clear" w:color="auto" w:fill="auto"/>
        <w:spacing w:line="322" w:lineRule="exact"/>
        <w:ind w:left="40" w:firstLine="720"/>
        <w:jc w:val="both"/>
        <w:rPr>
          <w:sz w:val="22"/>
          <w:szCs w:val="22"/>
        </w:rPr>
      </w:pPr>
      <w:r w:rsidRPr="00B32D5B">
        <w:rPr>
          <w:sz w:val="22"/>
          <w:szCs w:val="22"/>
        </w:rPr>
        <w:lastRenderedPageBreak/>
        <w:t>10 некапитальных и нестационарных объектов;</w:t>
      </w:r>
    </w:p>
    <w:p w:rsidR="00B04753" w:rsidRPr="00B32D5B" w:rsidRDefault="00B04753" w:rsidP="00B04753">
      <w:pPr>
        <w:pStyle w:val="1"/>
        <w:numPr>
          <w:ilvl w:val="0"/>
          <w:numId w:val="19"/>
        </w:numPr>
        <w:shd w:val="clear" w:color="auto" w:fill="auto"/>
        <w:tabs>
          <w:tab w:val="left" w:pos="1173"/>
        </w:tabs>
        <w:spacing w:line="322" w:lineRule="exact"/>
        <w:ind w:left="40" w:firstLine="720"/>
        <w:jc w:val="both"/>
        <w:rPr>
          <w:sz w:val="22"/>
          <w:szCs w:val="22"/>
        </w:rPr>
      </w:pPr>
      <w:r w:rsidRPr="00B32D5B">
        <w:rPr>
          <w:sz w:val="22"/>
          <w:szCs w:val="22"/>
        </w:rPr>
        <w:t>других элементов благоустройства.</w:t>
      </w:r>
    </w:p>
    <w:p w:rsidR="00B04753" w:rsidRPr="00B32D5B" w:rsidRDefault="00B04753" w:rsidP="00B04753">
      <w:pPr>
        <w:pStyle w:val="1"/>
        <w:shd w:val="clear" w:color="auto" w:fill="auto"/>
        <w:spacing w:line="322" w:lineRule="exact"/>
        <w:ind w:left="40" w:right="40" w:firstLine="720"/>
        <w:jc w:val="both"/>
        <w:rPr>
          <w:sz w:val="22"/>
          <w:szCs w:val="22"/>
        </w:rPr>
      </w:pPr>
      <w:r w:rsidRPr="00B32D5B">
        <w:rPr>
          <w:sz w:val="22"/>
          <w:szCs w:val="22"/>
        </w:rPr>
        <w:t xml:space="preserve">Требования к архитектурно-художественному облику территорий могут утверждаться на всю территорию </w:t>
      </w:r>
      <w:r w:rsidR="00253C4C" w:rsidRPr="00B32D5B">
        <w:rPr>
          <w:sz w:val="22"/>
          <w:szCs w:val="22"/>
        </w:rPr>
        <w:t>населенных пунктов сельского поселения</w:t>
      </w:r>
      <w:r w:rsidRPr="00B32D5B">
        <w:rPr>
          <w:sz w:val="22"/>
          <w:szCs w:val="22"/>
        </w:rPr>
        <w:t>, на его часть, отдельный объект или элемент благоустройства.</w:t>
      </w:r>
    </w:p>
    <w:p w:rsidR="00B04753" w:rsidRPr="00B32D5B" w:rsidRDefault="00B04753" w:rsidP="00B04753">
      <w:pPr>
        <w:pStyle w:val="1"/>
        <w:shd w:val="clear" w:color="auto" w:fill="auto"/>
        <w:spacing w:line="322" w:lineRule="exact"/>
        <w:ind w:left="40" w:right="40" w:firstLine="720"/>
        <w:jc w:val="both"/>
        <w:rPr>
          <w:sz w:val="22"/>
          <w:szCs w:val="22"/>
        </w:rPr>
      </w:pPr>
      <w:r w:rsidRPr="00B32D5B">
        <w:rPr>
          <w:sz w:val="22"/>
          <w:szCs w:val="22"/>
        </w:rPr>
        <w:t xml:space="preserve">В случае утверждения Администрацией </w:t>
      </w:r>
      <w:r w:rsidR="00253C4C" w:rsidRPr="00B32D5B">
        <w:rPr>
          <w:sz w:val="22"/>
          <w:szCs w:val="22"/>
        </w:rPr>
        <w:t xml:space="preserve"> сельского поселения</w:t>
      </w:r>
      <w:r w:rsidRPr="00B32D5B">
        <w:rPr>
          <w:sz w:val="22"/>
          <w:szCs w:val="22"/>
        </w:rPr>
        <w:t xml:space="preserve"> требований к архитектурно-художественному облику территории </w:t>
      </w:r>
      <w:r w:rsidR="00253C4C" w:rsidRPr="00B32D5B">
        <w:rPr>
          <w:sz w:val="22"/>
          <w:szCs w:val="22"/>
        </w:rPr>
        <w:t>населенных пунктов сельского поселения</w:t>
      </w:r>
      <w:r w:rsidRPr="00B32D5B">
        <w:rPr>
          <w:sz w:val="22"/>
          <w:szCs w:val="22"/>
        </w:rPr>
        <w:t xml:space="preserve"> реализация мероприятий по благоустройству осуществляется согласно соответствующим архитектурно-художественным требованиям.</w:t>
      </w:r>
    </w:p>
    <w:p w:rsidR="00B04753" w:rsidRPr="00B32D5B" w:rsidRDefault="00B04753" w:rsidP="00B04753">
      <w:pPr>
        <w:pStyle w:val="1"/>
        <w:shd w:val="clear" w:color="auto" w:fill="auto"/>
        <w:spacing w:line="322" w:lineRule="exact"/>
        <w:ind w:left="40" w:right="40" w:firstLine="720"/>
        <w:jc w:val="both"/>
        <w:rPr>
          <w:sz w:val="22"/>
          <w:szCs w:val="22"/>
        </w:rPr>
      </w:pPr>
      <w:r w:rsidRPr="00B32D5B">
        <w:rPr>
          <w:sz w:val="22"/>
          <w:szCs w:val="22"/>
        </w:rPr>
        <w:t xml:space="preserve">Требования к архитектурно-художественному облику территорий являются рекомендательными для колористических решений внешних </w:t>
      </w:r>
      <w:proofErr w:type="gramStart"/>
      <w:r w:rsidRPr="00B32D5B">
        <w:rPr>
          <w:sz w:val="22"/>
          <w:szCs w:val="22"/>
        </w:rPr>
        <w:t>поверхностей</w:t>
      </w:r>
      <w:proofErr w:type="gramEnd"/>
      <w:r w:rsidRPr="00B32D5B">
        <w:rPr>
          <w:sz w:val="22"/>
          <w:szCs w:val="22"/>
        </w:rPr>
        <w:t xml:space="preserve"> вновь возводимых и реконструируемых объектов капитального строительства, подлежащих согласованию архитектурно-градостроительного облика.</w:t>
      </w:r>
    </w:p>
    <w:p w:rsidR="00B04753" w:rsidRPr="00B32D5B" w:rsidRDefault="00B04753" w:rsidP="00B04753">
      <w:pPr>
        <w:pStyle w:val="1"/>
        <w:shd w:val="clear" w:color="auto" w:fill="auto"/>
        <w:spacing w:line="322" w:lineRule="exact"/>
        <w:ind w:left="40" w:right="40" w:firstLine="720"/>
        <w:jc w:val="both"/>
        <w:rPr>
          <w:sz w:val="22"/>
          <w:szCs w:val="22"/>
        </w:rPr>
      </w:pPr>
      <w:r w:rsidRPr="00B32D5B">
        <w:rPr>
          <w:sz w:val="22"/>
          <w:szCs w:val="22"/>
        </w:rPr>
        <w:t>В целях обеспечения свободного доступа требования к архитектурно</w:t>
      </w:r>
      <w:r w:rsidRPr="00B32D5B">
        <w:rPr>
          <w:sz w:val="22"/>
          <w:szCs w:val="22"/>
        </w:rPr>
        <w:softHyphen/>
        <w:t>художественному облику территорий подлежат размещению на публичных информационных ресурсах.</w:t>
      </w:r>
    </w:p>
    <w:p w:rsidR="00B04753" w:rsidRPr="00B32D5B" w:rsidRDefault="00B04753" w:rsidP="00B04753">
      <w:pPr>
        <w:pStyle w:val="1"/>
        <w:numPr>
          <w:ilvl w:val="0"/>
          <w:numId w:val="12"/>
        </w:numPr>
        <w:shd w:val="clear" w:color="auto" w:fill="auto"/>
        <w:tabs>
          <w:tab w:val="left" w:pos="1211"/>
        </w:tabs>
        <w:spacing w:line="322" w:lineRule="exact"/>
        <w:ind w:left="40" w:right="40" w:firstLine="720"/>
        <w:jc w:val="both"/>
        <w:rPr>
          <w:sz w:val="22"/>
          <w:szCs w:val="22"/>
        </w:rPr>
      </w:pPr>
      <w:r w:rsidRPr="00B32D5B">
        <w:rPr>
          <w:sz w:val="22"/>
          <w:szCs w:val="22"/>
        </w:rPr>
        <w:t>Стандарты внешнего оформления зданий и сооружений, размещения кондиционеров и дополнительного оборудования фасадов, требований к материалам при строительстве, реконструкции и капитальном ремонте зданий и сооружений утверждаются муниципальными правовыми актами.</w:t>
      </w:r>
    </w:p>
    <w:p w:rsidR="00B04753" w:rsidRPr="00B32D5B" w:rsidRDefault="00B04753" w:rsidP="00B04753">
      <w:pPr>
        <w:pStyle w:val="1"/>
        <w:numPr>
          <w:ilvl w:val="0"/>
          <w:numId w:val="12"/>
        </w:numPr>
        <w:shd w:val="clear" w:color="auto" w:fill="auto"/>
        <w:tabs>
          <w:tab w:val="left" w:pos="1576"/>
        </w:tabs>
        <w:spacing w:after="312" w:line="326" w:lineRule="exact"/>
        <w:ind w:left="40" w:right="40" w:firstLine="720"/>
        <w:jc w:val="both"/>
        <w:rPr>
          <w:sz w:val="22"/>
          <w:szCs w:val="22"/>
        </w:rPr>
      </w:pPr>
      <w:r w:rsidRPr="00B32D5B">
        <w:rPr>
          <w:sz w:val="22"/>
          <w:szCs w:val="22"/>
        </w:rPr>
        <w:t>Координацию разработки требований к архитектурно</w:t>
      </w:r>
      <w:r w:rsidRPr="00B32D5B">
        <w:rPr>
          <w:sz w:val="22"/>
          <w:szCs w:val="22"/>
        </w:rPr>
        <w:softHyphen/>
        <w:t xml:space="preserve">художественному облику территорий, требований к оформлению и содержанию паспорта колористического решения фасадов зданий, строений, сооружений, ограждений, Стандартов внешнего оформления зданий и сооружений, размещения кондиционеров и дополнительного оборудования фасадов, требований к материалам при строительстве, реконструкции и капитальном ремонте зданий и сооружений осуществляет </w:t>
      </w:r>
      <w:r w:rsidR="00253C4C" w:rsidRPr="00B32D5B">
        <w:rPr>
          <w:sz w:val="22"/>
          <w:szCs w:val="22"/>
        </w:rPr>
        <w:t xml:space="preserve"> </w:t>
      </w:r>
      <w:r w:rsidRPr="00B32D5B">
        <w:rPr>
          <w:sz w:val="22"/>
          <w:szCs w:val="22"/>
        </w:rPr>
        <w:t>Администраци</w:t>
      </w:r>
      <w:r w:rsidR="00253C4C" w:rsidRPr="00B32D5B">
        <w:rPr>
          <w:sz w:val="22"/>
          <w:szCs w:val="22"/>
        </w:rPr>
        <w:t>я сельского поселения</w:t>
      </w:r>
      <w:r w:rsidRPr="00B32D5B">
        <w:rPr>
          <w:sz w:val="22"/>
          <w:szCs w:val="22"/>
        </w:rPr>
        <w:t>.</w:t>
      </w:r>
    </w:p>
    <w:p w:rsidR="00B04753" w:rsidRPr="00B32D5B" w:rsidRDefault="00B04753" w:rsidP="00791C6B">
      <w:pPr>
        <w:spacing w:after="292"/>
        <w:ind w:left="40" w:right="40" w:firstLine="720"/>
        <w:jc w:val="both"/>
        <w:rPr>
          <w:rFonts w:ascii="Times New Roman" w:hAnsi="Times New Roman" w:cs="Times New Roman"/>
          <w:b/>
          <w:sz w:val="22"/>
          <w:szCs w:val="22"/>
        </w:rPr>
      </w:pPr>
      <w:r w:rsidRPr="00B32D5B">
        <w:rPr>
          <w:rFonts w:ascii="Times New Roman" w:hAnsi="Times New Roman" w:cs="Times New Roman"/>
          <w:b/>
          <w:sz w:val="22"/>
          <w:szCs w:val="22"/>
        </w:rPr>
        <w:t xml:space="preserve">Статья 6. </w:t>
      </w:r>
      <w:r w:rsidR="00BA7043" w:rsidRPr="00B32D5B">
        <w:rPr>
          <w:rFonts w:ascii="Times New Roman" w:hAnsi="Times New Roman" w:cs="Times New Roman"/>
          <w:b/>
          <w:sz w:val="22"/>
          <w:szCs w:val="22"/>
        </w:rPr>
        <w:t xml:space="preserve">Особые требования к доступности местной </w:t>
      </w:r>
      <w:r w:rsidRPr="00B32D5B">
        <w:rPr>
          <w:rFonts w:ascii="Times New Roman" w:hAnsi="Times New Roman" w:cs="Times New Roman"/>
          <w:b/>
          <w:sz w:val="22"/>
          <w:szCs w:val="22"/>
        </w:rPr>
        <w:t>среды для маломобильных групп населения</w:t>
      </w:r>
    </w:p>
    <w:p w:rsidR="00B04753" w:rsidRPr="00B32D5B" w:rsidRDefault="00B04753" w:rsidP="00B04753">
      <w:pPr>
        <w:pStyle w:val="1"/>
        <w:numPr>
          <w:ilvl w:val="0"/>
          <w:numId w:val="20"/>
        </w:numPr>
        <w:shd w:val="clear" w:color="auto" w:fill="auto"/>
        <w:tabs>
          <w:tab w:val="left" w:pos="1139"/>
        </w:tabs>
        <w:spacing w:line="322" w:lineRule="exact"/>
        <w:ind w:left="40" w:right="40" w:firstLine="720"/>
        <w:jc w:val="both"/>
        <w:rPr>
          <w:sz w:val="22"/>
          <w:szCs w:val="22"/>
        </w:rPr>
      </w:pPr>
      <w:r w:rsidRPr="00B32D5B">
        <w:rPr>
          <w:sz w:val="22"/>
          <w:szCs w:val="22"/>
        </w:rPr>
        <w:t xml:space="preserve">Приоритет обеспечения качества </w:t>
      </w:r>
      <w:r w:rsidR="00BA7043" w:rsidRPr="00B32D5B">
        <w:rPr>
          <w:sz w:val="22"/>
          <w:szCs w:val="22"/>
        </w:rPr>
        <w:t xml:space="preserve"> местной </w:t>
      </w:r>
      <w:r w:rsidRPr="00B32D5B">
        <w:rPr>
          <w:sz w:val="22"/>
          <w:szCs w:val="22"/>
        </w:rPr>
        <w:t xml:space="preserve">среды при реализации проектов благоустройства территорий достигается путём реализации принципа комфортной организации пешеходной среды — создание в </w:t>
      </w:r>
      <w:r w:rsidR="00253C4C" w:rsidRPr="00B32D5B">
        <w:rPr>
          <w:sz w:val="22"/>
          <w:szCs w:val="22"/>
        </w:rPr>
        <w:t xml:space="preserve"> населенных пунктах сельского поселения</w:t>
      </w:r>
      <w:r w:rsidRPr="00B32D5B">
        <w:rPr>
          <w:sz w:val="22"/>
          <w:szCs w:val="22"/>
        </w:rPr>
        <w:t xml:space="preserve"> условий для приятных, безопасных, удобных пешеходных прогулок. Привлекательность пешеходных прогулок должна быть обеспечена путём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населения при различных погодных условиях.</w:t>
      </w:r>
    </w:p>
    <w:p w:rsidR="00B04753" w:rsidRPr="00B32D5B" w:rsidRDefault="00B04753" w:rsidP="00B04753">
      <w:pPr>
        <w:pStyle w:val="1"/>
        <w:numPr>
          <w:ilvl w:val="0"/>
          <w:numId w:val="20"/>
        </w:numPr>
        <w:shd w:val="clear" w:color="auto" w:fill="auto"/>
        <w:tabs>
          <w:tab w:val="left" w:pos="1082"/>
        </w:tabs>
        <w:spacing w:line="322" w:lineRule="exact"/>
        <w:ind w:left="40" w:right="40" w:firstLine="720"/>
        <w:jc w:val="both"/>
        <w:rPr>
          <w:sz w:val="22"/>
          <w:szCs w:val="22"/>
        </w:rPr>
      </w:pPr>
      <w:r w:rsidRPr="00B32D5B">
        <w:rPr>
          <w:sz w:val="22"/>
          <w:szCs w:val="22"/>
        </w:rPr>
        <w:t>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населённых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04753" w:rsidRPr="00B32D5B" w:rsidRDefault="00B04753" w:rsidP="00B04753">
      <w:pPr>
        <w:pStyle w:val="1"/>
        <w:numPr>
          <w:ilvl w:val="0"/>
          <w:numId w:val="20"/>
        </w:numPr>
        <w:shd w:val="clear" w:color="auto" w:fill="auto"/>
        <w:tabs>
          <w:tab w:val="left" w:pos="1168"/>
        </w:tabs>
        <w:spacing w:line="322" w:lineRule="exact"/>
        <w:ind w:left="40" w:right="40" w:firstLine="720"/>
        <w:jc w:val="both"/>
        <w:rPr>
          <w:sz w:val="22"/>
          <w:szCs w:val="22"/>
        </w:rPr>
      </w:pPr>
      <w:r w:rsidRPr="00B32D5B">
        <w:rPr>
          <w:sz w:val="22"/>
          <w:szCs w:val="22"/>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утверждённой проектной документацией.</w:t>
      </w:r>
    </w:p>
    <w:p w:rsidR="00B04753" w:rsidRPr="00B32D5B" w:rsidRDefault="00B04753" w:rsidP="00B04753">
      <w:pPr>
        <w:pStyle w:val="1"/>
        <w:numPr>
          <w:ilvl w:val="0"/>
          <w:numId w:val="20"/>
        </w:numPr>
        <w:shd w:val="clear" w:color="auto" w:fill="auto"/>
        <w:tabs>
          <w:tab w:val="left" w:pos="1034"/>
        </w:tabs>
        <w:spacing w:line="322" w:lineRule="exact"/>
        <w:ind w:left="40" w:right="40" w:firstLine="720"/>
        <w:jc w:val="both"/>
        <w:rPr>
          <w:sz w:val="22"/>
          <w:szCs w:val="22"/>
        </w:rPr>
      </w:pPr>
      <w:r w:rsidRPr="00B32D5B">
        <w:rPr>
          <w:sz w:val="22"/>
          <w:szCs w:val="22"/>
        </w:rPr>
        <w:t>Все социально-значимые объекты должны быть оборудованы кнопками вызова персонала для инвалидов, которые устанавливаются от 0,85 до 1 метра от уровня земли и на расстоянии не менее 0,4 метра от выступающих частей (лестницы, бордюры и т.д.) и обозначаются табличкой со знаком-пиктограммой «Инвалид».</w:t>
      </w:r>
    </w:p>
    <w:p w:rsidR="00B04753" w:rsidRPr="00B32D5B" w:rsidRDefault="00B04753" w:rsidP="00B04753">
      <w:pPr>
        <w:pStyle w:val="1"/>
        <w:numPr>
          <w:ilvl w:val="0"/>
          <w:numId w:val="20"/>
        </w:numPr>
        <w:shd w:val="clear" w:color="auto" w:fill="auto"/>
        <w:tabs>
          <w:tab w:val="left" w:pos="1110"/>
        </w:tabs>
        <w:spacing w:line="322" w:lineRule="exact"/>
        <w:ind w:left="40" w:right="40" w:firstLine="720"/>
        <w:jc w:val="both"/>
        <w:rPr>
          <w:sz w:val="22"/>
          <w:szCs w:val="22"/>
        </w:rPr>
      </w:pPr>
      <w:r w:rsidRPr="00B32D5B">
        <w:rPr>
          <w:sz w:val="22"/>
          <w:szCs w:val="22"/>
        </w:rPr>
        <w:lastRenderedPageBreak/>
        <w:t>В составе общественных и полуприватных пространств необходимо резервировать парковочные места для маломобильных групп населения.</w:t>
      </w:r>
    </w:p>
    <w:p w:rsidR="00B04753" w:rsidRPr="00B32D5B" w:rsidRDefault="00B04753" w:rsidP="00B04753">
      <w:pPr>
        <w:pStyle w:val="1"/>
        <w:numPr>
          <w:ilvl w:val="0"/>
          <w:numId w:val="20"/>
        </w:numPr>
        <w:shd w:val="clear" w:color="auto" w:fill="auto"/>
        <w:tabs>
          <w:tab w:val="left" w:pos="1331"/>
        </w:tabs>
        <w:spacing w:line="322" w:lineRule="exact"/>
        <w:ind w:left="40" w:right="40" w:firstLine="720"/>
        <w:jc w:val="both"/>
        <w:rPr>
          <w:sz w:val="22"/>
          <w:szCs w:val="22"/>
        </w:rPr>
      </w:pPr>
      <w:r w:rsidRPr="00B32D5B">
        <w:rPr>
          <w:sz w:val="22"/>
          <w:szCs w:val="22"/>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населения за счёт устройства пандусов, правильно спроектированных съездов с тротуаров, тактильной плитки и другое.</w:t>
      </w:r>
    </w:p>
    <w:p w:rsidR="00B04753" w:rsidRPr="00B32D5B" w:rsidRDefault="00B04753" w:rsidP="00B04753">
      <w:pPr>
        <w:pStyle w:val="1"/>
        <w:numPr>
          <w:ilvl w:val="0"/>
          <w:numId w:val="20"/>
        </w:numPr>
        <w:shd w:val="clear" w:color="auto" w:fill="auto"/>
        <w:tabs>
          <w:tab w:val="left" w:pos="1317"/>
        </w:tabs>
        <w:spacing w:line="326" w:lineRule="exact"/>
        <w:ind w:left="40" w:right="40" w:firstLine="720"/>
        <w:jc w:val="both"/>
        <w:rPr>
          <w:sz w:val="22"/>
          <w:szCs w:val="22"/>
        </w:rPr>
      </w:pPr>
      <w:r w:rsidRPr="00B32D5B">
        <w:rPr>
          <w:sz w:val="22"/>
          <w:szCs w:val="22"/>
        </w:rPr>
        <w:t>При планировании пешеходных маршрутов должно быть предусмотрено достаточное количество мест кратковременного отдыха</w:t>
      </w:r>
    </w:p>
    <w:p w:rsidR="00B04753" w:rsidRPr="00B32D5B" w:rsidRDefault="00B04753" w:rsidP="00B04753">
      <w:pPr>
        <w:pStyle w:val="1"/>
        <w:shd w:val="clear" w:color="auto" w:fill="auto"/>
        <w:spacing w:line="322" w:lineRule="exact"/>
        <w:ind w:left="20"/>
        <w:rPr>
          <w:sz w:val="22"/>
          <w:szCs w:val="22"/>
        </w:rPr>
      </w:pPr>
      <w:r w:rsidRPr="00B32D5B">
        <w:rPr>
          <w:sz w:val="22"/>
          <w:szCs w:val="22"/>
        </w:rPr>
        <w:t>(скамейки и пр.) для маломобильных граждан.</w:t>
      </w:r>
    </w:p>
    <w:p w:rsidR="00B04753" w:rsidRPr="00B32D5B" w:rsidRDefault="00B04753" w:rsidP="00B04753">
      <w:pPr>
        <w:pStyle w:val="1"/>
        <w:numPr>
          <w:ilvl w:val="0"/>
          <w:numId w:val="20"/>
        </w:numPr>
        <w:shd w:val="clear" w:color="auto" w:fill="auto"/>
        <w:tabs>
          <w:tab w:val="left" w:pos="1095"/>
        </w:tabs>
        <w:spacing w:line="322" w:lineRule="exact"/>
        <w:ind w:left="20" w:right="40" w:firstLine="720"/>
        <w:jc w:val="both"/>
        <w:rPr>
          <w:sz w:val="22"/>
          <w:szCs w:val="22"/>
        </w:rPr>
      </w:pPr>
      <w:r w:rsidRPr="00B32D5B">
        <w:rPr>
          <w:sz w:val="22"/>
          <w:szCs w:val="22"/>
        </w:rPr>
        <w:t>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учётом требований градостроительных норм.</w:t>
      </w:r>
    </w:p>
    <w:p w:rsidR="00B04753" w:rsidRPr="00B32D5B" w:rsidRDefault="00B04753" w:rsidP="00B04753">
      <w:pPr>
        <w:pStyle w:val="1"/>
        <w:numPr>
          <w:ilvl w:val="0"/>
          <w:numId w:val="20"/>
        </w:numPr>
        <w:shd w:val="clear" w:color="auto" w:fill="auto"/>
        <w:tabs>
          <w:tab w:val="left" w:pos="1038"/>
        </w:tabs>
        <w:spacing w:line="326" w:lineRule="exact"/>
        <w:ind w:left="20" w:right="40" w:firstLine="720"/>
        <w:jc w:val="both"/>
        <w:rPr>
          <w:sz w:val="22"/>
          <w:szCs w:val="22"/>
        </w:rPr>
      </w:pPr>
      <w:r w:rsidRPr="00B32D5B">
        <w:rPr>
          <w:sz w:val="22"/>
          <w:szCs w:val="22"/>
        </w:rPr>
        <w:t>Система средств информационной поддержки должна быть обеспечена на всех путях движения, доступных для маломобильных групп населения на всё время эксплуатации.</w:t>
      </w:r>
    </w:p>
    <w:p w:rsidR="00B04753" w:rsidRPr="00B32D5B" w:rsidRDefault="00B04753" w:rsidP="00B04753">
      <w:pPr>
        <w:pStyle w:val="1"/>
        <w:numPr>
          <w:ilvl w:val="0"/>
          <w:numId w:val="20"/>
        </w:numPr>
        <w:shd w:val="clear" w:color="auto" w:fill="auto"/>
        <w:tabs>
          <w:tab w:val="left" w:pos="1210"/>
        </w:tabs>
        <w:spacing w:line="326" w:lineRule="exact"/>
        <w:ind w:left="20" w:right="40" w:firstLine="720"/>
        <w:jc w:val="both"/>
        <w:rPr>
          <w:sz w:val="22"/>
          <w:szCs w:val="22"/>
        </w:rPr>
      </w:pPr>
      <w:r w:rsidRPr="00B32D5B">
        <w:rPr>
          <w:sz w:val="22"/>
          <w:szCs w:val="22"/>
        </w:rPr>
        <w:t>Транспортные проезды на участке и пешеходные дороги на пути к объектам, посещаемым инвалидами, совмещать не допускается.</w:t>
      </w:r>
    </w:p>
    <w:p w:rsidR="00B04753" w:rsidRPr="00B32D5B" w:rsidRDefault="00B04753" w:rsidP="00B04753">
      <w:pPr>
        <w:pStyle w:val="1"/>
        <w:numPr>
          <w:ilvl w:val="0"/>
          <w:numId w:val="20"/>
        </w:numPr>
        <w:shd w:val="clear" w:color="auto" w:fill="auto"/>
        <w:tabs>
          <w:tab w:val="left" w:pos="1297"/>
        </w:tabs>
        <w:spacing w:after="240" w:line="322" w:lineRule="exact"/>
        <w:ind w:left="20" w:right="40" w:firstLine="720"/>
        <w:jc w:val="both"/>
        <w:rPr>
          <w:sz w:val="22"/>
          <w:szCs w:val="22"/>
        </w:rPr>
      </w:pPr>
      <w:r w:rsidRPr="00B32D5B">
        <w:rPr>
          <w:sz w:val="22"/>
          <w:szCs w:val="22"/>
        </w:rPr>
        <w:t>Ответственность за обеспечение условий доступной среды для маломобильных групп населения несёт субъект, на содержании и (или.) в собственности которого находится часть здания, здание, сооружение, либо объект улично-дорожной сети.</w:t>
      </w:r>
    </w:p>
    <w:p w:rsidR="00B04753" w:rsidRPr="00B32D5B" w:rsidRDefault="00B04753" w:rsidP="00791C6B">
      <w:pPr>
        <w:spacing w:after="240" w:line="322" w:lineRule="exact"/>
        <w:ind w:left="20" w:right="40" w:firstLine="720"/>
        <w:jc w:val="both"/>
        <w:rPr>
          <w:rFonts w:ascii="Times New Roman" w:hAnsi="Times New Roman" w:cs="Times New Roman"/>
          <w:b/>
          <w:sz w:val="22"/>
          <w:szCs w:val="22"/>
        </w:rPr>
      </w:pPr>
      <w:r w:rsidRPr="00B32D5B">
        <w:rPr>
          <w:rFonts w:ascii="Times New Roman" w:hAnsi="Times New Roman" w:cs="Times New Roman"/>
          <w:b/>
          <w:sz w:val="22"/>
          <w:szCs w:val="22"/>
        </w:rPr>
        <w:t>Статья 7. Требования к внешнему виду и содержанию зданий и сооружений</w:t>
      </w:r>
    </w:p>
    <w:p w:rsidR="00B04753" w:rsidRPr="00B32D5B" w:rsidRDefault="00B04753" w:rsidP="00B04753">
      <w:pPr>
        <w:pStyle w:val="1"/>
        <w:numPr>
          <w:ilvl w:val="0"/>
          <w:numId w:val="21"/>
        </w:numPr>
        <w:shd w:val="clear" w:color="auto" w:fill="auto"/>
        <w:tabs>
          <w:tab w:val="left" w:pos="1114"/>
        </w:tabs>
        <w:spacing w:line="322" w:lineRule="exact"/>
        <w:ind w:left="20" w:right="40" w:firstLine="720"/>
        <w:jc w:val="both"/>
        <w:rPr>
          <w:sz w:val="22"/>
          <w:szCs w:val="22"/>
        </w:rPr>
      </w:pPr>
      <w:proofErr w:type="gramStart"/>
      <w:r w:rsidRPr="00B32D5B">
        <w:rPr>
          <w:sz w:val="22"/>
          <w:szCs w:val="22"/>
        </w:rPr>
        <w:t xml:space="preserve">Благоустройство зданий и сооружений включает в себя единые и обязательные для исполнения требования к внешнему оформлению и содержанию зданий и сооружений на территории </w:t>
      </w:r>
      <w:r w:rsidR="00804BF0" w:rsidRPr="00B32D5B">
        <w:rPr>
          <w:sz w:val="22"/>
          <w:szCs w:val="22"/>
        </w:rPr>
        <w:t xml:space="preserve"> населенных пунктов сельского поселения</w:t>
      </w:r>
      <w:r w:rsidRPr="00B32D5B">
        <w:rPr>
          <w:sz w:val="22"/>
          <w:szCs w:val="22"/>
        </w:rPr>
        <w:t>, определяет элементы, допустимые и не допустимые к размещению на фасадах зданий, строений и сооружений, требования к внешнему виду, материалам и установке (размещению) указанных элементов на фасадах зданий и сооружений, в целях обеспечения комплексного</w:t>
      </w:r>
      <w:proofErr w:type="gramEnd"/>
      <w:r w:rsidRPr="00B32D5B">
        <w:rPr>
          <w:sz w:val="22"/>
          <w:szCs w:val="22"/>
        </w:rPr>
        <w:t xml:space="preserve"> решения существующей архитектурной среды, сохранения архитектурно-исторического наследия, формирования целостного архитектурно-эстетического облика </w:t>
      </w:r>
      <w:r w:rsidR="00804BF0" w:rsidRPr="00B32D5B">
        <w:rPr>
          <w:sz w:val="22"/>
          <w:szCs w:val="22"/>
        </w:rPr>
        <w:t>населенных пунктов сельского поселения</w:t>
      </w:r>
      <w:r w:rsidRPr="00B32D5B">
        <w:rPr>
          <w:sz w:val="22"/>
          <w:szCs w:val="22"/>
        </w:rPr>
        <w:t>.</w:t>
      </w:r>
    </w:p>
    <w:p w:rsidR="00B04753" w:rsidRPr="00B32D5B" w:rsidRDefault="00B04753" w:rsidP="00B04753">
      <w:pPr>
        <w:pStyle w:val="1"/>
        <w:numPr>
          <w:ilvl w:val="0"/>
          <w:numId w:val="21"/>
        </w:numPr>
        <w:shd w:val="clear" w:color="auto" w:fill="auto"/>
        <w:tabs>
          <w:tab w:val="left" w:pos="1172"/>
        </w:tabs>
        <w:spacing w:line="322" w:lineRule="exact"/>
        <w:ind w:left="20" w:right="40" w:firstLine="720"/>
        <w:jc w:val="both"/>
        <w:rPr>
          <w:sz w:val="22"/>
          <w:szCs w:val="22"/>
        </w:rPr>
      </w:pPr>
      <w:r w:rsidRPr="00B32D5B">
        <w:rPr>
          <w:sz w:val="22"/>
          <w:szCs w:val="22"/>
        </w:rPr>
        <w:t xml:space="preserve">Основным принципом внешнего оформления фасадов зданий и сооружений на территории </w:t>
      </w:r>
      <w:r w:rsidR="00BA7043" w:rsidRPr="00B32D5B">
        <w:rPr>
          <w:sz w:val="22"/>
          <w:szCs w:val="22"/>
        </w:rPr>
        <w:t>населенных пунктов сельского поселения</w:t>
      </w:r>
      <w:r w:rsidRPr="00B32D5B">
        <w:rPr>
          <w:sz w:val="22"/>
          <w:szCs w:val="22"/>
        </w:rPr>
        <w:t xml:space="preserve"> является комплексный подход к оформлению зданий и сооружений, фасадов и (или) его отдельных деталей и элементов, обеспечение целостности восприятия объекта в </w:t>
      </w:r>
      <w:r w:rsidR="00BA7043" w:rsidRPr="00B32D5B">
        <w:rPr>
          <w:sz w:val="22"/>
          <w:szCs w:val="22"/>
        </w:rPr>
        <w:t>местной</w:t>
      </w:r>
      <w:r w:rsidRPr="00B32D5B">
        <w:rPr>
          <w:sz w:val="22"/>
          <w:szCs w:val="22"/>
        </w:rPr>
        <w:t xml:space="preserve"> среде.</w:t>
      </w:r>
    </w:p>
    <w:p w:rsidR="00B04753" w:rsidRPr="00B32D5B" w:rsidRDefault="00B04753" w:rsidP="00B04753">
      <w:pPr>
        <w:pStyle w:val="1"/>
        <w:numPr>
          <w:ilvl w:val="0"/>
          <w:numId w:val="21"/>
        </w:numPr>
        <w:shd w:val="clear" w:color="auto" w:fill="auto"/>
        <w:tabs>
          <w:tab w:val="left" w:pos="1028"/>
        </w:tabs>
        <w:spacing w:line="322" w:lineRule="exact"/>
        <w:ind w:left="20" w:right="40" w:firstLine="720"/>
        <w:jc w:val="both"/>
        <w:rPr>
          <w:sz w:val="22"/>
          <w:szCs w:val="22"/>
        </w:rPr>
      </w:pPr>
      <w:r w:rsidRPr="00B32D5B">
        <w:rPr>
          <w:sz w:val="22"/>
          <w:szCs w:val="22"/>
        </w:rPr>
        <w:t>Требования, предъявляемые к внешнему виду фасада, в том числе, его отдельным деталям или элементам, определяются:</w:t>
      </w:r>
    </w:p>
    <w:p w:rsidR="00B04753" w:rsidRPr="00B32D5B" w:rsidRDefault="00B04753" w:rsidP="00B04753">
      <w:pPr>
        <w:pStyle w:val="1"/>
        <w:numPr>
          <w:ilvl w:val="0"/>
          <w:numId w:val="22"/>
        </w:numPr>
        <w:shd w:val="clear" w:color="auto" w:fill="auto"/>
        <w:tabs>
          <w:tab w:val="left" w:pos="1470"/>
        </w:tabs>
        <w:spacing w:line="322" w:lineRule="exact"/>
        <w:ind w:left="20" w:right="40" w:firstLine="720"/>
        <w:jc w:val="both"/>
        <w:rPr>
          <w:sz w:val="22"/>
          <w:szCs w:val="22"/>
        </w:rPr>
      </w:pPr>
      <w:r w:rsidRPr="00B32D5B">
        <w:rPr>
          <w:sz w:val="22"/>
          <w:szCs w:val="22"/>
        </w:rPr>
        <w:t>архитектурным градостроительным обликом (в случае строительства/реконструкции объекта капитального строительства) и/или паспортом цветового решения фасада зданий, строений, сооружений, ограждений (при производстве текущего/капитального ремонта);</w:t>
      </w:r>
    </w:p>
    <w:p w:rsidR="00B04753" w:rsidRPr="00B32D5B" w:rsidRDefault="00B04753" w:rsidP="00B04753">
      <w:pPr>
        <w:pStyle w:val="1"/>
        <w:numPr>
          <w:ilvl w:val="0"/>
          <w:numId w:val="22"/>
        </w:numPr>
        <w:shd w:val="clear" w:color="auto" w:fill="auto"/>
        <w:tabs>
          <w:tab w:val="left" w:pos="1047"/>
        </w:tabs>
        <w:spacing w:line="322" w:lineRule="exact"/>
        <w:ind w:left="20" w:firstLine="720"/>
        <w:jc w:val="both"/>
        <w:rPr>
          <w:sz w:val="22"/>
          <w:szCs w:val="22"/>
        </w:rPr>
      </w:pPr>
      <w:r w:rsidRPr="00B32D5B">
        <w:rPr>
          <w:sz w:val="22"/>
          <w:szCs w:val="22"/>
        </w:rPr>
        <w:t>историко-культурной ценностью здания, сооружения;</w:t>
      </w:r>
    </w:p>
    <w:p w:rsidR="00B04753" w:rsidRPr="00B32D5B" w:rsidRDefault="00B04753" w:rsidP="00B04753">
      <w:pPr>
        <w:pStyle w:val="1"/>
        <w:numPr>
          <w:ilvl w:val="0"/>
          <w:numId w:val="22"/>
        </w:numPr>
        <w:shd w:val="clear" w:color="auto" w:fill="auto"/>
        <w:tabs>
          <w:tab w:val="left" w:pos="1153"/>
        </w:tabs>
        <w:spacing w:line="322" w:lineRule="exact"/>
        <w:ind w:left="20" w:right="40" w:firstLine="720"/>
        <w:jc w:val="both"/>
        <w:rPr>
          <w:sz w:val="22"/>
          <w:szCs w:val="22"/>
        </w:rPr>
      </w:pPr>
      <w:r w:rsidRPr="00B32D5B">
        <w:rPr>
          <w:sz w:val="22"/>
          <w:szCs w:val="22"/>
        </w:rPr>
        <w:t>техническим состоянием основных несущих конструкций здания, сооружения;</w:t>
      </w:r>
    </w:p>
    <w:p w:rsidR="00B04753" w:rsidRPr="00B32D5B" w:rsidRDefault="00B04753" w:rsidP="00B04753">
      <w:pPr>
        <w:pStyle w:val="1"/>
        <w:numPr>
          <w:ilvl w:val="0"/>
          <w:numId w:val="22"/>
        </w:numPr>
        <w:shd w:val="clear" w:color="auto" w:fill="auto"/>
        <w:tabs>
          <w:tab w:val="left" w:pos="1038"/>
        </w:tabs>
        <w:spacing w:line="322" w:lineRule="exact"/>
        <w:ind w:left="20" w:firstLine="720"/>
        <w:jc w:val="both"/>
        <w:rPr>
          <w:sz w:val="22"/>
          <w:szCs w:val="22"/>
        </w:rPr>
      </w:pPr>
      <w:r w:rsidRPr="00B32D5B">
        <w:rPr>
          <w:sz w:val="22"/>
          <w:szCs w:val="22"/>
        </w:rPr>
        <w:t xml:space="preserve">градостроительным зонированием территории </w:t>
      </w:r>
      <w:r w:rsidR="00804BF0" w:rsidRPr="00B32D5B">
        <w:rPr>
          <w:sz w:val="22"/>
          <w:szCs w:val="22"/>
        </w:rPr>
        <w:t xml:space="preserve"> населенных пунктов сельского поселения</w:t>
      </w:r>
      <w:r w:rsidRPr="00B32D5B">
        <w:rPr>
          <w:sz w:val="22"/>
          <w:szCs w:val="22"/>
        </w:rPr>
        <w:t>.</w:t>
      </w:r>
    </w:p>
    <w:p w:rsidR="00B04753" w:rsidRPr="00B32D5B" w:rsidRDefault="00B04753" w:rsidP="00B04753">
      <w:pPr>
        <w:pStyle w:val="1"/>
        <w:numPr>
          <w:ilvl w:val="0"/>
          <w:numId w:val="21"/>
        </w:numPr>
        <w:shd w:val="clear" w:color="auto" w:fill="auto"/>
        <w:tabs>
          <w:tab w:val="left" w:pos="1086"/>
        </w:tabs>
        <w:spacing w:line="322" w:lineRule="exact"/>
        <w:ind w:left="20" w:right="40" w:firstLine="720"/>
        <w:jc w:val="both"/>
        <w:rPr>
          <w:sz w:val="22"/>
          <w:szCs w:val="22"/>
        </w:rPr>
      </w:pPr>
      <w:r w:rsidRPr="00B32D5B">
        <w:rPr>
          <w:sz w:val="22"/>
          <w:szCs w:val="22"/>
        </w:rPr>
        <w:t>Собственники зданий и сооружений и (или) иные лица, на которых возложены соответствующие обязанности, обязаны сохранять архитектуру зданий и сооружений, соблюдать требования по содержанию фасадов, установленные правилами и нормами технической эксплуатации зданий, строений и сооружений, настоящими Правилами и иными муниципальными правовыми актами.</w:t>
      </w:r>
    </w:p>
    <w:p w:rsidR="00B04753" w:rsidRPr="00B32D5B" w:rsidRDefault="00B04753" w:rsidP="00B04753">
      <w:pPr>
        <w:pStyle w:val="1"/>
        <w:numPr>
          <w:ilvl w:val="0"/>
          <w:numId w:val="21"/>
        </w:numPr>
        <w:shd w:val="clear" w:color="auto" w:fill="auto"/>
        <w:tabs>
          <w:tab w:val="left" w:pos="1029"/>
        </w:tabs>
        <w:spacing w:line="322" w:lineRule="exact"/>
        <w:ind w:left="40" w:firstLine="720"/>
        <w:jc w:val="both"/>
        <w:rPr>
          <w:sz w:val="22"/>
          <w:szCs w:val="22"/>
        </w:rPr>
      </w:pPr>
      <w:r w:rsidRPr="00B32D5B">
        <w:rPr>
          <w:sz w:val="22"/>
          <w:szCs w:val="22"/>
        </w:rPr>
        <w:lastRenderedPageBreak/>
        <w:t>При эксплуатации здания и сооружения не допускается:</w:t>
      </w:r>
    </w:p>
    <w:p w:rsidR="00B04753" w:rsidRPr="00B32D5B" w:rsidRDefault="00B04753" w:rsidP="00B04753">
      <w:pPr>
        <w:pStyle w:val="1"/>
        <w:numPr>
          <w:ilvl w:val="0"/>
          <w:numId w:val="23"/>
        </w:numPr>
        <w:shd w:val="clear" w:color="auto" w:fill="auto"/>
        <w:tabs>
          <w:tab w:val="left" w:pos="1245"/>
        </w:tabs>
        <w:spacing w:line="322" w:lineRule="exact"/>
        <w:ind w:left="40" w:right="40" w:firstLine="720"/>
        <w:jc w:val="both"/>
        <w:rPr>
          <w:sz w:val="22"/>
          <w:szCs w:val="22"/>
        </w:rPr>
      </w:pPr>
      <w:r w:rsidRPr="00B32D5B">
        <w:rPr>
          <w:sz w:val="22"/>
          <w:szCs w:val="22"/>
        </w:rPr>
        <w:t>снятие, замена или устройство новых архитектурных деталей, устройство новых или заделка существующих проёмов,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B04753" w:rsidRPr="00B32D5B" w:rsidRDefault="00B04753" w:rsidP="00B04753">
      <w:pPr>
        <w:pStyle w:val="1"/>
        <w:numPr>
          <w:ilvl w:val="0"/>
          <w:numId w:val="23"/>
        </w:numPr>
        <w:shd w:val="clear" w:color="auto" w:fill="auto"/>
        <w:tabs>
          <w:tab w:val="left" w:pos="1302"/>
        </w:tabs>
        <w:spacing w:line="322" w:lineRule="exact"/>
        <w:ind w:left="40" w:right="40" w:firstLine="720"/>
        <w:jc w:val="both"/>
        <w:rPr>
          <w:sz w:val="22"/>
          <w:szCs w:val="22"/>
        </w:rPr>
      </w:pPr>
      <w:r w:rsidRPr="00B32D5B">
        <w:rPr>
          <w:sz w:val="22"/>
          <w:szCs w:val="22"/>
        </w:rPr>
        <w:t>отделка и окраска фасада и его элементов материалами, отличающимися по цвету от установленного для данного здания, сооружения проектной документацией и паспортом цветового решения фасада жилого и нежилого объекта;</w:t>
      </w:r>
    </w:p>
    <w:p w:rsidR="00B04753" w:rsidRPr="00B32D5B" w:rsidRDefault="00B04753" w:rsidP="00B04753">
      <w:pPr>
        <w:pStyle w:val="1"/>
        <w:numPr>
          <w:ilvl w:val="0"/>
          <w:numId w:val="23"/>
        </w:numPr>
        <w:shd w:val="clear" w:color="auto" w:fill="auto"/>
        <w:tabs>
          <w:tab w:val="left" w:pos="1485"/>
        </w:tabs>
        <w:spacing w:line="322" w:lineRule="exact"/>
        <w:ind w:left="40" w:right="40" w:firstLine="720"/>
        <w:jc w:val="both"/>
        <w:rPr>
          <w:sz w:val="22"/>
          <w:szCs w:val="22"/>
        </w:rPr>
      </w:pPr>
      <w:proofErr w:type="gramStart"/>
      <w:r w:rsidRPr="00B32D5B">
        <w:rPr>
          <w:sz w:val="22"/>
          <w:szCs w:val="22"/>
        </w:rPr>
        <w:t>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производственных, складских, индивидуального жилищного строительства),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сквсры, бульвары), если это не предусмотрено проектной документацией, оформленной в установленном порядке;</w:t>
      </w:r>
      <w:proofErr w:type="gramEnd"/>
    </w:p>
    <w:p w:rsidR="00B04753" w:rsidRPr="00B32D5B" w:rsidRDefault="00B04753" w:rsidP="00B04753">
      <w:pPr>
        <w:pStyle w:val="1"/>
        <w:numPr>
          <w:ilvl w:val="0"/>
          <w:numId w:val="23"/>
        </w:numPr>
        <w:shd w:val="clear" w:color="auto" w:fill="auto"/>
        <w:tabs>
          <w:tab w:val="left" w:pos="1101"/>
        </w:tabs>
        <w:spacing w:line="322" w:lineRule="exact"/>
        <w:ind w:left="40" w:right="40" w:firstLine="720"/>
        <w:jc w:val="both"/>
        <w:rPr>
          <w:sz w:val="22"/>
          <w:szCs w:val="22"/>
        </w:rPr>
      </w:pPr>
      <w:r w:rsidRPr="00B32D5B">
        <w:rPr>
          <w:sz w:val="22"/>
          <w:szCs w:val="22"/>
        </w:rPr>
        <w:t>окраска фасадов до восстановления разрушенных или повреждённых архитектурных деталей;</w:t>
      </w:r>
    </w:p>
    <w:p w:rsidR="00B04753" w:rsidRPr="00B32D5B" w:rsidRDefault="00B04753" w:rsidP="00B04753">
      <w:pPr>
        <w:pStyle w:val="1"/>
        <w:numPr>
          <w:ilvl w:val="0"/>
          <w:numId w:val="23"/>
        </w:numPr>
        <w:shd w:val="clear" w:color="auto" w:fill="auto"/>
        <w:tabs>
          <w:tab w:val="left" w:pos="1101"/>
        </w:tabs>
        <w:spacing w:line="322" w:lineRule="exact"/>
        <w:ind w:left="40" w:right="40" w:firstLine="720"/>
        <w:jc w:val="both"/>
        <w:rPr>
          <w:sz w:val="22"/>
          <w:szCs w:val="22"/>
        </w:rPr>
      </w:pPr>
      <w:r w:rsidRPr="00B32D5B">
        <w:rPr>
          <w:sz w:val="22"/>
          <w:szCs w:val="22"/>
        </w:rPr>
        <w:t>окраска фасадов, архитектурных деталей и цоколей, выполненных из натурального камня, каменной терразитовой штукатурки, а также облицованных плиткой;</w:t>
      </w:r>
    </w:p>
    <w:p w:rsidR="00B04753" w:rsidRPr="00B32D5B" w:rsidRDefault="00B04753" w:rsidP="00B04753">
      <w:pPr>
        <w:pStyle w:val="1"/>
        <w:numPr>
          <w:ilvl w:val="0"/>
          <w:numId w:val="23"/>
        </w:numPr>
        <w:shd w:val="clear" w:color="auto" w:fill="auto"/>
        <w:tabs>
          <w:tab w:val="left" w:pos="1130"/>
        </w:tabs>
        <w:spacing w:line="322" w:lineRule="exact"/>
        <w:ind w:left="40" w:right="40" w:firstLine="720"/>
        <w:jc w:val="both"/>
        <w:rPr>
          <w:sz w:val="22"/>
          <w:szCs w:val="22"/>
        </w:rPr>
      </w:pPr>
      <w:r w:rsidRPr="00B32D5B">
        <w:rPr>
          <w:sz w:val="22"/>
          <w:szCs w:val="22"/>
        </w:rPr>
        <w:t>частичная окраска фасадов (исключение составляет полная окраска первых этажей зданий);</w:t>
      </w:r>
    </w:p>
    <w:p w:rsidR="00B04753" w:rsidRPr="00B32D5B" w:rsidRDefault="00B04753" w:rsidP="00B04753">
      <w:pPr>
        <w:pStyle w:val="1"/>
        <w:numPr>
          <w:ilvl w:val="0"/>
          <w:numId w:val="23"/>
        </w:numPr>
        <w:shd w:val="clear" w:color="auto" w:fill="auto"/>
        <w:tabs>
          <w:tab w:val="left" w:pos="1178"/>
        </w:tabs>
        <w:spacing w:line="322" w:lineRule="exact"/>
        <w:ind w:left="40" w:right="40" w:firstLine="720"/>
        <w:jc w:val="both"/>
        <w:rPr>
          <w:sz w:val="22"/>
          <w:szCs w:val="22"/>
        </w:rPr>
      </w:pPr>
      <w:r w:rsidRPr="00B32D5B">
        <w:rPr>
          <w:sz w:val="22"/>
          <w:szCs w:val="22"/>
        </w:rPr>
        <w:t>произвольное изменение цветового решения, рисунка и толщины переплётов и других элементов устройства и оборудования фасадов, в том числе окон и ви</w:t>
      </w:r>
      <w:r w:rsidR="00804BF0" w:rsidRPr="00B32D5B">
        <w:rPr>
          <w:sz w:val="22"/>
          <w:szCs w:val="22"/>
        </w:rPr>
        <w:t>т</w:t>
      </w:r>
      <w:r w:rsidRPr="00B32D5B">
        <w:rPr>
          <w:sz w:val="22"/>
          <w:szCs w:val="22"/>
        </w:rPr>
        <w:t xml:space="preserve">рин, дверей, балконов и лоджий, не соответствующее общему </w:t>
      </w:r>
      <w:proofErr w:type="gramStart"/>
      <w:r w:rsidRPr="00B32D5B">
        <w:rPr>
          <w:sz w:val="22"/>
          <w:szCs w:val="22"/>
        </w:rPr>
        <w:t>архитектурному решению</w:t>
      </w:r>
      <w:proofErr w:type="gramEnd"/>
      <w:r w:rsidRPr="00B32D5B">
        <w:rPr>
          <w:sz w:val="22"/>
          <w:szCs w:val="22"/>
        </w:rPr>
        <w:t xml:space="preserve"> фасада, оформленной в установленном порядке проектной документации и паспорту цветового решения фасада жилого и нежилого объекта;</w:t>
      </w:r>
    </w:p>
    <w:p w:rsidR="00B04753" w:rsidRPr="00B32D5B" w:rsidRDefault="00B04753" w:rsidP="00B04753">
      <w:pPr>
        <w:pStyle w:val="1"/>
        <w:numPr>
          <w:ilvl w:val="0"/>
          <w:numId w:val="23"/>
        </w:numPr>
        <w:shd w:val="clear" w:color="auto" w:fill="auto"/>
        <w:tabs>
          <w:tab w:val="left" w:pos="1110"/>
        </w:tabs>
        <w:spacing w:line="322" w:lineRule="exact"/>
        <w:ind w:left="40" w:right="40" w:firstLine="720"/>
        <w:jc w:val="both"/>
        <w:rPr>
          <w:sz w:val="22"/>
          <w:szCs w:val="22"/>
        </w:rPr>
      </w:pPr>
      <w:r w:rsidRPr="00B32D5B">
        <w:rPr>
          <w:sz w:val="22"/>
          <w:szCs w:val="22"/>
        </w:rPr>
        <w:t>оборудование существующих козырьков и навесов дополнительными элементами и устройствами фасадов зданий и сооружений, нарушающими декоративное решение и их внешний вид;</w:t>
      </w:r>
    </w:p>
    <w:p w:rsidR="00B04753" w:rsidRPr="00B32D5B" w:rsidRDefault="00B04753" w:rsidP="00B04753">
      <w:pPr>
        <w:pStyle w:val="1"/>
        <w:numPr>
          <w:ilvl w:val="0"/>
          <w:numId w:val="23"/>
        </w:numPr>
        <w:shd w:val="clear" w:color="auto" w:fill="auto"/>
        <w:tabs>
          <w:tab w:val="left" w:pos="1125"/>
        </w:tabs>
        <w:spacing w:line="322" w:lineRule="exact"/>
        <w:ind w:left="40" w:right="40" w:firstLine="720"/>
        <w:jc w:val="both"/>
        <w:rPr>
          <w:sz w:val="22"/>
          <w:szCs w:val="22"/>
        </w:rPr>
      </w:pPr>
      <w:r w:rsidRPr="00B32D5B">
        <w:rPr>
          <w:sz w:val="22"/>
          <w:szCs w:val="22"/>
        </w:rPr>
        <w:t>крепление к стенам зданий, сооружений средств информационного оформления и наружной рекламы с нарушением установленных требований;</w:t>
      </w:r>
    </w:p>
    <w:p w:rsidR="00B04753" w:rsidRPr="00B32D5B" w:rsidRDefault="00B04753" w:rsidP="00B04753">
      <w:pPr>
        <w:pStyle w:val="1"/>
        <w:numPr>
          <w:ilvl w:val="0"/>
          <w:numId w:val="23"/>
        </w:numPr>
        <w:shd w:val="clear" w:color="auto" w:fill="auto"/>
        <w:tabs>
          <w:tab w:val="left" w:pos="1235"/>
        </w:tabs>
        <w:spacing w:line="322" w:lineRule="exact"/>
        <w:ind w:left="40" w:right="40" w:firstLine="720"/>
        <w:jc w:val="both"/>
        <w:rPr>
          <w:sz w:val="22"/>
          <w:szCs w:val="22"/>
        </w:rPr>
      </w:pPr>
      <w:proofErr w:type="gramStart"/>
      <w:r w:rsidRPr="00B32D5B">
        <w:rPr>
          <w:sz w:val="22"/>
          <w:szCs w:val="22"/>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B04753" w:rsidRPr="00B32D5B" w:rsidRDefault="00B04753" w:rsidP="00B04753">
      <w:pPr>
        <w:pStyle w:val="1"/>
        <w:numPr>
          <w:ilvl w:val="0"/>
          <w:numId w:val="23"/>
        </w:numPr>
        <w:shd w:val="clear" w:color="auto" w:fill="auto"/>
        <w:tabs>
          <w:tab w:val="left" w:pos="1293"/>
        </w:tabs>
        <w:spacing w:line="322" w:lineRule="exact"/>
        <w:ind w:left="40" w:right="40" w:firstLine="740"/>
        <w:jc w:val="both"/>
        <w:rPr>
          <w:sz w:val="22"/>
          <w:szCs w:val="22"/>
        </w:rPr>
      </w:pPr>
      <w:r w:rsidRPr="00B32D5B">
        <w:rPr>
          <w:sz w:val="22"/>
          <w:szCs w:val="22"/>
        </w:rPr>
        <w:t>размещение запасов любого вида кабеля вне распределительных шкафов;</w:t>
      </w:r>
    </w:p>
    <w:p w:rsidR="00B04753" w:rsidRPr="00B32D5B" w:rsidRDefault="00B04753" w:rsidP="00B04753">
      <w:pPr>
        <w:pStyle w:val="1"/>
        <w:numPr>
          <w:ilvl w:val="0"/>
          <w:numId w:val="23"/>
        </w:numPr>
        <w:shd w:val="clear" w:color="auto" w:fill="auto"/>
        <w:tabs>
          <w:tab w:val="left" w:pos="1331"/>
        </w:tabs>
        <w:spacing w:line="322" w:lineRule="exact"/>
        <w:ind w:left="40" w:right="40" w:firstLine="740"/>
        <w:jc w:val="both"/>
        <w:rPr>
          <w:sz w:val="22"/>
          <w:szCs w:val="22"/>
        </w:rPr>
      </w:pPr>
      <w:proofErr w:type="gramStart"/>
      <w:r w:rsidRPr="00B32D5B">
        <w:rPr>
          <w:sz w:val="22"/>
          <w:szCs w:val="22"/>
        </w:rPr>
        <w:t>повреждение (загрязнение) поверхности стен фасадов зданий и сооружений: подтёки,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B04753" w:rsidRPr="00B32D5B" w:rsidRDefault="00B04753" w:rsidP="00B04753">
      <w:pPr>
        <w:pStyle w:val="1"/>
        <w:numPr>
          <w:ilvl w:val="0"/>
          <w:numId w:val="23"/>
        </w:numPr>
        <w:shd w:val="clear" w:color="auto" w:fill="auto"/>
        <w:tabs>
          <w:tab w:val="left" w:pos="1235"/>
        </w:tabs>
        <w:spacing w:line="322" w:lineRule="exact"/>
        <w:ind w:left="40" w:right="40" w:firstLine="740"/>
        <w:jc w:val="both"/>
        <w:rPr>
          <w:sz w:val="22"/>
          <w:szCs w:val="22"/>
        </w:rPr>
      </w:pPr>
      <w:proofErr w:type="gramStart"/>
      <w:r w:rsidRPr="00B32D5B">
        <w:rPr>
          <w:sz w:val="22"/>
          <w:szCs w:val="22"/>
        </w:rPr>
        <w:t>повреждение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B04753" w:rsidRPr="00B32D5B" w:rsidRDefault="00B04753" w:rsidP="00B04753">
      <w:pPr>
        <w:pStyle w:val="1"/>
        <w:numPr>
          <w:ilvl w:val="0"/>
          <w:numId w:val="23"/>
        </w:numPr>
        <w:shd w:val="clear" w:color="auto" w:fill="auto"/>
        <w:tabs>
          <w:tab w:val="left" w:pos="1202"/>
        </w:tabs>
        <w:spacing w:line="322" w:lineRule="exact"/>
        <w:ind w:left="40" w:firstLine="740"/>
        <w:jc w:val="both"/>
        <w:rPr>
          <w:sz w:val="22"/>
          <w:szCs w:val="22"/>
        </w:rPr>
      </w:pPr>
      <w:r w:rsidRPr="00B32D5B">
        <w:rPr>
          <w:sz w:val="22"/>
          <w:szCs w:val="22"/>
        </w:rPr>
        <w:t>нарушение герметизации межпанельных стыков;</w:t>
      </w:r>
    </w:p>
    <w:p w:rsidR="00B04753" w:rsidRPr="00B32D5B" w:rsidRDefault="00B04753" w:rsidP="00B04753">
      <w:pPr>
        <w:pStyle w:val="1"/>
        <w:numPr>
          <w:ilvl w:val="0"/>
          <w:numId w:val="23"/>
        </w:numPr>
        <w:shd w:val="clear" w:color="auto" w:fill="auto"/>
        <w:tabs>
          <w:tab w:val="left" w:pos="1379"/>
        </w:tabs>
        <w:spacing w:line="322" w:lineRule="exact"/>
        <w:ind w:left="40" w:right="40" w:firstLine="740"/>
        <w:jc w:val="both"/>
        <w:rPr>
          <w:sz w:val="22"/>
          <w:szCs w:val="22"/>
        </w:rPr>
      </w:pPr>
      <w:r w:rsidRPr="00B32D5B">
        <w:rPr>
          <w:sz w:val="22"/>
          <w:szCs w:val="22"/>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04753" w:rsidRPr="00B32D5B" w:rsidRDefault="00B04753" w:rsidP="00B04753">
      <w:pPr>
        <w:pStyle w:val="1"/>
        <w:numPr>
          <w:ilvl w:val="0"/>
          <w:numId w:val="23"/>
        </w:numPr>
        <w:shd w:val="clear" w:color="auto" w:fill="auto"/>
        <w:tabs>
          <w:tab w:val="left" w:pos="1192"/>
        </w:tabs>
        <w:spacing w:line="322" w:lineRule="exact"/>
        <w:ind w:left="40" w:right="40" w:firstLine="740"/>
        <w:jc w:val="both"/>
        <w:rPr>
          <w:sz w:val="22"/>
          <w:szCs w:val="22"/>
        </w:rPr>
      </w:pPr>
      <w:proofErr w:type="gramStart"/>
      <w:r w:rsidRPr="00B32D5B">
        <w:rPr>
          <w:sz w:val="22"/>
          <w:szCs w:val="22"/>
        </w:rPr>
        <w:t>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B04753" w:rsidRPr="00B32D5B" w:rsidRDefault="00B04753" w:rsidP="00B04753">
      <w:pPr>
        <w:pStyle w:val="1"/>
        <w:numPr>
          <w:ilvl w:val="0"/>
          <w:numId w:val="23"/>
        </w:numPr>
        <w:shd w:val="clear" w:color="auto" w:fill="auto"/>
        <w:tabs>
          <w:tab w:val="left" w:pos="1408"/>
        </w:tabs>
        <w:spacing w:line="322" w:lineRule="exact"/>
        <w:ind w:left="40" w:right="40" w:firstLine="740"/>
        <w:jc w:val="both"/>
        <w:rPr>
          <w:sz w:val="22"/>
          <w:szCs w:val="22"/>
        </w:rPr>
      </w:pPr>
      <w:r w:rsidRPr="00B32D5B">
        <w:rPr>
          <w:sz w:val="22"/>
          <w:szCs w:val="22"/>
        </w:rPr>
        <w:t xml:space="preserve">размещение наружных блоков кондиционеров и антенн на архитектурных деталях, </w:t>
      </w:r>
      <w:r w:rsidRPr="00B32D5B">
        <w:rPr>
          <w:sz w:val="22"/>
          <w:szCs w:val="22"/>
        </w:rPr>
        <w:lastRenderedPageBreak/>
        <w:t>элементах декора, поверхностях с архитектурной отделкой, а также крепление, ведущее к повреждению поверхностей;</w:t>
      </w:r>
    </w:p>
    <w:p w:rsidR="00B04753" w:rsidRPr="00B32D5B" w:rsidRDefault="00B04753" w:rsidP="00B04753">
      <w:pPr>
        <w:pStyle w:val="1"/>
        <w:numPr>
          <w:ilvl w:val="0"/>
          <w:numId w:val="23"/>
        </w:numPr>
        <w:shd w:val="clear" w:color="auto" w:fill="auto"/>
        <w:tabs>
          <w:tab w:val="left" w:pos="1494"/>
        </w:tabs>
        <w:spacing w:line="322" w:lineRule="exact"/>
        <w:ind w:left="40" w:right="40" w:firstLine="740"/>
        <w:jc w:val="both"/>
        <w:rPr>
          <w:sz w:val="22"/>
          <w:szCs w:val="22"/>
        </w:rPr>
      </w:pPr>
      <w:r w:rsidRPr="00B32D5B">
        <w:rPr>
          <w:sz w:val="22"/>
          <w:szCs w:val="22"/>
        </w:rPr>
        <w:t>закрывать существующие декоративные, архитектурные и художественные элементы фасада элементами входной группы, новой отделкой и наружной рекламой при проектировании входных групп;</w:t>
      </w:r>
    </w:p>
    <w:p w:rsidR="00B04753" w:rsidRPr="00B32D5B" w:rsidRDefault="00B04753" w:rsidP="00B04753">
      <w:pPr>
        <w:pStyle w:val="1"/>
        <w:numPr>
          <w:ilvl w:val="0"/>
          <w:numId w:val="23"/>
        </w:numPr>
        <w:shd w:val="clear" w:color="auto" w:fill="auto"/>
        <w:tabs>
          <w:tab w:val="left" w:pos="1312"/>
        </w:tabs>
        <w:spacing w:line="322" w:lineRule="exact"/>
        <w:ind w:left="40" w:right="40" w:firstLine="740"/>
        <w:jc w:val="both"/>
        <w:rPr>
          <w:sz w:val="22"/>
          <w:szCs w:val="22"/>
        </w:rPr>
      </w:pPr>
      <w:r w:rsidRPr="00B32D5B">
        <w:rPr>
          <w:sz w:val="22"/>
          <w:szCs w:val="22"/>
        </w:rPr>
        <w:t>прокладка сетей инженерно-технического обеспечения открытым способом по фасаду здания.</w:t>
      </w:r>
    </w:p>
    <w:p w:rsidR="00B04753" w:rsidRPr="00B32D5B" w:rsidRDefault="00B04753" w:rsidP="00B04753">
      <w:pPr>
        <w:pStyle w:val="1"/>
        <w:numPr>
          <w:ilvl w:val="0"/>
          <w:numId w:val="21"/>
        </w:numPr>
        <w:shd w:val="clear" w:color="auto" w:fill="auto"/>
        <w:tabs>
          <w:tab w:val="left" w:pos="1053"/>
        </w:tabs>
        <w:spacing w:line="322" w:lineRule="exact"/>
        <w:ind w:left="40" w:right="40" w:firstLine="740"/>
        <w:jc w:val="both"/>
        <w:rPr>
          <w:sz w:val="22"/>
          <w:szCs w:val="22"/>
        </w:rPr>
      </w:pPr>
      <w:r w:rsidRPr="00B32D5B">
        <w:rPr>
          <w:sz w:val="22"/>
          <w:szCs w:val="22"/>
        </w:rPr>
        <w:t>Необходимость проведения ремонта, в том числе окраски фасадов или улучшения архитектурной выразительности здания, определяется в соответствии со строительными, санитарными и иными нормами и правилами, с учётом фактического состояния фасада.</w:t>
      </w:r>
    </w:p>
    <w:p w:rsidR="00B04753" w:rsidRPr="00B32D5B" w:rsidRDefault="00B04753" w:rsidP="00B04753">
      <w:pPr>
        <w:pStyle w:val="1"/>
        <w:numPr>
          <w:ilvl w:val="0"/>
          <w:numId w:val="21"/>
        </w:numPr>
        <w:shd w:val="clear" w:color="auto" w:fill="auto"/>
        <w:tabs>
          <w:tab w:val="left" w:pos="1053"/>
        </w:tabs>
        <w:spacing w:line="322" w:lineRule="exact"/>
        <w:ind w:left="40" w:right="40" w:firstLine="740"/>
        <w:jc w:val="both"/>
        <w:rPr>
          <w:sz w:val="22"/>
          <w:szCs w:val="22"/>
        </w:rPr>
      </w:pPr>
      <w:r w:rsidRPr="00B32D5B">
        <w:rPr>
          <w:sz w:val="22"/>
          <w:szCs w:val="22"/>
        </w:rPr>
        <w:t>При выполнении ремонтных (восстановительных) работ собственники, владельцы зданий и сооружений и подрядчик обязаны:</w:t>
      </w:r>
    </w:p>
    <w:p w:rsidR="00B04753" w:rsidRPr="00B32D5B" w:rsidRDefault="00B04753" w:rsidP="00B04753">
      <w:pPr>
        <w:pStyle w:val="1"/>
        <w:numPr>
          <w:ilvl w:val="0"/>
          <w:numId w:val="24"/>
        </w:numPr>
        <w:shd w:val="clear" w:color="auto" w:fill="auto"/>
        <w:tabs>
          <w:tab w:val="left" w:pos="1192"/>
        </w:tabs>
        <w:spacing w:line="322" w:lineRule="exact"/>
        <w:ind w:left="40" w:right="40" w:firstLine="740"/>
        <w:jc w:val="both"/>
        <w:rPr>
          <w:sz w:val="22"/>
          <w:szCs w:val="22"/>
        </w:rPr>
      </w:pPr>
      <w:r w:rsidRPr="00B32D5B">
        <w:rPr>
          <w:sz w:val="22"/>
          <w:szCs w:val="22"/>
        </w:rPr>
        <w:t>соблюдать требования архитектурно-градостроительного облика и (или) паспорта цветового решения фасада, проектной документации, оформленной в установленном порядке, а также строительных норм и правил;</w:t>
      </w:r>
    </w:p>
    <w:p w:rsidR="00B04753" w:rsidRPr="00B32D5B" w:rsidRDefault="00B04753" w:rsidP="00B04753">
      <w:pPr>
        <w:pStyle w:val="1"/>
        <w:numPr>
          <w:ilvl w:val="0"/>
          <w:numId w:val="24"/>
        </w:numPr>
        <w:shd w:val="clear" w:color="auto" w:fill="auto"/>
        <w:tabs>
          <w:tab w:val="left" w:pos="1408"/>
        </w:tabs>
        <w:spacing w:line="322" w:lineRule="exact"/>
        <w:ind w:left="40" w:right="40" w:firstLine="740"/>
        <w:jc w:val="both"/>
        <w:rPr>
          <w:sz w:val="22"/>
          <w:szCs w:val="22"/>
        </w:rPr>
      </w:pPr>
      <w:r w:rsidRPr="00B32D5B">
        <w:rPr>
          <w:sz w:val="22"/>
          <w:szCs w:val="22"/>
        </w:rPr>
        <w:t>осуществлять производство работ с соблюдением мер, обеспечивающих сохранность архитектурно-художественного декора зданий и сооружений;</w:t>
      </w:r>
    </w:p>
    <w:p w:rsidR="00B04753" w:rsidRPr="00B32D5B" w:rsidRDefault="00B04753" w:rsidP="00B04753">
      <w:pPr>
        <w:pStyle w:val="1"/>
        <w:numPr>
          <w:ilvl w:val="0"/>
          <w:numId w:val="24"/>
        </w:numPr>
        <w:shd w:val="clear" w:color="auto" w:fill="auto"/>
        <w:tabs>
          <w:tab w:val="left" w:pos="1110"/>
        </w:tabs>
        <w:spacing w:line="322" w:lineRule="exact"/>
        <w:ind w:left="40" w:right="40" w:firstLine="740"/>
        <w:jc w:val="both"/>
        <w:rPr>
          <w:sz w:val="22"/>
          <w:szCs w:val="22"/>
        </w:rPr>
      </w:pPr>
      <w:r w:rsidRPr="00B32D5B">
        <w:rPr>
          <w:sz w:val="22"/>
          <w:szCs w:val="22"/>
        </w:rPr>
        <w:t>обеспечивать сохранность зелёных насаждений, после осуществления работ восстанавливать благоустройство прилегающей к зданию территории (тротуаров, отмосток, дорог);</w:t>
      </w:r>
    </w:p>
    <w:p w:rsidR="00B04753" w:rsidRPr="00B32D5B" w:rsidRDefault="00B04753" w:rsidP="00B04753">
      <w:pPr>
        <w:pStyle w:val="1"/>
        <w:numPr>
          <w:ilvl w:val="0"/>
          <w:numId w:val="24"/>
        </w:numPr>
        <w:shd w:val="clear" w:color="auto" w:fill="auto"/>
        <w:tabs>
          <w:tab w:val="left" w:pos="1087"/>
        </w:tabs>
        <w:spacing w:line="322" w:lineRule="exact"/>
        <w:ind w:left="40" w:firstLine="740"/>
        <w:jc w:val="both"/>
        <w:rPr>
          <w:sz w:val="22"/>
          <w:szCs w:val="22"/>
        </w:rPr>
      </w:pPr>
      <w:r w:rsidRPr="00B32D5B">
        <w:rPr>
          <w:sz w:val="22"/>
          <w:szCs w:val="22"/>
        </w:rPr>
        <w:t>ограждать ремонтируемые здания и сооружения;</w:t>
      </w:r>
    </w:p>
    <w:p w:rsidR="00B04753" w:rsidRPr="00B32D5B" w:rsidRDefault="00B04753" w:rsidP="00B04753">
      <w:pPr>
        <w:pStyle w:val="1"/>
        <w:numPr>
          <w:ilvl w:val="0"/>
          <w:numId w:val="24"/>
        </w:numPr>
        <w:shd w:val="clear" w:color="auto" w:fill="auto"/>
        <w:tabs>
          <w:tab w:val="left" w:pos="1168"/>
        </w:tabs>
        <w:spacing w:line="322" w:lineRule="exact"/>
        <w:ind w:left="40" w:right="40" w:firstLine="740"/>
        <w:jc w:val="both"/>
        <w:rPr>
          <w:sz w:val="22"/>
          <w:szCs w:val="22"/>
        </w:rPr>
      </w:pPr>
      <w:r w:rsidRPr="00B32D5B">
        <w:rPr>
          <w:sz w:val="22"/>
          <w:szCs w:val="22"/>
        </w:rPr>
        <w:t>размещать на строительных лесах и ограждениях информацию о производителе работ;</w:t>
      </w:r>
    </w:p>
    <w:p w:rsidR="00B04753" w:rsidRPr="00B32D5B" w:rsidRDefault="00B04753" w:rsidP="00B04753">
      <w:pPr>
        <w:pStyle w:val="1"/>
        <w:numPr>
          <w:ilvl w:val="0"/>
          <w:numId w:val="24"/>
        </w:numPr>
        <w:shd w:val="clear" w:color="auto" w:fill="auto"/>
        <w:tabs>
          <w:tab w:val="left" w:pos="1091"/>
        </w:tabs>
        <w:spacing w:line="270" w:lineRule="exact"/>
        <w:ind w:left="20" w:right="40" w:firstLine="740"/>
        <w:jc w:val="both"/>
        <w:rPr>
          <w:sz w:val="22"/>
          <w:szCs w:val="22"/>
        </w:rPr>
      </w:pPr>
      <w:r w:rsidRPr="00B32D5B">
        <w:rPr>
          <w:sz w:val="22"/>
          <w:szCs w:val="22"/>
        </w:rPr>
        <w:t>защищать плёнками и щитами не подлежащие окраске поверхности и (или) части зданий и сооружений: каменные цоколи и декор, поверхности, облицованные плиткой, мемориальные доски, а также отмостку вокруг зданий</w:t>
      </w:r>
      <w:r w:rsidR="00804BF0" w:rsidRPr="00B32D5B">
        <w:rPr>
          <w:sz w:val="22"/>
          <w:szCs w:val="22"/>
        </w:rPr>
        <w:t xml:space="preserve"> </w:t>
      </w:r>
      <w:r w:rsidRPr="00B32D5B">
        <w:rPr>
          <w:sz w:val="22"/>
          <w:szCs w:val="22"/>
        </w:rPr>
        <w:t>и сооружений;</w:t>
      </w:r>
    </w:p>
    <w:p w:rsidR="00B04753" w:rsidRPr="00B32D5B" w:rsidRDefault="00B04753" w:rsidP="00B04753">
      <w:pPr>
        <w:pStyle w:val="1"/>
        <w:numPr>
          <w:ilvl w:val="0"/>
          <w:numId w:val="24"/>
        </w:numPr>
        <w:shd w:val="clear" w:color="auto" w:fill="auto"/>
        <w:tabs>
          <w:tab w:val="left" w:pos="1153"/>
        </w:tabs>
        <w:spacing w:line="322" w:lineRule="exact"/>
        <w:ind w:left="20" w:right="40" w:firstLine="740"/>
        <w:jc w:val="both"/>
        <w:rPr>
          <w:sz w:val="22"/>
          <w:szCs w:val="22"/>
        </w:rPr>
      </w:pPr>
      <w:r w:rsidRPr="00B32D5B">
        <w:rPr>
          <w:sz w:val="22"/>
          <w:szCs w:val="22"/>
        </w:rPr>
        <w:t>не допускать засорения прилегающей территории строительными отходами, материалами.</w:t>
      </w:r>
    </w:p>
    <w:p w:rsidR="00B04753" w:rsidRPr="00B32D5B" w:rsidRDefault="00B04753" w:rsidP="00B04753">
      <w:pPr>
        <w:pStyle w:val="1"/>
        <w:numPr>
          <w:ilvl w:val="0"/>
          <w:numId w:val="21"/>
        </w:numPr>
        <w:shd w:val="clear" w:color="auto" w:fill="auto"/>
        <w:tabs>
          <w:tab w:val="left" w:pos="1023"/>
        </w:tabs>
        <w:spacing w:line="322" w:lineRule="exact"/>
        <w:ind w:left="20" w:right="40" w:firstLine="740"/>
        <w:jc w:val="both"/>
        <w:rPr>
          <w:sz w:val="22"/>
          <w:szCs w:val="22"/>
        </w:rPr>
      </w:pPr>
      <w:r w:rsidRPr="00B32D5B">
        <w:rPr>
          <w:sz w:val="22"/>
          <w:szCs w:val="22"/>
        </w:rPr>
        <w:t>Торцы домов, просматриваемые с улицы, стены и перекрытия арочных проездов полностью окрашиваются в цвет главного фасада. Все необходимые и сохранившиеся на фасаде металлические и прочие детали, не являющиеся художественным декором здания, сооружения, а также арочные уголки, окрашиваются в соответствии с основным колером фасада.</w:t>
      </w:r>
    </w:p>
    <w:p w:rsidR="00B04753" w:rsidRPr="00B32D5B" w:rsidRDefault="00B04753" w:rsidP="00B04753">
      <w:pPr>
        <w:pStyle w:val="1"/>
        <w:numPr>
          <w:ilvl w:val="0"/>
          <w:numId w:val="21"/>
        </w:numPr>
        <w:shd w:val="clear" w:color="auto" w:fill="auto"/>
        <w:tabs>
          <w:tab w:val="left" w:pos="1042"/>
        </w:tabs>
        <w:spacing w:line="322" w:lineRule="exact"/>
        <w:ind w:left="20" w:right="40" w:firstLine="740"/>
        <w:jc w:val="both"/>
        <w:rPr>
          <w:sz w:val="22"/>
          <w:szCs w:val="22"/>
        </w:rPr>
      </w:pPr>
      <w:r w:rsidRPr="00B32D5B">
        <w:rPr>
          <w:sz w:val="22"/>
          <w:szCs w:val="22"/>
        </w:rPr>
        <w:t>Во избежание образования на стенах грязевых потёков металлические детали крепления (кронштейны пожарных лестниц и флагодержателей, ухваты водосточных труб и т.д.) должны быть обработаны антикоррозионными лакокрасочными материалами.</w:t>
      </w:r>
    </w:p>
    <w:p w:rsidR="00B04753" w:rsidRPr="00B32D5B" w:rsidRDefault="00B04753" w:rsidP="00B04753">
      <w:pPr>
        <w:pStyle w:val="1"/>
        <w:numPr>
          <w:ilvl w:val="0"/>
          <w:numId w:val="21"/>
        </w:numPr>
        <w:shd w:val="clear" w:color="auto" w:fill="auto"/>
        <w:tabs>
          <w:tab w:val="left" w:pos="1210"/>
        </w:tabs>
        <w:spacing w:line="322" w:lineRule="exact"/>
        <w:ind w:left="20" w:right="40" w:firstLine="740"/>
        <w:jc w:val="both"/>
        <w:rPr>
          <w:sz w:val="22"/>
          <w:szCs w:val="22"/>
        </w:rPr>
      </w:pPr>
      <w:r w:rsidRPr="00B32D5B">
        <w:rPr>
          <w:sz w:val="22"/>
          <w:szCs w:val="22"/>
        </w:rPr>
        <w:t>Отделку цоколя необходимо выполнять из материалов повышенной прочности, допускающих их очистку и мытьё.</w:t>
      </w:r>
    </w:p>
    <w:p w:rsidR="00B04753" w:rsidRPr="00B32D5B" w:rsidRDefault="00B04753" w:rsidP="00B04753">
      <w:pPr>
        <w:pStyle w:val="1"/>
        <w:numPr>
          <w:ilvl w:val="0"/>
          <w:numId w:val="21"/>
        </w:numPr>
        <w:shd w:val="clear" w:color="auto" w:fill="auto"/>
        <w:tabs>
          <w:tab w:val="left" w:pos="1369"/>
        </w:tabs>
        <w:spacing w:line="322" w:lineRule="exact"/>
        <w:ind w:left="20" w:right="40" w:firstLine="740"/>
        <w:jc w:val="both"/>
        <w:rPr>
          <w:sz w:val="22"/>
          <w:szCs w:val="22"/>
        </w:rPr>
      </w:pPr>
      <w:proofErr w:type="gramStart"/>
      <w:r w:rsidRPr="00B32D5B">
        <w:rPr>
          <w:sz w:val="22"/>
          <w:szCs w:val="22"/>
        </w:rPr>
        <w:t>Местные разрушения облицовки, штукатурки, фактурного и окрасочного слоя, трещины в штукатурке, выкрашивание раствора из швов,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потёки и высолы, общее загрязнение поверхности, разрушение парапетов и иные явления должны устраняться собственниками зданий, либо по соглашению (договору) с собственником иными лицами, во избежание</w:t>
      </w:r>
      <w:proofErr w:type="gramEnd"/>
      <w:r w:rsidRPr="00B32D5B">
        <w:rPr>
          <w:sz w:val="22"/>
          <w:szCs w:val="22"/>
        </w:rPr>
        <w:t xml:space="preserve"> их дальнейшего повреждения.</w:t>
      </w:r>
    </w:p>
    <w:p w:rsidR="00B04753" w:rsidRPr="00B32D5B" w:rsidRDefault="00B04753" w:rsidP="00B04753">
      <w:pPr>
        <w:pStyle w:val="1"/>
        <w:numPr>
          <w:ilvl w:val="0"/>
          <w:numId w:val="21"/>
        </w:numPr>
        <w:shd w:val="clear" w:color="auto" w:fill="auto"/>
        <w:tabs>
          <w:tab w:val="left" w:pos="1220"/>
        </w:tabs>
        <w:spacing w:line="322" w:lineRule="exact"/>
        <w:ind w:left="20" w:right="40" w:firstLine="740"/>
        <w:jc w:val="both"/>
        <w:rPr>
          <w:sz w:val="22"/>
          <w:szCs w:val="22"/>
        </w:rPr>
      </w:pPr>
      <w:r w:rsidRPr="00B32D5B">
        <w:rPr>
          <w:sz w:val="22"/>
          <w:szCs w:val="22"/>
        </w:rPr>
        <w:t>Окраска фасадов зданий и его элементов при проведении текущего (капитального) ремонта, производится в соответствии с паспортом цветового решения фасада зданий, строений, сооружений, ограждений (при его наличии).</w:t>
      </w:r>
    </w:p>
    <w:p w:rsidR="00B04753" w:rsidRPr="00B32D5B" w:rsidRDefault="00B04753" w:rsidP="00B04753">
      <w:pPr>
        <w:pStyle w:val="1"/>
        <w:numPr>
          <w:ilvl w:val="0"/>
          <w:numId w:val="21"/>
        </w:numPr>
        <w:shd w:val="clear" w:color="auto" w:fill="auto"/>
        <w:tabs>
          <w:tab w:val="left" w:pos="1162"/>
        </w:tabs>
        <w:spacing w:line="322" w:lineRule="exact"/>
        <w:ind w:left="20" w:right="40" w:firstLine="740"/>
        <w:jc w:val="both"/>
        <w:rPr>
          <w:sz w:val="22"/>
          <w:szCs w:val="22"/>
        </w:rPr>
      </w:pPr>
      <w:r w:rsidRPr="00B32D5B">
        <w:rPr>
          <w:sz w:val="22"/>
          <w:szCs w:val="22"/>
        </w:rPr>
        <w:t xml:space="preserve">Граффити на фасадах зданий и сооружений подлежит согласованию с Администрацией </w:t>
      </w:r>
      <w:r w:rsidR="00804BF0" w:rsidRPr="00B32D5B">
        <w:rPr>
          <w:sz w:val="22"/>
          <w:szCs w:val="22"/>
        </w:rPr>
        <w:t xml:space="preserve"> сельского поселения</w:t>
      </w:r>
      <w:r w:rsidRPr="00B32D5B">
        <w:rPr>
          <w:sz w:val="22"/>
          <w:szCs w:val="22"/>
        </w:rPr>
        <w:t>.</w:t>
      </w:r>
      <w:r w:rsidR="00804BF0" w:rsidRPr="00B32D5B">
        <w:rPr>
          <w:sz w:val="22"/>
          <w:szCs w:val="22"/>
        </w:rPr>
        <w:t xml:space="preserve"> </w:t>
      </w:r>
    </w:p>
    <w:p w:rsidR="00B04753" w:rsidRPr="00B32D5B" w:rsidRDefault="00B04753" w:rsidP="00B04753">
      <w:pPr>
        <w:pStyle w:val="1"/>
        <w:numPr>
          <w:ilvl w:val="0"/>
          <w:numId w:val="21"/>
        </w:numPr>
        <w:shd w:val="clear" w:color="auto" w:fill="auto"/>
        <w:tabs>
          <w:tab w:val="left" w:pos="1220"/>
        </w:tabs>
        <w:spacing w:line="322" w:lineRule="exact"/>
        <w:ind w:left="20" w:right="40" w:firstLine="740"/>
        <w:jc w:val="both"/>
        <w:rPr>
          <w:sz w:val="22"/>
          <w:szCs w:val="22"/>
        </w:rPr>
      </w:pPr>
      <w:r w:rsidRPr="00B32D5B">
        <w:rPr>
          <w:sz w:val="22"/>
          <w:szCs w:val="22"/>
        </w:rPr>
        <w:t>В случае ремонта, либо окраски фасад</w:t>
      </w:r>
      <w:proofErr w:type="gramStart"/>
      <w:r w:rsidRPr="00B32D5B">
        <w:rPr>
          <w:sz w:val="22"/>
          <w:szCs w:val="22"/>
        </w:rPr>
        <w:t>а(</w:t>
      </w:r>
      <w:proofErr w:type="gramEnd"/>
      <w:r w:rsidRPr="00B32D5B">
        <w:rPr>
          <w:sz w:val="22"/>
          <w:szCs w:val="22"/>
        </w:rPr>
        <w:t xml:space="preserve">-ов) здания в зоне охраны памятника(-ов) культурного наследия, необходимо согласование с уполномоченным органом Республики </w:t>
      </w:r>
      <w:r w:rsidRPr="00B32D5B">
        <w:rPr>
          <w:sz w:val="22"/>
          <w:szCs w:val="22"/>
        </w:rPr>
        <w:lastRenderedPageBreak/>
        <w:t>Башкортостан по охране объектов культурного наследия.</w:t>
      </w:r>
    </w:p>
    <w:p w:rsidR="00B04753" w:rsidRPr="00B32D5B" w:rsidRDefault="00B04753" w:rsidP="00B04753">
      <w:pPr>
        <w:pStyle w:val="1"/>
        <w:numPr>
          <w:ilvl w:val="0"/>
          <w:numId w:val="21"/>
        </w:numPr>
        <w:shd w:val="clear" w:color="auto" w:fill="auto"/>
        <w:tabs>
          <w:tab w:val="left" w:pos="1220"/>
        </w:tabs>
        <w:spacing w:line="322" w:lineRule="exact"/>
        <w:ind w:left="20" w:right="40" w:firstLine="740"/>
        <w:jc w:val="both"/>
        <w:rPr>
          <w:sz w:val="22"/>
          <w:szCs w:val="22"/>
        </w:rPr>
      </w:pPr>
      <w:r w:rsidRPr="00B32D5B">
        <w:rPr>
          <w:sz w:val="22"/>
          <w:szCs w:val="22"/>
        </w:rPr>
        <w:t xml:space="preserve">Паспорт цветового решения фасада зданий, строений, сооружений, ограждений разрабатывается в двух бумажных экземплярах, согласовывается Администрацией </w:t>
      </w:r>
      <w:r w:rsidR="00804BF0" w:rsidRPr="00B32D5B">
        <w:rPr>
          <w:sz w:val="22"/>
          <w:szCs w:val="22"/>
        </w:rPr>
        <w:t xml:space="preserve"> сельского поселения</w:t>
      </w:r>
      <w:r w:rsidRPr="00B32D5B">
        <w:rPr>
          <w:sz w:val="22"/>
          <w:szCs w:val="22"/>
        </w:rPr>
        <w:t xml:space="preserve"> и передаётся заказчику. В электронном виде паспорт цветового решения фасада зданий, строений, сооружений, ограждений объекта хранится у исполнителя (разработчика).</w:t>
      </w:r>
    </w:p>
    <w:p w:rsidR="00B04753" w:rsidRPr="00B32D5B" w:rsidRDefault="00B04753" w:rsidP="00B04753">
      <w:pPr>
        <w:pStyle w:val="1"/>
        <w:shd w:val="clear" w:color="auto" w:fill="auto"/>
        <w:spacing w:line="322" w:lineRule="exact"/>
        <w:ind w:left="20" w:right="40" w:firstLine="740"/>
        <w:jc w:val="both"/>
        <w:rPr>
          <w:sz w:val="22"/>
          <w:szCs w:val="22"/>
        </w:rPr>
      </w:pPr>
      <w:r w:rsidRPr="00B32D5B">
        <w:rPr>
          <w:sz w:val="22"/>
          <w:szCs w:val="22"/>
        </w:rPr>
        <w:t>В состав паспорта цветового решения фасада жилого и нежилого объекта включаются:</w:t>
      </w:r>
    </w:p>
    <w:p w:rsidR="00B04753" w:rsidRPr="00B32D5B" w:rsidRDefault="00B04753" w:rsidP="00B04753">
      <w:pPr>
        <w:pStyle w:val="1"/>
        <w:numPr>
          <w:ilvl w:val="0"/>
          <w:numId w:val="25"/>
        </w:numPr>
        <w:shd w:val="clear" w:color="auto" w:fill="auto"/>
        <w:tabs>
          <w:tab w:val="left" w:pos="1038"/>
        </w:tabs>
        <w:spacing w:line="322" w:lineRule="exact"/>
        <w:ind w:left="20" w:firstLine="740"/>
        <w:jc w:val="both"/>
        <w:rPr>
          <w:sz w:val="22"/>
          <w:szCs w:val="22"/>
        </w:rPr>
      </w:pPr>
      <w:r w:rsidRPr="00B32D5B">
        <w:rPr>
          <w:sz w:val="22"/>
          <w:szCs w:val="22"/>
        </w:rPr>
        <w:t>Текстовая часть:</w:t>
      </w:r>
      <w:r w:rsidR="00804BF0" w:rsidRPr="00B32D5B">
        <w:rPr>
          <w:sz w:val="22"/>
          <w:szCs w:val="22"/>
        </w:rPr>
        <w:t xml:space="preserve"> </w:t>
      </w:r>
    </w:p>
    <w:p w:rsidR="00B04753" w:rsidRPr="00B32D5B" w:rsidRDefault="00B04753" w:rsidP="00B04753">
      <w:pPr>
        <w:pStyle w:val="1"/>
        <w:shd w:val="clear" w:color="auto" w:fill="auto"/>
        <w:tabs>
          <w:tab w:val="left" w:pos="1048"/>
        </w:tabs>
        <w:spacing w:line="322" w:lineRule="exact"/>
        <w:ind w:left="20" w:firstLine="740"/>
        <w:jc w:val="both"/>
        <w:rPr>
          <w:sz w:val="22"/>
          <w:szCs w:val="22"/>
        </w:rPr>
      </w:pPr>
      <w:r w:rsidRPr="00B32D5B">
        <w:rPr>
          <w:sz w:val="22"/>
          <w:szCs w:val="22"/>
        </w:rPr>
        <w:t>а)</w:t>
      </w:r>
      <w:r w:rsidRPr="00B32D5B">
        <w:rPr>
          <w:sz w:val="22"/>
          <w:szCs w:val="22"/>
        </w:rPr>
        <w:tab/>
        <w:t>пояснительная записка;</w:t>
      </w:r>
    </w:p>
    <w:p w:rsidR="00B04753" w:rsidRPr="00B32D5B" w:rsidRDefault="00B04753" w:rsidP="00B04753">
      <w:pPr>
        <w:pStyle w:val="1"/>
        <w:shd w:val="clear" w:color="auto" w:fill="auto"/>
        <w:tabs>
          <w:tab w:val="left" w:pos="1048"/>
        </w:tabs>
        <w:spacing w:line="322" w:lineRule="exact"/>
        <w:ind w:left="20" w:firstLine="740"/>
        <w:jc w:val="both"/>
        <w:rPr>
          <w:sz w:val="22"/>
          <w:szCs w:val="22"/>
        </w:rPr>
      </w:pPr>
      <w:r w:rsidRPr="00B32D5B">
        <w:rPr>
          <w:sz w:val="22"/>
          <w:szCs w:val="22"/>
        </w:rPr>
        <w:t>б)</w:t>
      </w:r>
      <w:r w:rsidRPr="00B32D5B">
        <w:rPr>
          <w:sz w:val="22"/>
          <w:szCs w:val="22"/>
        </w:rPr>
        <w:tab/>
        <w:t>рекомендации по фасадам;</w:t>
      </w:r>
    </w:p>
    <w:p w:rsidR="00B04753" w:rsidRPr="00B32D5B" w:rsidRDefault="00B04753" w:rsidP="00B04753">
      <w:pPr>
        <w:pStyle w:val="1"/>
        <w:numPr>
          <w:ilvl w:val="0"/>
          <w:numId w:val="25"/>
        </w:numPr>
        <w:shd w:val="clear" w:color="auto" w:fill="auto"/>
        <w:tabs>
          <w:tab w:val="left" w:pos="1048"/>
        </w:tabs>
        <w:spacing w:line="322" w:lineRule="exact"/>
        <w:ind w:left="20" w:firstLine="740"/>
        <w:jc w:val="both"/>
        <w:rPr>
          <w:sz w:val="22"/>
          <w:szCs w:val="22"/>
        </w:rPr>
      </w:pPr>
      <w:r w:rsidRPr="00B32D5B">
        <w:rPr>
          <w:sz w:val="22"/>
          <w:szCs w:val="22"/>
        </w:rPr>
        <w:t>Графическая часть:</w:t>
      </w:r>
    </w:p>
    <w:p w:rsidR="00B04753" w:rsidRPr="00B32D5B" w:rsidRDefault="00B04753" w:rsidP="00B04753">
      <w:pPr>
        <w:pStyle w:val="1"/>
        <w:shd w:val="clear" w:color="auto" w:fill="auto"/>
        <w:tabs>
          <w:tab w:val="left" w:pos="1048"/>
        </w:tabs>
        <w:spacing w:line="322" w:lineRule="exact"/>
        <w:ind w:left="20" w:firstLine="740"/>
        <w:jc w:val="both"/>
        <w:rPr>
          <w:sz w:val="22"/>
          <w:szCs w:val="22"/>
        </w:rPr>
      </w:pPr>
      <w:r w:rsidRPr="00B32D5B">
        <w:rPr>
          <w:sz w:val="22"/>
          <w:szCs w:val="22"/>
        </w:rPr>
        <w:t>а)</w:t>
      </w:r>
      <w:r w:rsidRPr="00B32D5B">
        <w:rPr>
          <w:sz w:val="22"/>
          <w:szCs w:val="22"/>
        </w:rPr>
        <w:tab/>
        <w:t>ситуационный план М 1:5000;</w:t>
      </w:r>
    </w:p>
    <w:p w:rsidR="00B04753" w:rsidRPr="00B32D5B" w:rsidRDefault="00B04753" w:rsidP="00B04753">
      <w:pPr>
        <w:pStyle w:val="1"/>
        <w:shd w:val="clear" w:color="auto" w:fill="auto"/>
        <w:tabs>
          <w:tab w:val="left" w:pos="1067"/>
        </w:tabs>
        <w:spacing w:line="270" w:lineRule="exact"/>
        <w:ind w:left="20" w:firstLine="740"/>
        <w:jc w:val="both"/>
        <w:rPr>
          <w:sz w:val="22"/>
          <w:szCs w:val="22"/>
        </w:rPr>
      </w:pPr>
      <w:r w:rsidRPr="00B32D5B">
        <w:rPr>
          <w:sz w:val="22"/>
          <w:szCs w:val="22"/>
        </w:rPr>
        <w:t>б)</w:t>
      </w:r>
      <w:r w:rsidRPr="00B32D5B">
        <w:rPr>
          <w:sz w:val="22"/>
          <w:szCs w:val="22"/>
        </w:rPr>
        <w:tab/>
        <w:t xml:space="preserve">схема планировочной организации </w:t>
      </w:r>
      <w:proofErr w:type="gramStart"/>
      <w:r w:rsidRPr="00B32D5B">
        <w:rPr>
          <w:sz w:val="22"/>
          <w:szCs w:val="22"/>
        </w:rPr>
        <w:t>земельного</w:t>
      </w:r>
      <w:proofErr w:type="gramEnd"/>
      <w:r w:rsidRPr="00B32D5B">
        <w:rPr>
          <w:sz w:val="22"/>
          <w:szCs w:val="22"/>
        </w:rPr>
        <w:t xml:space="preserve"> участкаМ 1:500;</w:t>
      </w:r>
    </w:p>
    <w:p w:rsidR="00B04753" w:rsidRPr="00B32D5B" w:rsidRDefault="00B04753" w:rsidP="00B04753">
      <w:pPr>
        <w:pStyle w:val="1"/>
        <w:shd w:val="clear" w:color="auto" w:fill="auto"/>
        <w:tabs>
          <w:tab w:val="left" w:pos="1008"/>
        </w:tabs>
        <w:spacing w:line="322" w:lineRule="exact"/>
        <w:ind w:left="20" w:firstLine="700"/>
        <w:jc w:val="both"/>
        <w:rPr>
          <w:sz w:val="22"/>
          <w:szCs w:val="22"/>
        </w:rPr>
      </w:pPr>
      <w:r w:rsidRPr="00B32D5B">
        <w:rPr>
          <w:sz w:val="22"/>
          <w:szCs w:val="22"/>
        </w:rPr>
        <w:t>в)</w:t>
      </w:r>
      <w:r w:rsidRPr="00B32D5B">
        <w:rPr>
          <w:sz w:val="22"/>
          <w:szCs w:val="22"/>
        </w:rPr>
        <w:tab/>
        <w:t>существующее состояние фасадов;</w:t>
      </w:r>
    </w:p>
    <w:p w:rsidR="00B04753" w:rsidRPr="00B32D5B" w:rsidRDefault="00B04753" w:rsidP="00B04753">
      <w:pPr>
        <w:pStyle w:val="1"/>
        <w:shd w:val="clear" w:color="auto" w:fill="auto"/>
        <w:tabs>
          <w:tab w:val="left" w:pos="989"/>
        </w:tabs>
        <w:spacing w:line="322" w:lineRule="exact"/>
        <w:ind w:left="20" w:firstLine="700"/>
        <w:jc w:val="both"/>
        <w:rPr>
          <w:sz w:val="22"/>
          <w:szCs w:val="22"/>
        </w:rPr>
      </w:pPr>
      <w:r w:rsidRPr="00B32D5B">
        <w:rPr>
          <w:sz w:val="22"/>
          <w:szCs w:val="22"/>
        </w:rPr>
        <w:t>г)</w:t>
      </w:r>
      <w:r w:rsidRPr="00B32D5B">
        <w:rPr>
          <w:sz w:val="22"/>
          <w:szCs w:val="22"/>
        </w:rPr>
        <w:tab/>
        <w:t>развёртка фасадов - исполнительный чертеж М 1:100 (М 1:200);</w:t>
      </w:r>
    </w:p>
    <w:p w:rsidR="00B04753" w:rsidRPr="00B32D5B" w:rsidRDefault="00B04753" w:rsidP="00B04753">
      <w:pPr>
        <w:pStyle w:val="1"/>
        <w:shd w:val="clear" w:color="auto" w:fill="auto"/>
        <w:tabs>
          <w:tab w:val="left" w:pos="1027"/>
        </w:tabs>
        <w:spacing w:line="322" w:lineRule="exact"/>
        <w:ind w:left="20" w:firstLine="700"/>
        <w:jc w:val="both"/>
        <w:rPr>
          <w:sz w:val="22"/>
          <w:szCs w:val="22"/>
        </w:rPr>
      </w:pPr>
      <w:r w:rsidRPr="00B32D5B">
        <w:rPr>
          <w:sz w:val="22"/>
          <w:szCs w:val="22"/>
        </w:rPr>
        <w:t>д)</w:t>
      </w:r>
      <w:r w:rsidRPr="00B32D5B">
        <w:rPr>
          <w:sz w:val="22"/>
          <w:szCs w:val="22"/>
        </w:rPr>
        <w:tab/>
        <w:t>развёртка фасадов - цветовое решение М 1:100 (М 1:200);</w:t>
      </w:r>
    </w:p>
    <w:p w:rsidR="00B04753" w:rsidRPr="00B32D5B" w:rsidRDefault="00B04753" w:rsidP="00B04753">
      <w:pPr>
        <w:pStyle w:val="1"/>
        <w:shd w:val="clear" w:color="auto" w:fill="auto"/>
        <w:tabs>
          <w:tab w:val="left" w:pos="1008"/>
        </w:tabs>
        <w:spacing w:line="322" w:lineRule="exact"/>
        <w:ind w:left="20" w:firstLine="700"/>
        <w:jc w:val="both"/>
        <w:rPr>
          <w:sz w:val="22"/>
          <w:szCs w:val="22"/>
        </w:rPr>
      </w:pPr>
      <w:r w:rsidRPr="00B32D5B">
        <w:rPr>
          <w:sz w:val="22"/>
          <w:szCs w:val="22"/>
        </w:rPr>
        <w:t>е)</w:t>
      </w:r>
      <w:r w:rsidRPr="00B32D5B">
        <w:rPr>
          <w:sz w:val="22"/>
          <w:szCs w:val="22"/>
        </w:rPr>
        <w:tab/>
        <w:t>ведомость отделочных материалов и покрытий М 1:100 (М 1:200);</w:t>
      </w:r>
    </w:p>
    <w:p w:rsidR="00B04753" w:rsidRPr="00B32D5B" w:rsidRDefault="00B04753" w:rsidP="00B04753">
      <w:pPr>
        <w:pStyle w:val="1"/>
        <w:shd w:val="clear" w:color="auto" w:fill="auto"/>
        <w:tabs>
          <w:tab w:val="left" w:pos="1075"/>
        </w:tabs>
        <w:spacing w:line="322" w:lineRule="exact"/>
        <w:ind w:left="20" w:firstLine="700"/>
        <w:jc w:val="both"/>
        <w:rPr>
          <w:sz w:val="22"/>
          <w:szCs w:val="22"/>
        </w:rPr>
      </w:pPr>
      <w:r w:rsidRPr="00B32D5B">
        <w:rPr>
          <w:sz w:val="22"/>
          <w:szCs w:val="22"/>
        </w:rPr>
        <w:t>ж)</w:t>
      </w:r>
      <w:r w:rsidRPr="00B32D5B">
        <w:rPr>
          <w:sz w:val="22"/>
          <w:szCs w:val="22"/>
        </w:rPr>
        <w:tab/>
        <w:t>иные материалы.</w:t>
      </w:r>
    </w:p>
    <w:p w:rsidR="00B04753" w:rsidRPr="00B32D5B" w:rsidRDefault="00B04753" w:rsidP="00B04753">
      <w:pPr>
        <w:pStyle w:val="1"/>
        <w:numPr>
          <w:ilvl w:val="0"/>
          <w:numId w:val="21"/>
        </w:numPr>
        <w:shd w:val="clear" w:color="auto" w:fill="auto"/>
        <w:tabs>
          <w:tab w:val="left" w:pos="1201"/>
        </w:tabs>
        <w:spacing w:line="322" w:lineRule="exact"/>
        <w:ind w:left="20" w:right="40" w:firstLine="700"/>
        <w:jc w:val="both"/>
        <w:rPr>
          <w:sz w:val="22"/>
          <w:szCs w:val="22"/>
        </w:rPr>
      </w:pPr>
      <w:r w:rsidRPr="00B32D5B">
        <w:rPr>
          <w:sz w:val="22"/>
          <w:szCs w:val="22"/>
        </w:rPr>
        <w:t>Архитектурно-градостроительный облик/паспорт цветового решения фасада зданий, строений, сооружений, ограждений изготавливается в соответствии с архитектурным решением, подготовленным в составе проектной документации на строительство данного здания (сооружения), а в случае его отсутствия проектной документацией, исходя из объёмно-пространственного решения здания, его стилистических особенностей, с учётом архитектурн</w:t>
      </w:r>
      <w:proofErr w:type="gramStart"/>
      <w:r w:rsidRPr="00B32D5B">
        <w:rPr>
          <w:sz w:val="22"/>
          <w:szCs w:val="22"/>
        </w:rPr>
        <w:t>о-</w:t>
      </w:r>
      <w:proofErr w:type="gramEnd"/>
      <w:r w:rsidRPr="00B32D5B">
        <w:rPr>
          <w:sz w:val="22"/>
          <w:szCs w:val="22"/>
        </w:rPr>
        <w:t xml:space="preserve"> пространственного окружения, композиционной и стилевой целостности </w:t>
      </w:r>
      <w:r w:rsidR="00BA7043" w:rsidRPr="00B32D5B">
        <w:rPr>
          <w:sz w:val="22"/>
          <w:szCs w:val="22"/>
        </w:rPr>
        <w:t xml:space="preserve"> местной</w:t>
      </w:r>
      <w:r w:rsidRPr="00B32D5B">
        <w:rPr>
          <w:sz w:val="22"/>
          <w:szCs w:val="22"/>
        </w:rPr>
        <w:t xml:space="preserve"> среды.</w:t>
      </w:r>
    </w:p>
    <w:p w:rsidR="00B04753" w:rsidRPr="00B32D5B" w:rsidRDefault="00B04753" w:rsidP="00B04753">
      <w:pPr>
        <w:pStyle w:val="1"/>
        <w:numPr>
          <w:ilvl w:val="0"/>
          <w:numId w:val="21"/>
        </w:numPr>
        <w:shd w:val="clear" w:color="auto" w:fill="auto"/>
        <w:tabs>
          <w:tab w:val="left" w:pos="1196"/>
        </w:tabs>
        <w:spacing w:line="322" w:lineRule="exact"/>
        <w:ind w:left="20" w:right="40" w:firstLine="700"/>
        <w:jc w:val="both"/>
        <w:rPr>
          <w:sz w:val="22"/>
          <w:szCs w:val="22"/>
        </w:rPr>
      </w:pPr>
      <w:proofErr w:type="gramStart"/>
      <w:r w:rsidRPr="00B32D5B">
        <w:rPr>
          <w:sz w:val="22"/>
          <w:szCs w:val="22"/>
        </w:rPr>
        <w:t>При нарушении балансодержателями,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проектной документацией, архитектурно</w:t>
      </w:r>
      <w:r w:rsidRPr="00B32D5B">
        <w:rPr>
          <w:sz w:val="22"/>
          <w:szCs w:val="22"/>
        </w:rPr>
        <w:softHyphen/>
        <w:t xml:space="preserve">градостроительным обликом,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балансодержателями, собственниками (правообладателями) в соответствии с предписаниями Администрации </w:t>
      </w:r>
      <w:r w:rsidR="00804BF0" w:rsidRPr="00B32D5B">
        <w:rPr>
          <w:sz w:val="22"/>
          <w:szCs w:val="22"/>
        </w:rPr>
        <w:t xml:space="preserve"> сельского поселения</w:t>
      </w:r>
      <w:r w:rsidRPr="00B32D5B">
        <w:rPr>
          <w:sz w:val="22"/>
          <w:szCs w:val="22"/>
        </w:rPr>
        <w:t>.</w:t>
      </w:r>
      <w:r w:rsidR="00804BF0" w:rsidRPr="00B32D5B">
        <w:rPr>
          <w:sz w:val="22"/>
          <w:szCs w:val="22"/>
        </w:rPr>
        <w:t xml:space="preserve"> </w:t>
      </w:r>
      <w:proofErr w:type="gramEnd"/>
    </w:p>
    <w:p w:rsidR="00B04753" w:rsidRPr="00B32D5B" w:rsidRDefault="00B04753" w:rsidP="00804BF0">
      <w:pPr>
        <w:pStyle w:val="1"/>
        <w:shd w:val="clear" w:color="auto" w:fill="auto"/>
        <w:spacing w:line="322" w:lineRule="exact"/>
        <w:ind w:left="20" w:right="40" w:firstLine="700"/>
        <w:jc w:val="both"/>
        <w:rPr>
          <w:sz w:val="22"/>
          <w:szCs w:val="22"/>
        </w:rPr>
      </w:pPr>
      <w:r w:rsidRPr="00B32D5B">
        <w:rPr>
          <w:sz w:val="22"/>
          <w:szCs w:val="22"/>
        </w:rPr>
        <w:t xml:space="preserve">В случае неисполнения предписания в установленный данным предписанием срок Администрация </w:t>
      </w:r>
      <w:r w:rsidR="00804BF0" w:rsidRPr="00B32D5B">
        <w:rPr>
          <w:sz w:val="22"/>
          <w:szCs w:val="22"/>
        </w:rPr>
        <w:t xml:space="preserve"> сельского поселения</w:t>
      </w:r>
      <w:r w:rsidRPr="00B32D5B">
        <w:rPr>
          <w:sz w:val="22"/>
          <w:szCs w:val="22"/>
        </w:rPr>
        <w:t xml:space="preserve"> после получения информации о неисполнении указанного предписания вправе принять решение</w:t>
      </w:r>
      <w:r w:rsidR="00804BF0" w:rsidRPr="00B32D5B">
        <w:rPr>
          <w:sz w:val="22"/>
          <w:szCs w:val="22"/>
        </w:rPr>
        <w:t xml:space="preserve"> о </w:t>
      </w:r>
      <w:r w:rsidRPr="00B32D5B">
        <w:rPr>
          <w:sz w:val="22"/>
          <w:szCs w:val="22"/>
        </w:rPr>
        <w:t xml:space="preserve">проведении ремонта внешних поверхностей нежилых зданий, строений, сооружений за счёт средств бюджета </w:t>
      </w:r>
      <w:r w:rsidR="00804BF0" w:rsidRPr="00B32D5B">
        <w:rPr>
          <w:sz w:val="22"/>
          <w:szCs w:val="22"/>
        </w:rPr>
        <w:t xml:space="preserve"> сельского поселения</w:t>
      </w:r>
      <w:r w:rsidRPr="00B32D5B">
        <w:rPr>
          <w:sz w:val="22"/>
          <w:szCs w:val="22"/>
        </w:rPr>
        <w:t>. Указанное решение, содержащее информацию о сметной стоимости работ, подлежит согласованию с собственниками зданий, строений, сооружений.</w:t>
      </w:r>
      <w:r w:rsidR="00804BF0" w:rsidRPr="00B32D5B">
        <w:rPr>
          <w:sz w:val="22"/>
          <w:szCs w:val="22"/>
        </w:rPr>
        <w:t xml:space="preserve"> </w:t>
      </w:r>
    </w:p>
    <w:p w:rsidR="00B04753" w:rsidRPr="00B32D5B" w:rsidRDefault="00B04753" w:rsidP="00B04753">
      <w:pPr>
        <w:pStyle w:val="1"/>
        <w:shd w:val="clear" w:color="auto" w:fill="auto"/>
        <w:spacing w:line="322" w:lineRule="exact"/>
        <w:ind w:left="20" w:right="40" w:firstLine="700"/>
        <w:jc w:val="both"/>
        <w:rPr>
          <w:sz w:val="22"/>
          <w:szCs w:val="22"/>
        </w:rPr>
      </w:pPr>
      <w:proofErr w:type="gramStart"/>
      <w:r w:rsidRPr="00B32D5B">
        <w:rPr>
          <w:sz w:val="22"/>
          <w:szCs w:val="22"/>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счёт средств бюджета </w:t>
      </w:r>
      <w:r w:rsidR="00804BF0" w:rsidRPr="00B32D5B">
        <w:rPr>
          <w:sz w:val="22"/>
          <w:szCs w:val="22"/>
        </w:rPr>
        <w:t xml:space="preserve"> сельского поселения</w:t>
      </w:r>
      <w:r w:rsidRPr="00B32D5B">
        <w:rPr>
          <w:sz w:val="22"/>
          <w:szCs w:val="22"/>
        </w:rPr>
        <w:t>, обязаны перечислить средства за проведение указанного ремонта, в течение трёх месяцев со дня получения уведомления о завершении работ по ремонту внешних поверхностей объекта капитального строительства или помещений в нём (далее - уведомление о завершении работ).</w:t>
      </w:r>
      <w:proofErr w:type="gramEnd"/>
      <w:r w:rsidRPr="00B32D5B">
        <w:rPr>
          <w:sz w:val="22"/>
          <w:szCs w:val="22"/>
        </w:rPr>
        <w:t xml:space="preserve"> Уведомление о завершении работ выдаётся собственнику (правообладателю) объекта капитального строительства или помещений в нём способом, обеспечивающим подтверждение его получение.</w:t>
      </w:r>
    </w:p>
    <w:p w:rsidR="00B04753" w:rsidRPr="00B32D5B" w:rsidRDefault="00B04753" w:rsidP="00B04753">
      <w:pPr>
        <w:pStyle w:val="1"/>
        <w:shd w:val="clear" w:color="auto" w:fill="auto"/>
        <w:spacing w:line="322" w:lineRule="exact"/>
        <w:ind w:left="20" w:right="40" w:firstLine="700"/>
        <w:jc w:val="both"/>
        <w:rPr>
          <w:sz w:val="22"/>
          <w:szCs w:val="22"/>
        </w:rPr>
      </w:pPr>
      <w:r w:rsidRPr="00B32D5B">
        <w:rPr>
          <w:sz w:val="22"/>
          <w:szCs w:val="22"/>
        </w:rPr>
        <w:t>В случае</w:t>
      </w:r>
      <w:proofErr w:type="gramStart"/>
      <w:r w:rsidRPr="00B32D5B">
        <w:rPr>
          <w:sz w:val="22"/>
          <w:szCs w:val="22"/>
        </w:rPr>
        <w:t>,</w:t>
      </w:r>
      <w:proofErr w:type="gramEnd"/>
      <w:r w:rsidRPr="00B32D5B">
        <w:rPr>
          <w:sz w:val="22"/>
          <w:szCs w:val="22"/>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нём, Администрация </w:t>
      </w:r>
      <w:r w:rsidR="00804BF0" w:rsidRPr="00B32D5B">
        <w:rPr>
          <w:sz w:val="22"/>
          <w:szCs w:val="22"/>
        </w:rPr>
        <w:t xml:space="preserve"> сельского поселения </w:t>
      </w:r>
      <w:r w:rsidRPr="00B32D5B">
        <w:rPr>
          <w:sz w:val="22"/>
          <w:szCs w:val="22"/>
        </w:rPr>
        <w:t xml:space="preserve">в течение одного месяца со дня истечения </w:t>
      </w:r>
      <w:r w:rsidRPr="00B32D5B">
        <w:rPr>
          <w:sz w:val="22"/>
          <w:szCs w:val="22"/>
        </w:rPr>
        <w:lastRenderedPageBreak/>
        <w:t xml:space="preserve">установленного срока обращается в суд с заявлением о взыскании с собственника (правообладателя) объекта капитального строительства или помещений в нём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804BF0" w:rsidRPr="00B32D5B">
        <w:rPr>
          <w:sz w:val="22"/>
          <w:szCs w:val="22"/>
        </w:rPr>
        <w:t xml:space="preserve"> сельского поселения</w:t>
      </w:r>
      <w:r w:rsidRPr="00B32D5B">
        <w:rPr>
          <w:sz w:val="22"/>
          <w:szCs w:val="22"/>
        </w:rPr>
        <w:t>.</w:t>
      </w:r>
    </w:p>
    <w:p w:rsidR="00B04753" w:rsidRPr="00B32D5B" w:rsidRDefault="00B04753" w:rsidP="00B04753">
      <w:pPr>
        <w:pStyle w:val="1"/>
        <w:numPr>
          <w:ilvl w:val="0"/>
          <w:numId w:val="21"/>
        </w:numPr>
        <w:shd w:val="clear" w:color="auto" w:fill="auto"/>
        <w:tabs>
          <w:tab w:val="left" w:pos="1225"/>
        </w:tabs>
        <w:spacing w:line="322" w:lineRule="exact"/>
        <w:ind w:left="20" w:right="40" w:firstLine="720"/>
        <w:jc w:val="both"/>
        <w:rPr>
          <w:sz w:val="22"/>
          <w:szCs w:val="22"/>
        </w:rPr>
      </w:pPr>
      <w:r w:rsidRPr="00B32D5B">
        <w:rPr>
          <w:sz w:val="22"/>
          <w:szCs w:val="22"/>
        </w:rPr>
        <w:t>Требования по разработке архитектурно-градостроительного облика объектов капитального строительства (в случае строительства/реконструкции объекта капитального строительства) и оформлению паспорта цветового решения фасада зданий, строений, сооружений, ограждений (при производстве текущего/капитального ремонта) не распространяются на следующие объекты:</w:t>
      </w:r>
    </w:p>
    <w:p w:rsidR="00B04753" w:rsidRPr="00B32D5B" w:rsidRDefault="00B04753" w:rsidP="00B04753">
      <w:pPr>
        <w:pStyle w:val="1"/>
        <w:numPr>
          <w:ilvl w:val="0"/>
          <w:numId w:val="26"/>
        </w:numPr>
        <w:shd w:val="clear" w:color="auto" w:fill="auto"/>
        <w:tabs>
          <w:tab w:val="left" w:pos="1455"/>
        </w:tabs>
        <w:spacing w:line="322" w:lineRule="exact"/>
        <w:ind w:left="20" w:right="40" w:firstLine="720"/>
        <w:jc w:val="both"/>
        <w:rPr>
          <w:sz w:val="22"/>
          <w:szCs w:val="22"/>
        </w:rPr>
      </w:pPr>
      <w:r w:rsidRPr="00B32D5B">
        <w:rPr>
          <w:sz w:val="22"/>
          <w:szCs w:val="22"/>
        </w:rPr>
        <w:t>объекты индивидуального жилищного строительства и вспомогательные постройки (за исключением объектов, расположенных в зонах особого контроля градостроительной деятельности);</w:t>
      </w:r>
    </w:p>
    <w:p w:rsidR="00B04753" w:rsidRPr="00B32D5B" w:rsidRDefault="00B04753" w:rsidP="00B04753">
      <w:pPr>
        <w:pStyle w:val="1"/>
        <w:numPr>
          <w:ilvl w:val="0"/>
          <w:numId w:val="26"/>
        </w:numPr>
        <w:shd w:val="clear" w:color="auto" w:fill="auto"/>
        <w:tabs>
          <w:tab w:val="left" w:pos="1230"/>
        </w:tabs>
        <w:spacing w:line="322" w:lineRule="exact"/>
        <w:ind w:left="20" w:right="40" w:firstLine="720"/>
        <w:jc w:val="both"/>
        <w:rPr>
          <w:sz w:val="22"/>
          <w:szCs w:val="22"/>
        </w:rPr>
      </w:pPr>
      <w:r w:rsidRPr="00B32D5B">
        <w:rPr>
          <w:sz w:val="22"/>
          <w:szCs w:val="22"/>
        </w:rPr>
        <w:t>садовые дома и хозяйственные постройки, расположенные на земельных участках, предоставленных для садоводства и огородничества:</w:t>
      </w:r>
    </w:p>
    <w:p w:rsidR="00B04753" w:rsidRPr="00B32D5B" w:rsidRDefault="00B04753" w:rsidP="00B04753">
      <w:pPr>
        <w:pStyle w:val="1"/>
        <w:numPr>
          <w:ilvl w:val="0"/>
          <w:numId w:val="26"/>
        </w:numPr>
        <w:shd w:val="clear" w:color="auto" w:fill="auto"/>
        <w:tabs>
          <w:tab w:val="left" w:pos="1047"/>
        </w:tabs>
        <w:spacing w:line="322" w:lineRule="exact"/>
        <w:ind w:left="20" w:firstLine="720"/>
        <w:jc w:val="both"/>
        <w:rPr>
          <w:sz w:val="22"/>
          <w:szCs w:val="22"/>
        </w:rPr>
      </w:pPr>
      <w:r w:rsidRPr="00B32D5B">
        <w:rPr>
          <w:sz w:val="22"/>
          <w:szCs w:val="22"/>
        </w:rPr>
        <w:t>объекты культурного наследия;</w:t>
      </w:r>
    </w:p>
    <w:p w:rsidR="00B04753" w:rsidRPr="00B32D5B" w:rsidRDefault="00B04753" w:rsidP="00B04753">
      <w:pPr>
        <w:pStyle w:val="1"/>
        <w:numPr>
          <w:ilvl w:val="0"/>
          <w:numId w:val="26"/>
        </w:numPr>
        <w:shd w:val="clear" w:color="auto" w:fill="auto"/>
        <w:tabs>
          <w:tab w:val="left" w:pos="1066"/>
        </w:tabs>
        <w:spacing w:after="236" w:line="322" w:lineRule="exact"/>
        <w:ind w:left="20" w:right="40" w:firstLine="720"/>
        <w:jc w:val="both"/>
        <w:rPr>
          <w:sz w:val="22"/>
          <w:szCs w:val="22"/>
        </w:rPr>
      </w:pPr>
      <w:r w:rsidRPr="00B32D5B">
        <w:rPr>
          <w:sz w:val="22"/>
          <w:szCs w:val="22"/>
        </w:rPr>
        <w:t>объекты промышленности (за исключением объектов, расположенных в зонах особого контроля градостроительной деятельности).</w:t>
      </w:r>
    </w:p>
    <w:p w:rsidR="007A413F" w:rsidRPr="00B32D5B" w:rsidRDefault="007A413F" w:rsidP="00791C6B">
      <w:pPr>
        <w:spacing w:after="248" w:line="326" w:lineRule="exact"/>
        <w:ind w:left="20" w:right="40" w:firstLine="720"/>
        <w:jc w:val="both"/>
        <w:rPr>
          <w:rFonts w:ascii="Times New Roman" w:hAnsi="Times New Roman" w:cs="Times New Roman"/>
          <w:b/>
          <w:sz w:val="22"/>
          <w:szCs w:val="22"/>
        </w:rPr>
      </w:pPr>
    </w:p>
    <w:p w:rsidR="00B04753" w:rsidRPr="00B32D5B" w:rsidRDefault="00B04753" w:rsidP="00791C6B">
      <w:pPr>
        <w:spacing w:after="248" w:line="326" w:lineRule="exact"/>
        <w:ind w:left="20" w:right="40" w:firstLine="720"/>
        <w:jc w:val="both"/>
        <w:rPr>
          <w:rFonts w:ascii="Times New Roman" w:hAnsi="Times New Roman" w:cs="Times New Roman"/>
          <w:b/>
          <w:sz w:val="22"/>
          <w:szCs w:val="22"/>
        </w:rPr>
      </w:pPr>
      <w:r w:rsidRPr="00B32D5B">
        <w:rPr>
          <w:rFonts w:ascii="Times New Roman" w:hAnsi="Times New Roman" w:cs="Times New Roman"/>
          <w:b/>
          <w:sz w:val="22"/>
          <w:szCs w:val="22"/>
        </w:rPr>
        <w:t>Статья 8. Требования к отдельным деталям и элементам фасада, входным группам (входы)</w:t>
      </w:r>
    </w:p>
    <w:p w:rsidR="00B04753" w:rsidRPr="00B32D5B" w:rsidRDefault="00B04753" w:rsidP="00B04753">
      <w:pPr>
        <w:pStyle w:val="1"/>
        <w:numPr>
          <w:ilvl w:val="0"/>
          <w:numId w:val="27"/>
        </w:numPr>
        <w:shd w:val="clear" w:color="auto" w:fill="auto"/>
        <w:tabs>
          <w:tab w:val="left" w:pos="1172"/>
        </w:tabs>
        <w:spacing w:line="317" w:lineRule="exact"/>
        <w:ind w:left="20" w:right="40" w:firstLine="720"/>
        <w:jc w:val="both"/>
        <w:rPr>
          <w:sz w:val="22"/>
          <w:szCs w:val="22"/>
        </w:rPr>
      </w:pPr>
      <w:r w:rsidRPr="00B32D5B">
        <w:rPr>
          <w:sz w:val="22"/>
          <w:szCs w:val="22"/>
        </w:rPr>
        <w:t xml:space="preserve">Основными принципами размещения и </w:t>
      </w:r>
      <w:proofErr w:type="gramStart"/>
      <w:r w:rsidRPr="00B32D5B">
        <w:rPr>
          <w:sz w:val="22"/>
          <w:szCs w:val="22"/>
        </w:rPr>
        <w:t>архитектурного решения</w:t>
      </w:r>
      <w:proofErr w:type="gramEnd"/>
      <w:r w:rsidRPr="00B32D5B">
        <w:rPr>
          <w:sz w:val="22"/>
          <w:szCs w:val="22"/>
        </w:rPr>
        <w:t xml:space="preserve"> входных групп (входов) на фасадах зданий и сооружений являются: единый характер и порядок расположения на фасаде, соотношение с основными композиционными осями фасада.</w:t>
      </w:r>
    </w:p>
    <w:p w:rsidR="00B04753" w:rsidRPr="00B32D5B" w:rsidRDefault="00B04753" w:rsidP="00B04753">
      <w:pPr>
        <w:pStyle w:val="1"/>
        <w:numPr>
          <w:ilvl w:val="0"/>
          <w:numId w:val="27"/>
        </w:numPr>
        <w:shd w:val="clear" w:color="auto" w:fill="auto"/>
        <w:tabs>
          <w:tab w:val="left" w:pos="1129"/>
        </w:tabs>
        <w:spacing w:line="317" w:lineRule="exact"/>
        <w:ind w:left="20" w:right="40" w:firstLine="720"/>
        <w:jc w:val="both"/>
        <w:rPr>
          <w:sz w:val="22"/>
          <w:szCs w:val="22"/>
        </w:rPr>
      </w:pPr>
      <w:proofErr w:type="gramStart"/>
      <w:r w:rsidRPr="00B32D5B">
        <w:rPr>
          <w:sz w:val="22"/>
          <w:szCs w:val="22"/>
        </w:rPr>
        <w:t>Действия, связанные с устройством, реконструкцией, ликвидацией входных групп (входов), изменением габаритов, конфигураций архитектурного решения проёмов, установкой дверных блоков, козырьков и иных элементов оборудования, устройством лестниц, перил, тамбуров и приямков, изменением их цветового решения должны осуществляться в соответствии с согласованной и утверждённой в установленном порядке проектной документацией.</w:t>
      </w:r>
      <w:proofErr w:type="gramEnd"/>
    </w:p>
    <w:p w:rsidR="00B04753" w:rsidRPr="00B32D5B" w:rsidRDefault="00B04753" w:rsidP="00B04753">
      <w:pPr>
        <w:pStyle w:val="1"/>
        <w:shd w:val="clear" w:color="auto" w:fill="auto"/>
        <w:spacing w:line="317" w:lineRule="exact"/>
        <w:ind w:left="20" w:right="40" w:firstLine="720"/>
        <w:jc w:val="both"/>
        <w:rPr>
          <w:sz w:val="22"/>
          <w:szCs w:val="22"/>
        </w:rPr>
      </w:pPr>
      <w:r w:rsidRPr="00B32D5B">
        <w:rPr>
          <w:sz w:val="22"/>
          <w:szCs w:val="22"/>
        </w:rPr>
        <w:t xml:space="preserve">Задания на проектные работы по устройству входных трупп выдаются Администрацией </w:t>
      </w:r>
      <w:r w:rsidR="00804BF0" w:rsidRPr="00B32D5B">
        <w:rPr>
          <w:sz w:val="22"/>
          <w:szCs w:val="22"/>
        </w:rPr>
        <w:t xml:space="preserve"> сельского поселения</w:t>
      </w:r>
      <w:r w:rsidRPr="00B32D5B">
        <w:rPr>
          <w:sz w:val="22"/>
          <w:szCs w:val="22"/>
        </w:rPr>
        <w:t xml:space="preserve"> в лице уполномоченного органа или организации.</w:t>
      </w:r>
    </w:p>
    <w:p w:rsidR="00B04753" w:rsidRPr="00B32D5B" w:rsidRDefault="00B04753" w:rsidP="00B04753">
      <w:pPr>
        <w:pStyle w:val="1"/>
        <w:numPr>
          <w:ilvl w:val="0"/>
          <w:numId w:val="27"/>
        </w:numPr>
        <w:shd w:val="clear" w:color="auto" w:fill="auto"/>
        <w:tabs>
          <w:tab w:val="left" w:pos="1052"/>
        </w:tabs>
        <w:spacing w:line="317" w:lineRule="exact"/>
        <w:ind w:left="20" w:right="40" w:firstLine="720"/>
        <w:jc w:val="both"/>
        <w:rPr>
          <w:sz w:val="22"/>
          <w:szCs w:val="22"/>
        </w:rPr>
      </w:pPr>
      <w:r w:rsidRPr="00B32D5B">
        <w:rPr>
          <w:sz w:val="22"/>
          <w:szCs w:val="22"/>
        </w:rPr>
        <w:t>Устройство и оборудование входных групп (входов) осуществляется с учётом обеспечения надёжности, безопасности элементов и конструкций, удобства и безопасности пешеходного и транспортного движения, исключая ущерб для внешнего вида фасада.</w:t>
      </w:r>
      <w:r w:rsidR="00804BF0" w:rsidRPr="00B32D5B">
        <w:rPr>
          <w:sz w:val="22"/>
          <w:szCs w:val="22"/>
        </w:rPr>
        <w:t xml:space="preserve"> </w:t>
      </w:r>
    </w:p>
    <w:p w:rsidR="00B04753" w:rsidRPr="00B32D5B" w:rsidRDefault="00B04753" w:rsidP="00B04753">
      <w:pPr>
        <w:pStyle w:val="1"/>
        <w:numPr>
          <w:ilvl w:val="0"/>
          <w:numId w:val="27"/>
        </w:numPr>
        <w:shd w:val="clear" w:color="auto" w:fill="auto"/>
        <w:tabs>
          <w:tab w:val="left" w:pos="1153"/>
        </w:tabs>
        <w:spacing w:line="317" w:lineRule="exact"/>
        <w:ind w:left="20" w:right="40" w:firstLine="720"/>
        <w:jc w:val="both"/>
        <w:rPr>
          <w:sz w:val="22"/>
          <w:szCs w:val="22"/>
        </w:rPr>
      </w:pPr>
      <w:r w:rsidRPr="00B32D5B">
        <w:rPr>
          <w:sz w:val="22"/>
          <w:szCs w:val="22"/>
        </w:rPr>
        <w:t xml:space="preserve">Расположение входных групп (входов) на фасаде, их габариты, характер устройства и внешний вид должны соответствовать </w:t>
      </w:r>
      <w:proofErr w:type="gramStart"/>
      <w:r w:rsidRPr="00B32D5B">
        <w:rPr>
          <w:sz w:val="22"/>
          <w:szCs w:val="22"/>
        </w:rPr>
        <w:t>архитектурному решению</w:t>
      </w:r>
      <w:proofErr w:type="gramEnd"/>
      <w:r w:rsidRPr="00B32D5B">
        <w:rPr>
          <w:sz w:val="22"/>
          <w:szCs w:val="22"/>
        </w:rPr>
        <w:t xml:space="preserve"> фасада, системе горизонтальных и вертикальных осей, объёмно</w:t>
      </w:r>
      <w:r w:rsidRPr="00B32D5B">
        <w:rPr>
          <w:sz w:val="22"/>
          <w:szCs w:val="22"/>
        </w:rPr>
        <w:softHyphen/>
        <w:t>пространственному решению зданий и сооружений, предусмотренному проектной документацией.</w:t>
      </w:r>
    </w:p>
    <w:p w:rsidR="00B04753" w:rsidRPr="00B32D5B" w:rsidRDefault="00B04753" w:rsidP="00B04753">
      <w:pPr>
        <w:pStyle w:val="1"/>
        <w:numPr>
          <w:ilvl w:val="0"/>
          <w:numId w:val="27"/>
        </w:numPr>
        <w:shd w:val="clear" w:color="auto" w:fill="auto"/>
        <w:tabs>
          <w:tab w:val="left" w:pos="1086"/>
        </w:tabs>
        <w:spacing w:line="317" w:lineRule="exact"/>
        <w:ind w:left="20" w:right="40" w:firstLine="720"/>
        <w:jc w:val="both"/>
        <w:rPr>
          <w:sz w:val="22"/>
          <w:szCs w:val="22"/>
        </w:rPr>
      </w:pPr>
      <w:r w:rsidRPr="00B32D5B">
        <w:rPr>
          <w:sz w:val="22"/>
          <w:szCs w:val="22"/>
        </w:rPr>
        <w:t xml:space="preserve">Возможность размещения дополнительных входных групп (входов) определяется на основе общей концепции фасада с учётом </w:t>
      </w:r>
      <w:proofErr w:type="gramStart"/>
      <w:r w:rsidRPr="00B32D5B">
        <w:rPr>
          <w:sz w:val="22"/>
          <w:szCs w:val="22"/>
        </w:rPr>
        <w:t>архитектурного решения</w:t>
      </w:r>
      <w:proofErr w:type="gramEnd"/>
      <w:r w:rsidRPr="00B32D5B">
        <w:rPr>
          <w:sz w:val="22"/>
          <w:szCs w:val="22"/>
        </w:rPr>
        <w:t>, планировки помещений, расположения существующих входных групп (входов), а также предельной плотности размещения входных групп (входов) на данном фасаде без ущерба для его архитектурного решения.</w:t>
      </w:r>
    </w:p>
    <w:p w:rsidR="00B04753" w:rsidRPr="00B32D5B" w:rsidRDefault="00B04753" w:rsidP="00B04753">
      <w:pPr>
        <w:pStyle w:val="1"/>
        <w:numPr>
          <w:ilvl w:val="0"/>
          <w:numId w:val="27"/>
        </w:numPr>
        <w:shd w:val="clear" w:color="auto" w:fill="auto"/>
        <w:tabs>
          <w:tab w:val="left" w:pos="1288"/>
        </w:tabs>
        <w:spacing w:line="322" w:lineRule="exact"/>
        <w:ind w:left="40" w:right="20" w:firstLine="740"/>
        <w:jc w:val="both"/>
        <w:rPr>
          <w:sz w:val="22"/>
          <w:szCs w:val="22"/>
        </w:rPr>
      </w:pPr>
      <w:r w:rsidRPr="00B32D5B">
        <w:rPr>
          <w:sz w:val="22"/>
          <w:szCs w:val="22"/>
        </w:rPr>
        <w:t xml:space="preserve">Самовольное изменение </w:t>
      </w:r>
      <w:proofErr w:type="gramStart"/>
      <w:r w:rsidRPr="00B32D5B">
        <w:rPr>
          <w:sz w:val="22"/>
          <w:szCs w:val="22"/>
        </w:rPr>
        <w:t>архитектурного решения</w:t>
      </w:r>
      <w:proofErr w:type="gramEnd"/>
      <w:r w:rsidRPr="00B32D5B">
        <w:rPr>
          <w:sz w:val="22"/>
          <w:szCs w:val="22"/>
        </w:rPr>
        <w:t>, нарушение композиции фасада за счёт произвольного изменения габаритов и конфигурации входных групп (входов), устройства дополнительных входных групп (входов) или ликвидации существующих, независимо от их вида и расположения, не допускаются.</w:t>
      </w:r>
    </w:p>
    <w:p w:rsidR="00B04753" w:rsidRPr="00B32D5B" w:rsidRDefault="00B04753" w:rsidP="00B04753">
      <w:pPr>
        <w:pStyle w:val="1"/>
        <w:numPr>
          <w:ilvl w:val="0"/>
          <w:numId w:val="27"/>
        </w:numPr>
        <w:shd w:val="clear" w:color="auto" w:fill="auto"/>
        <w:tabs>
          <w:tab w:val="left" w:pos="1235"/>
        </w:tabs>
        <w:spacing w:line="322" w:lineRule="exact"/>
        <w:ind w:left="40" w:right="20" w:firstLine="740"/>
        <w:jc w:val="both"/>
        <w:rPr>
          <w:sz w:val="22"/>
          <w:szCs w:val="22"/>
        </w:rPr>
      </w:pPr>
      <w:r w:rsidRPr="00B32D5B">
        <w:rPr>
          <w:sz w:val="22"/>
          <w:szCs w:val="22"/>
        </w:rPr>
        <w:t xml:space="preserve">При замене, ремонте, эксплуатации элементов устройства и оборудования входных групп </w:t>
      </w:r>
      <w:r w:rsidRPr="00B32D5B">
        <w:rPr>
          <w:sz w:val="22"/>
          <w:szCs w:val="22"/>
        </w:rPr>
        <w:lastRenderedPageBreak/>
        <w:t>(входов) не допускается изменение их характеристик, установленных проектной документацией.</w:t>
      </w:r>
    </w:p>
    <w:p w:rsidR="00B04753" w:rsidRPr="00B32D5B" w:rsidRDefault="00B04753" w:rsidP="00B04753">
      <w:pPr>
        <w:pStyle w:val="1"/>
        <w:numPr>
          <w:ilvl w:val="0"/>
          <w:numId w:val="27"/>
        </w:numPr>
        <w:shd w:val="clear" w:color="auto" w:fill="auto"/>
        <w:tabs>
          <w:tab w:val="left" w:pos="1067"/>
        </w:tabs>
        <w:spacing w:line="322" w:lineRule="exact"/>
        <w:ind w:left="40" w:right="20" w:firstLine="740"/>
        <w:jc w:val="both"/>
        <w:rPr>
          <w:sz w:val="22"/>
          <w:szCs w:val="22"/>
        </w:rPr>
      </w:pPr>
      <w:r w:rsidRPr="00B32D5B">
        <w:rPr>
          <w:sz w:val="22"/>
          <w:szCs w:val="22"/>
        </w:rPr>
        <w:t xml:space="preserve">Архитектурное и композиционное значение существующих парадных входных групп (входов, порталов) на фасадах зданий и сооружений, предусмотренное первоначальным </w:t>
      </w:r>
      <w:proofErr w:type="gramStart"/>
      <w:r w:rsidRPr="00B32D5B">
        <w:rPr>
          <w:sz w:val="22"/>
          <w:szCs w:val="22"/>
        </w:rPr>
        <w:t>архитектурным решением</w:t>
      </w:r>
      <w:proofErr w:type="gramEnd"/>
      <w:r w:rsidRPr="00B32D5B">
        <w:rPr>
          <w:sz w:val="22"/>
          <w:szCs w:val="22"/>
        </w:rPr>
        <w:t xml:space="preserve"> фасада, должны сохраняться. Расположение, характер устройства и оборудования дополнительных входных групп (входов) не должны нарушать композиционной роли портала (порталов) на фасаде.</w:t>
      </w:r>
    </w:p>
    <w:p w:rsidR="00B04753" w:rsidRPr="00B32D5B" w:rsidRDefault="00B04753" w:rsidP="00B04753">
      <w:pPr>
        <w:pStyle w:val="1"/>
        <w:numPr>
          <w:ilvl w:val="0"/>
          <w:numId w:val="27"/>
        </w:numPr>
        <w:shd w:val="clear" w:color="auto" w:fill="auto"/>
        <w:tabs>
          <w:tab w:val="left" w:pos="1125"/>
        </w:tabs>
        <w:spacing w:line="322" w:lineRule="exact"/>
        <w:ind w:left="40" w:right="20" w:firstLine="740"/>
        <w:jc w:val="both"/>
        <w:rPr>
          <w:sz w:val="22"/>
          <w:szCs w:val="22"/>
        </w:rPr>
      </w:pPr>
      <w:r w:rsidRPr="00B32D5B">
        <w:rPr>
          <w:sz w:val="22"/>
          <w:szCs w:val="22"/>
        </w:rPr>
        <w:t>Входные группы (входы) в помещения цокольного и подвального этажей должны иметь единое решение в пределах всего фасада, располагаться согласованно с входными группами (входами) первого этажа, не нарушать архитектурную композицию фасада, не препятствовать движению пешеходов и транспорта.</w:t>
      </w:r>
    </w:p>
    <w:p w:rsidR="00B04753" w:rsidRPr="00B32D5B" w:rsidRDefault="00B04753" w:rsidP="00B04753">
      <w:pPr>
        <w:pStyle w:val="1"/>
        <w:numPr>
          <w:ilvl w:val="0"/>
          <w:numId w:val="27"/>
        </w:numPr>
        <w:shd w:val="clear" w:color="auto" w:fill="auto"/>
        <w:tabs>
          <w:tab w:val="left" w:pos="1202"/>
        </w:tabs>
        <w:spacing w:line="322" w:lineRule="exact"/>
        <w:ind w:left="40" w:right="20" w:firstLine="740"/>
        <w:jc w:val="both"/>
        <w:rPr>
          <w:sz w:val="22"/>
          <w:szCs w:val="22"/>
        </w:rPr>
      </w:pPr>
      <w:r w:rsidRPr="00B32D5B">
        <w:rPr>
          <w:sz w:val="22"/>
          <w:szCs w:val="22"/>
        </w:rPr>
        <w:t>Входные группы (входы) должны выполняться в едином комплексе с устройством и оформлением витрин, информационным оформлением всего фасада.</w:t>
      </w:r>
    </w:p>
    <w:p w:rsidR="00B04753" w:rsidRPr="00B32D5B" w:rsidRDefault="00B04753" w:rsidP="00B04753">
      <w:pPr>
        <w:pStyle w:val="1"/>
        <w:numPr>
          <w:ilvl w:val="0"/>
          <w:numId w:val="27"/>
        </w:numPr>
        <w:shd w:val="clear" w:color="auto" w:fill="auto"/>
        <w:tabs>
          <w:tab w:val="left" w:pos="1259"/>
        </w:tabs>
        <w:spacing w:line="322" w:lineRule="exact"/>
        <w:ind w:left="40" w:right="20" w:firstLine="740"/>
        <w:jc w:val="both"/>
        <w:rPr>
          <w:sz w:val="22"/>
          <w:szCs w:val="22"/>
        </w:rPr>
      </w:pPr>
      <w:r w:rsidRPr="00B32D5B">
        <w:rPr>
          <w:sz w:val="22"/>
          <w:szCs w:val="22"/>
        </w:rPr>
        <w:t xml:space="preserve">Восстановление утраченных входных групп (входов), заложенных ранее проёмов, а также осуществление иных мер по восстановлению первоначального </w:t>
      </w:r>
      <w:proofErr w:type="gramStart"/>
      <w:r w:rsidRPr="00B32D5B">
        <w:rPr>
          <w:sz w:val="22"/>
          <w:szCs w:val="22"/>
        </w:rPr>
        <w:t>архитектурного решения</w:t>
      </w:r>
      <w:proofErr w:type="gramEnd"/>
      <w:r w:rsidRPr="00B32D5B">
        <w:rPr>
          <w:sz w:val="22"/>
          <w:szCs w:val="22"/>
        </w:rPr>
        <w:t xml:space="preserve"> фасада допускается в соответствии с проектом, оформленным в установленном порядке.</w:t>
      </w:r>
    </w:p>
    <w:p w:rsidR="00B04753" w:rsidRPr="00B32D5B" w:rsidRDefault="00B04753" w:rsidP="00B04753">
      <w:pPr>
        <w:pStyle w:val="1"/>
        <w:numPr>
          <w:ilvl w:val="0"/>
          <w:numId w:val="27"/>
        </w:numPr>
        <w:shd w:val="clear" w:color="auto" w:fill="auto"/>
        <w:tabs>
          <w:tab w:val="left" w:pos="1187"/>
        </w:tabs>
        <w:spacing w:line="322" w:lineRule="exact"/>
        <w:ind w:left="40" w:right="20" w:firstLine="740"/>
        <w:jc w:val="both"/>
        <w:rPr>
          <w:sz w:val="22"/>
          <w:szCs w:val="22"/>
        </w:rPr>
      </w:pPr>
      <w:r w:rsidRPr="00B32D5B">
        <w:rPr>
          <w:sz w:val="22"/>
          <w:szCs w:val="22"/>
        </w:rPr>
        <w:t xml:space="preserve">Переустройство дверного проёма в </w:t>
      </w:r>
      <w:proofErr w:type="gramStart"/>
      <w:r w:rsidRPr="00B32D5B">
        <w:rPr>
          <w:sz w:val="22"/>
          <w:szCs w:val="22"/>
        </w:rPr>
        <w:t>оконный</w:t>
      </w:r>
      <w:proofErr w:type="gramEnd"/>
      <w:r w:rsidRPr="00B32D5B">
        <w:rPr>
          <w:sz w:val="22"/>
          <w:szCs w:val="22"/>
        </w:rPr>
        <w:t xml:space="preserve"> допускается при условии соответствия архитектурному решению фасада в соответствии с проектной документацией, оформленной в установленном порядке.</w:t>
      </w:r>
    </w:p>
    <w:p w:rsidR="00B04753" w:rsidRPr="00B32D5B" w:rsidRDefault="00B04753" w:rsidP="00B04753">
      <w:pPr>
        <w:pStyle w:val="1"/>
        <w:numPr>
          <w:ilvl w:val="0"/>
          <w:numId w:val="27"/>
        </w:numPr>
        <w:shd w:val="clear" w:color="auto" w:fill="auto"/>
        <w:tabs>
          <w:tab w:val="left" w:pos="1182"/>
        </w:tabs>
        <w:spacing w:line="322" w:lineRule="exact"/>
        <w:ind w:left="40" w:right="20" w:firstLine="740"/>
        <w:jc w:val="both"/>
        <w:rPr>
          <w:sz w:val="22"/>
          <w:szCs w:val="22"/>
        </w:rPr>
      </w:pPr>
      <w:r w:rsidRPr="00B32D5B">
        <w:rPr>
          <w:sz w:val="22"/>
          <w:szCs w:val="22"/>
        </w:rPr>
        <w:t>Изменение габаритов, конфигурации, архитектурного профиля проёма при оборудовании существующих входных групп (входов) или устройстве дополнительной входной группы (входа) на месте оконного проёма допускается в соответствии с проектом, оформленным в установленном порядке.</w:t>
      </w:r>
    </w:p>
    <w:p w:rsidR="00B04753" w:rsidRPr="00B32D5B" w:rsidRDefault="00B04753" w:rsidP="00B04753">
      <w:pPr>
        <w:pStyle w:val="1"/>
        <w:numPr>
          <w:ilvl w:val="0"/>
          <w:numId w:val="27"/>
        </w:numPr>
        <w:shd w:val="clear" w:color="auto" w:fill="auto"/>
        <w:tabs>
          <w:tab w:val="left" w:pos="1174"/>
        </w:tabs>
        <w:spacing w:line="322" w:lineRule="exact"/>
        <w:ind w:left="40" w:firstLine="740"/>
        <w:jc w:val="both"/>
        <w:rPr>
          <w:sz w:val="22"/>
          <w:szCs w:val="22"/>
        </w:rPr>
      </w:pPr>
      <w:r w:rsidRPr="00B32D5B">
        <w:rPr>
          <w:sz w:val="22"/>
          <w:szCs w:val="22"/>
        </w:rPr>
        <w:t>При ремонте и замене дверных заполнений не допускается:</w:t>
      </w:r>
    </w:p>
    <w:p w:rsidR="00B04753" w:rsidRPr="00B32D5B" w:rsidRDefault="00B04753" w:rsidP="00B04753">
      <w:pPr>
        <w:pStyle w:val="1"/>
        <w:numPr>
          <w:ilvl w:val="0"/>
          <w:numId w:val="28"/>
        </w:numPr>
        <w:shd w:val="clear" w:color="auto" w:fill="auto"/>
        <w:tabs>
          <w:tab w:val="left" w:pos="986"/>
        </w:tabs>
        <w:spacing w:line="322" w:lineRule="exact"/>
        <w:ind w:left="40" w:right="20" w:firstLine="740"/>
        <w:jc w:val="both"/>
        <w:rPr>
          <w:sz w:val="22"/>
          <w:szCs w:val="22"/>
        </w:rPr>
      </w:pPr>
      <w:r w:rsidRPr="00B32D5B">
        <w:rPr>
          <w:sz w:val="22"/>
          <w:szCs w:val="22"/>
        </w:rPr>
        <w:t xml:space="preserve">установка дверных заполнений, не соответствующих </w:t>
      </w:r>
      <w:proofErr w:type="gramStart"/>
      <w:r w:rsidRPr="00B32D5B">
        <w:rPr>
          <w:sz w:val="22"/>
          <w:szCs w:val="22"/>
        </w:rPr>
        <w:t>архитектурному решению</w:t>
      </w:r>
      <w:proofErr w:type="gramEnd"/>
      <w:r w:rsidRPr="00B32D5B">
        <w:rPr>
          <w:sz w:val="22"/>
          <w:szCs w:val="22"/>
        </w:rPr>
        <w:t xml:space="preserve"> фасада, характеру и цветовому решению других входных групп (входов) на фасаде;</w:t>
      </w:r>
    </w:p>
    <w:p w:rsidR="00B04753" w:rsidRPr="00B32D5B" w:rsidRDefault="00B04753" w:rsidP="00B04753">
      <w:pPr>
        <w:pStyle w:val="1"/>
        <w:numPr>
          <w:ilvl w:val="0"/>
          <w:numId w:val="28"/>
        </w:numPr>
        <w:shd w:val="clear" w:color="auto" w:fill="auto"/>
        <w:tabs>
          <w:tab w:val="left" w:pos="1082"/>
        </w:tabs>
        <w:spacing w:line="336" w:lineRule="exact"/>
        <w:ind w:left="40" w:right="20" w:firstLine="740"/>
        <w:jc w:val="both"/>
        <w:rPr>
          <w:sz w:val="22"/>
          <w:szCs w:val="22"/>
        </w:rPr>
      </w:pPr>
      <w:r w:rsidRPr="00B32D5B">
        <w:rPr>
          <w:sz w:val="22"/>
          <w:szCs w:val="22"/>
        </w:rPr>
        <w:t>различная окраска дверных заполнений, оконных и витринных конструкций в пределах фасада.</w:t>
      </w:r>
    </w:p>
    <w:p w:rsidR="00B04753" w:rsidRPr="00B32D5B" w:rsidRDefault="00B04753" w:rsidP="00B04753">
      <w:pPr>
        <w:pStyle w:val="1"/>
        <w:numPr>
          <w:ilvl w:val="0"/>
          <w:numId w:val="27"/>
        </w:numPr>
        <w:shd w:val="clear" w:color="auto" w:fill="auto"/>
        <w:tabs>
          <w:tab w:val="left" w:pos="1331"/>
        </w:tabs>
        <w:spacing w:line="322" w:lineRule="exact"/>
        <w:ind w:left="40" w:right="20" w:firstLine="740"/>
        <w:jc w:val="both"/>
        <w:rPr>
          <w:sz w:val="22"/>
          <w:szCs w:val="22"/>
        </w:rPr>
      </w:pPr>
      <w:r w:rsidRPr="00B32D5B">
        <w:rPr>
          <w:sz w:val="22"/>
          <w:szCs w:val="22"/>
        </w:rPr>
        <w:t>Замена старых дверных конструкций современными дверными конструкциями допускается в соответствии с общим архитектурным решением</w:t>
      </w:r>
    </w:p>
    <w:p w:rsidR="00B04753" w:rsidRPr="00B32D5B" w:rsidRDefault="00B04753" w:rsidP="00B04753">
      <w:pPr>
        <w:pStyle w:val="1"/>
        <w:shd w:val="clear" w:color="auto" w:fill="auto"/>
        <w:spacing w:line="322" w:lineRule="exact"/>
        <w:ind w:left="40"/>
        <w:rPr>
          <w:sz w:val="22"/>
          <w:szCs w:val="22"/>
        </w:rPr>
      </w:pPr>
      <w:r w:rsidRPr="00B32D5B">
        <w:rPr>
          <w:sz w:val="22"/>
          <w:szCs w:val="22"/>
        </w:rPr>
        <w:t>фасада с сохранением первоначального рисунка.</w:t>
      </w:r>
    </w:p>
    <w:p w:rsidR="00B04753" w:rsidRPr="00B32D5B" w:rsidRDefault="00B04753" w:rsidP="00B04753">
      <w:pPr>
        <w:pStyle w:val="1"/>
        <w:numPr>
          <w:ilvl w:val="0"/>
          <w:numId w:val="27"/>
        </w:numPr>
        <w:shd w:val="clear" w:color="auto" w:fill="auto"/>
        <w:tabs>
          <w:tab w:val="left" w:pos="1192"/>
        </w:tabs>
        <w:spacing w:line="322" w:lineRule="exact"/>
        <w:ind w:left="40" w:right="40" w:firstLine="720"/>
        <w:jc w:val="both"/>
        <w:rPr>
          <w:sz w:val="22"/>
          <w:szCs w:val="22"/>
        </w:rPr>
      </w:pPr>
      <w:r w:rsidRPr="00B32D5B">
        <w:rPr>
          <w:sz w:val="22"/>
          <w:szCs w:val="22"/>
        </w:rPr>
        <w:t xml:space="preserve">Козырьки и навесы на фасадах зданий и сооружений выполняются по </w:t>
      </w:r>
      <w:proofErr w:type="gramStart"/>
      <w:r w:rsidRPr="00B32D5B">
        <w:rPr>
          <w:sz w:val="22"/>
          <w:szCs w:val="22"/>
        </w:rPr>
        <w:t>индивидуальным проектам</w:t>
      </w:r>
      <w:proofErr w:type="gramEnd"/>
      <w:r w:rsidRPr="00B32D5B">
        <w:rPr>
          <w:sz w:val="22"/>
          <w:szCs w:val="22"/>
        </w:rPr>
        <w:t>, в соответствии с архитектурным решением фасадов и другими элементами декора.</w:t>
      </w:r>
    </w:p>
    <w:p w:rsidR="00B04753" w:rsidRPr="00B32D5B" w:rsidRDefault="00B04753" w:rsidP="00B04753">
      <w:pPr>
        <w:pStyle w:val="1"/>
        <w:numPr>
          <w:ilvl w:val="0"/>
          <w:numId w:val="27"/>
        </w:numPr>
        <w:shd w:val="clear" w:color="auto" w:fill="auto"/>
        <w:tabs>
          <w:tab w:val="left" w:pos="1187"/>
        </w:tabs>
        <w:spacing w:line="322" w:lineRule="exact"/>
        <w:ind w:left="40" w:right="40" w:firstLine="720"/>
        <w:jc w:val="both"/>
        <w:rPr>
          <w:sz w:val="22"/>
          <w:szCs w:val="22"/>
        </w:rPr>
      </w:pPr>
      <w:r w:rsidRPr="00B32D5B">
        <w:rPr>
          <w:sz w:val="22"/>
          <w:szCs w:val="22"/>
        </w:rPr>
        <w:t xml:space="preserve">Установка козырьков и навесов, нарушающих </w:t>
      </w:r>
      <w:proofErr w:type="gramStart"/>
      <w:r w:rsidRPr="00B32D5B">
        <w:rPr>
          <w:sz w:val="22"/>
          <w:szCs w:val="22"/>
        </w:rPr>
        <w:t>архитектурное решение</w:t>
      </w:r>
      <w:proofErr w:type="gramEnd"/>
      <w:r w:rsidRPr="00B32D5B">
        <w:rPr>
          <w:sz w:val="22"/>
          <w:szCs w:val="22"/>
        </w:rPr>
        <w:t xml:space="preserve"> и внешний вид фасада здания, сооружения, не соответствующих требованиям безопасности использования, не допускается.</w:t>
      </w:r>
    </w:p>
    <w:p w:rsidR="00B04753" w:rsidRPr="00B32D5B" w:rsidRDefault="00B04753" w:rsidP="00B04753">
      <w:pPr>
        <w:pStyle w:val="1"/>
        <w:numPr>
          <w:ilvl w:val="0"/>
          <w:numId w:val="27"/>
        </w:numPr>
        <w:shd w:val="clear" w:color="auto" w:fill="auto"/>
        <w:tabs>
          <w:tab w:val="left" w:pos="1442"/>
        </w:tabs>
        <w:spacing w:line="322" w:lineRule="exact"/>
        <w:ind w:left="40" w:right="40" w:firstLine="720"/>
        <w:jc w:val="both"/>
        <w:rPr>
          <w:sz w:val="22"/>
          <w:szCs w:val="22"/>
        </w:rPr>
      </w:pPr>
      <w:r w:rsidRPr="00B32D5B">
        <w:rPr>
          <w:sz w:val="22"/>
          <w:szCs w:val="22"/>
        </w:rPr>
        <w:t>Устройство ступеней, лестниц, крылец, приямков должно соответствовать действующим строительным нормам и правилам, обеспечивать удобство и безопасность использования.</w:t>
      </w:r>
    </w:p>
    <w:p w:rsidR="00B04753" w:rsidRPr="00B32D5B" w:rsidRDefault="00B04753" w:rsidP="00B04753">
      <w:pPr>
        <w:pStyle w:val="1"/>
        <w:numPr>
          <w:ilvl w:val="0"/>
          <w:numId w:val="27"/>
        </w:numPr>
        <w:shd w:val="clear" w:color="auto" w:fill="auto"/>
        <w:tabs>
          <w:tab w:val="left" w:pos="1302"/>
        </w:tabs>
        <w:spacing w:line="322" w:lineRule="exact"/>
        <w:ind w:left="40" w:right="40" w:firstLine="720"/>
        <w:jc w:val="both"/>
        <w:rPr>
          <w:sz w:val="22"/>
          <w:szCs w:val="22"/>
        </w:rPr>
      </w:pPr>
      <w:r w:rsidRPr="00B32D5B">
        <w:rPr>
          <w:sz w:val="22"/>
          <w:szCs w:val="22"/>
        </w:rPr>
        <w:t>Устройство входных групп (входов) с приямками в помещения цокольного и подвального этажей допускается за пределами охранной зоны подземных инженерных сетей с учётом нормативной ширины тротуара и проезда.</w:t>
      </w:r>
    </w:p>
    <w:p w:rsidR="00B04753" w:rsidRPr="00B32D5B" w:rsidRDefault="00B04753" w:rsidP="00B04753">
      <w:pPr>
        <w:pStyle w:val="1"/>
        <w:numPr>
          <w:ilvl w:val="0"/>
          <w:numId w:val="27"/>
        </w:numPr>
        <w:shd w:val="clear" w:color="auto" w:fill="auto"/>
        <w:tabs>
          <w:tab w:val="left" w:pos="1187"/>
        </w:tabs>
        <w:spacing w:line="322" w:lineRule="exact"/>
        <w:ind w:left="40" w:right="40" w:firstLine="720"/>
        <w:jc w:val="both"/>
        <w:rPr>
          <w:sz w:val="22"/>
          <w:szCs w:val="22"/>
        </w:rPr>
      </w:pPr>
      <w:r w:rsidRPr="00B32D5B">
        <w:rPr>
          <w:sz w:val="22"/>
          <w:szCs w:val="22"/>
        </w:rPr>
        <w:t>В целях обеспечения доступа в здания и сооружения маломобильных групп населения, необходимо устройство пандусов, подъёмников и других сре</w:t>
      </w:r>
      <w:proofErr w:type="gramStart"/>
      <w:r w:rsidRPr="00B32D5B">
        <w:rPr>
          <w:sz w:val="22"/>
          <w:szCs w:val="22"/>
        </w:rPr>
        <w:t>дств с с</w:t>
      </w:r>
      <w:proofErr w:type="gramEnd"/>
      <w:r w:rsidRPr="00B32D5B">
        <w:rPr>
          <w:sz w:val="22"/>
          <w:szCs w:val="22"/>
        </w:rPr>
        <w:t>облюдением действующих норм и правил.</w:t>
      </w:r>
    </w:p>
    <w:p w:rsidR="00B04753" w:rsidRPr="00B32D5B" w:rsidRDefault="00B04753" w:rsidP="00B04753">
      <w:pPr>
        <w:pStyle w:val="1"/>
        <w:numPr>
          <w:ilvl w:val="0"/>
          <w:numId w:val="27"/>
        </w:numPr>
        <w:shd w:val="clear" w:color="auto" w:fill="auto"/>
        <w:tabs>
          <w:tab w:val="left" w:pos="1288"/>
        </w:tabs>
        <w:spacing w:line="322" w:lineRule="exact"/>
        <w:ind w:left="40" w:right="40" w:firstLine="720"/>
        <w:jc w:val="both"/>
        <w:rPr>
          <w:sz w:val="22"/>
          <w:szCs w:val="22"/>
        </w:rPr>
      </w:pPr>
      <w:r w:rsidRPr="00B32D5B">
        <w:rPr>
          <w:sz w:val="22"/>
          <w:szCs w:val="22"/>
        </w:rPr>
        <w:t xml:space="preserve">При перепаде уровней более 0,4 метра необходимо устройство ограждения. Характер ограждений на фасаде должен иметь единый стиль, соответствовать </w:t>
      </w:r>
      <w:proofErr w:type="gramStart"/>
      <w:r w:rsidRPr="00B32D5B">
        <w:rPr>
          <w:sz w:val="22"/>
          <w:szCs w:val="22"/>
        </w:rPr>
        <w:t>архитектурному решению</w:t>
      </w:r>
      <w:proofErr w:type="gramEnd"/>
      <w:r w:rsidRPr="00B32D5B">
        <w:rPr>
          <w:sz w:val="22"/>
          <w:szCs w:val="22"/>
        </w:rPr>
        <w:t xml:space="preserve"> фасада, </w:t>
      </w:r>
      <w:r w:rsidRPr="00B32D5B">
        <w:rPr>
          <w:sz w:val="22"/>
          <w:szCs w:val="22"/>
        </w:rPr>
        <w:lastRenderedPageBreak/>
        <w:t xml:space="preserve">другим элементам металлодекора и оборудования. Устройство глухих ограждений не допускается, если это не обосновано </w:t>
      </w:r>
      <w:proofErr w:type="gramStart"/>
      <w:r w:rsidRPr="00B32D5B">
        <w:rPr>
          <w:sz w:val="22"/>
          <w:szCs w:val="22"/>
        </w:rPr>
        <w:t>архитектурным решением</w:t>
      </w:r>
      <w:proofErr w:type="gramEnd"/>
      <w:r w:rsidRPr="00B32D5B">
        <w:rPr>
          <w:sz w:val="22"/>
          <w:szCs w:val="22"/>
        </w:rPr>
        <w:t xml:space="preserve"> фасада.</w:t>
      </w:r>
    </w:p>
    <w:p w:rsidR="00B04753" w:rsidRPr="00B32D5B" w:rsidRDefault="00B04753" w:rsidP="00B04753">
      <w:pPr>
        <w:pStyle w:val="1"/>
        <w:numPr>
          <w:ilvl w:val="0"/>
          <w:numId w:val="27"/>
        </w:numPr>
        <w:shd w:val="clear" w:color="auto" w:fill="auto"/>
        <w:tabs>
          <w:tab w:val="left" w:pos="1533"/>
        </w:tabs>
        <w:spacing w:line="322" w:lineRule="exact"/>
        <w:ind w:left="40" w:right="40" w:firstLine="720"/>
        <w:jc w:val="both"/>
        <w:rPr>
          <w:sz w:val="22"/>
          <w:szCs w:val="22"/>
        </w:rPr>
      </w:pPr>
      <w:r w:rsidRPr="00B32D5B">
        <w:rPr>
          <w:sz w:val="22"/>
          <w:szCs w:val="22"/>
        </w:rPr>
        <w:t>Поверхность ступеней лестниц, крылец должна быть противоскользящей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B04753" w:rsidRPr="00B32D5B" w:rsidRDefault="00B04753" w:rsidP="00B04753">
      <w:pPr>
        <w:pStyle w:val="1"/>
        <w:numPr>
          <w:ilvl w:val="0"/>
          <w:numId w:val="27"/>
        </w:numPr>
        <w:shd w:val="clear" w:color="auto" w:fill="auto"/>
        <w:tabs>
          <w:tab w:val="left" w:pos="1192"/>
        </w:tabs>
        <w:spacing w:line="322" w:lineRule="exact"/>
        <w:ind w:left="40" w:right="40" w:firstLine="720"/>
        <w:jc w:val="both"/>
        <w:rPr>
          <w:sz w:val="22"/>
          <w:szCs w:val="22"/>
        </w:rPr>
      </w:pPr>
      <w:r w:rsidRPr="00B32D5B">
        <w:rPr>
          <w:sz w:val="22"/>
          <w:szCs w:val="22"/>
        </w:rPr>
        <w:t>Установка наружных защитных конструкций на входах допускается в границах дверного проёма. Конструкции должны иметь нейтральную окраску. Повреждение архитектурных деталей, отделки, декора фасада при установке защитных конструкций не допускается.</w:t>
      </w:r>
    </w:p>
    <w:p w:rsidR="00B04753" w:rsidRPr="00B32D5B" w:rsidRDefault="00B04753" w:rsidP="00B04753">
      <w:pPr>
        <w:pStyle w:val="1"/>
        <w:numPr>
          <w:ilvl w:val="0"/>
          <w:numId w:val="27"/>
        </w:numPr>
        <w:shd w:val="clear" w:color="auto" w:fill="auto"/>
        <w:tabs>
          <w:tab w:val="left" w:pos="1446"/>
        </w:tabs>
        <w:spacing w:line="322" w:lineRule="exact"/>
        <w:ind w:left="40" w:right="40" w:firstLine="720"/>
        <w:jc w:val="both"/>
        <w:rPr>
          <w:sz w:val="22"/>
          <w:szCs w:val="22"/>
        </w:rPr>
      </w:pPr>
      <w:r w:rsidRPr="00B32D5B">
        <w:rPr>
          <w:sz w:val="22"/>
          <w:szCs w:val="22"/>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 Элементы используемого вертикального и контейнерного озеленения должны быть устойчивыми.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без поддона не допускается.</w:t>
      </w:r>
    </w:p>
    <w:p w:rsidR="00B04753" w:rsidRPr="00B32D5B" w:rsidRDefault="00B04753" w:rsidP="00B04753">
      <w:pPr>
        <w:pStyle w:val="1"/>
        <w:numPr>
          <w:ilvl w:val="0"/>
          <w:numId w:val="27"/>
        </w:numPr>
        <w:shd w:val="clear" w:color="auto" w:fill="auto"/>
        <w:tabs>
          <w:tab w:val="left" w:pos="1235"/>
        </w:tabs>
        <w:spacing w:line="322" w:lineRule="exact"/>
        <w:ind w:left="40" w:right="40" w:firstLine="720"/>
        <w:jc w:val="both"/>
        <w:rPr>
          <w:sz w:val="22"/>
          <w:szCs w:val="22"/>
        </w:rPr>
      </w:pPr>
      <w:r w:rsidRPr="00B32D5B">
        <w:rPr>
          <w:sz w:val="22"/>
          <w:szCs w:val="22"/>
        </w:rPr>
        <w:t>Освещение входной группы (входа) должно быть предусмотрено в составе проектной документации. При устройстве освещения входов должна учитываться система архитектурной подсветки всего фасада здания или сооружения.</w:t>
      </w:r>
    </w:p>
    <w:p w:rsidR="00B04753" w:rsidRPr="00B32D5B" w:rsidRDefault="00B04753" w:rsidP="00B04753">
      <w:pPr>
        <w:pStyle w:val="1"/>
        <w:numPr>
          <w:ilvl w:val="0"/>
          <w:numId w:val="27"/>
        </w:numPr>
        <w:shd w:val="clear" w:color="auto" w:fill="auto"/>
        <w:tabs>
          <w:tab w:val="left" w:pos="1192"/>
        </w:tabs>
        <w:spacing w:line="322" w:lineRule="exact"/>
        <w:ind w:left="40" w:right="20" w:firstLine="720"/>
        <w:jc w:val="both"/>
        <w:rPr>
          <w:sz w:val="22"/>
          <w:szCs w:val="22"/>
        </w:rPr>
      </w:pPr>
      <w:r w:rsidRPr="00B32D5B">
        <w:rPr>
          <w:sz w:val="22"/>
          <w:szCs w:val="22"/>
        </w:rPr>
        <w:t>Размещение маркиз на фасаде должно иметь единый, упорядоченный характер, соответствовать габаритам и контурам проёма,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ориентирующей информации. Не допускается 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w:t>
      </w:r>
    </w:p>
    <w:p w:rsidR="00B04753" w:rsidRPr="00B32D5B" w:rsidRDefault="00B04753" w:rsidP="00B04753">
      <w:pPr>
        <w:pStyle w:val="1"/>
        <w:numPr>
          <w:ilvl w:val="0"/>
          <w:numId w:val="27"/>
        </w:numPr>
        <w:shd w:val="clear" w:color="auto" w:fill="auto"/>
        <w:tabs>
          <w:tab w:val="left" w:pos="1475"/>
        </w:tabs>
        <w:spacing w:after="341" w:line="322" w:lineRule="exact"/>
        <w:ind w:left="40" w:right="20" w:firstLine="720"/>
        <w:jc w:val="both"/>
        <w:rPr>
          <w:sz w:val="22"/>
          <w:szCs w:val="22"/>
        </w:rPr>
      </w:pPr>
      <w:r w:rsidRPr="00B32D5B">
        <w:rPr>
          <w:sz w:val="22"/>
          <w:szCs w:val="22"/>
        </w:rPr>
        <w:t xml:space="preserve">Устройства озеленения на фасадах должны размещаться упорядоченно, без ущерба для </w:t>
      </w:r>
      <w:proofErr w:type="gramStart"/>
      <w:r w:rsidRPr="00B32D5B">
        <w:rPr>
          <w:sz w:val="22"/>
          <w:szCs w:val="22"/>
        </w:rPr>
        <w:t>архитектурного решения</w:t>
      </w:r>
      <w:proofErr w:type="gramEnd"/>
      <w:r w:rsidRPr="00B32D5B">
        <w:rPr>
          <w:sz w:val="22"/>
          <w:szCs w:val="22"/>
        </w:rPr>
        <w:t xml:space="preserve"> и технического состояния фасада, иметь надлежащий внешний вид и надёжную конструкцию крепления.</w:t>
      </w:r>
    </w:p>
    <w:p w:rsidR="00B04753" w:rsidRPr="00B32D5B" w:rsidRDefault="00B04753" w:rsidP="00791C6B">
      <w:pPr>
        <w:spacing w:after="306" w:line="270" w:lineRule="exact"/>
        <w:ind w:left="40" w:firstLine="720"/>
        <w:rPr>
          <w:rFonts w:ascii="Times New Roman" w:hAnsi="Times New Roman" w:cs="Times New Roman"/>
          <w:b/>
          <w:sz w:val="22"/>
          <w:szCs w:val="22"/>
        </w:rPr>
      </w:pPr>
      <w:bookmarkStart w:id="3" w:name="bookmark3"/>
      <w:r w:rsidRPr="00B32D5B">
        <w:rPr>
          <w:rFonts w:ascii="Times New Roman" w:hAnsi="Times New Roman" w:cs="Times New Roman"/>
          <w:b/>
          <w:sz w:val="22"/>
          <w:szCs w:val="22"/>
        </w:rPr>
        <w:t>Статья 9. Окна и витрины</w:t>
      </w:r>
      <w:bookmarkEnd w:id="3"/>
    </w:p>
    <w:p w:rsidR="00B04753" w:rsidRPr="00B32D5B" w:rsidRDefault="00B04753" w:rsidP="00B04753">
      <w:pPr>
        <w:pStyle w:val="1"/>
        <w:numPr>
          <w:ilvl w:val="0"/>
          <w:numId w:val="29"/>
        </w:numPr>
        <w:shd w:val="clear" w:color="auto" w:fill="auto"/>
        <w:tabs>
          <w:tab w:val="left" w:pos="1163"/>
        </w:tabs>
        <w:spacing w:line="322" w:lineRule="exact"/>
        <w:ind w:left="40" w:right="20" w:firstLine="720"/>
        <w:jc w:val="both"/>
        <w:rPr>
          <w:sz w:val="22"/>
          <w:szCs w:val="22"/>
        </w:rPr>
      </w:pPr>
      <w:r w:rsidRPr="00B32D5B">
        <w:rPr>
          <w:sz w:val="22"/>
          <w:szCs w:val="22"/>
        </w:rPr>
        <w:t>Расположение окон и витрин на фасаде, их габариты, характер устройства и внешний вид должны соответствовать проектной документации, системе горизонтальных и вертикальных осей, объёмно-пространственному решению здания, сооружения.</w:t>
      </w:r>
    </w:p>
    <w:p w:rsidR="00B04753" w:rsidRPr="00B32D5B" w:rsidRDefault="00B04753" w:rsidP="00B04753">
      <w:pPr>
        <w:pStyle w:val="1"/>
        <w:numPr>
          <w:ilvl w:val="0"/>
          <w:numId w:val="29"/>
        </w:numPr>
        <w:shd w:val="clear" w:color="auto" w:fill="auto"/>
        <w:tabs>
          <w:tab w:val="left" w:pos="1062"/>
        </w:tabs>
        <w:spacing w:line="322" w:lineRule="exact"/>
        <w:ind w:left="40" w:right="20" w:firstLine="720"/>
        <w:jc w:val="both"/>
        <w:rPr>
          <w:sz w:val="22"/>
          <w:szCs w:val="22"/>
        </w:rPr>
      </w:pPr>
      <w:r w:rsidRPr="00B32D5B">
        <w:rPr>
          <w:sz w:val="22"/>
          <w:szCs w:val="22"/>
        </w:rPr>
        <w:t>При устройстве и оборудовании окон и витрин должен обеспечиваться их комплексный характер в соответствии с общим архитектурным и цветовым решением фасада.</w:t>
      </w:r>
    </w:p>
    <w:p w:rsidR="00B04753" w:rsidRPr="00B32D5B" w:rsidRDefault="00B04753" w:rsidP="00B04753">
      <w:pPr>
        <w:pStyle w:val="1"/>
        <w:numPr>
          <w:ilvl w:val="0"/>
          <w:numId w:val="29"/>
        </w:numPr>
        <w:shd w:val="clear" w:color="auto" w:fill="auto"/>
        <w:tabs>
          <w:tab w:val="left" w:pos="1264"/>
        </w:tabs>
        <w:spacing w:line="322" w:lineRule="exact"/>
        <w:ind w:left="40" w:right="20" w:firstLine="720"/>
        <w:jc w:val="both"/>
        <w:rPr>
          <w:sz w:val="22"/>
          <w:szCs w:val="22"/>
        </w:rPr>
      </w:pPr>
      <w:r w:rsidRPr="00B32D5B">
        <w:rPr>
          <w:sz w:val="22"/>
          <w:szCs w:val="22"/>
        </w:rPr>
        <w:t>При производстве работ необходимо обеспечивать качество ремонтных, монтажных, отделочных работ, используемых материалов и конструкций, соответствующих предъявляемым требованиям, выполнение строительных норм и правил, надёжность, безопасность элементов и конструкций, устройство и их эксплуатация без ушерба для технического состояния и внешнего вида фасада, содержание окон и витрин в надлежащем состоянии.</w:t>
      </w:r>
    </w:p>
    <w:p w:rsidR="00B04753" w:rsidRPr="00B32D5B" w:rsidRDefault="00B04753" w:rsidP="00B04753">
      <w:pPr>
        <w:pStyle w:val="1"/>
        <w:numPr>
          <w:ilvl w:val="0"/>
          <w:numId w:val="29"/>
        </w:numPr>
        <w:shd w:val="clear" w:color="auto" w:fill="auto"/>
        <w:tabs>
          <w:tab w:val="left" w:pos="1067"/>
        </w:tabs>
        <w:spacing w:line="322" w:lineRule="exact"/>
        <w:ind w:left="40" w:right="20" w:firstLine="720"/>
        <w:jc w:val="both"/>
        <w:rPr>
          <w:sz w:val="22"/>
          <w:szCs w:val="22"/>
        </w:rPr>
      </w:pPr>
      <w:r w:rsidRPr="00B32D5B">
        <w:rPr>
          <w:sz w:val="22"/>
          <w:szCs w:val="22"/>
        </w:rPr>
        <w:t>Не допускается изменение глубины откосов, архитектурного профиля проёма, закладка проёма при сохранении конфигурации, устройство ложных окон, разделение проёма на части.</w:t>
      </w:r>
    </w:p>
    <w:p w:rsidR="00B04753" w:rsidRPr="00B32D5B" w:rsidRDefault="00B04753" w:rsidP="00B04753">
      <w:pPr>
        <w:pStyle w:val="1"/>
        <w:numPr>
          <w:ilvl w:val="0"/>
          <w:numId w:val="29"/>
        </w:numPr>
        <w:shd w:val="clear" w:color="auto" w:fill="auto"/>
        <w:tabs>
          <w:tab w:val="left" w:pos="1182"/>
        </w:tabs>
        <w:spacing w:line="322" w:lineRule="exact"/>
        <w:ind w:left="40" w:right="20" w:firstLine="720"/>
        <w:jc w:val="both"/>
        <w:rPr>
          <w:sz w:val="22"/>
          <w:szCs w:val="22"/>
        </w:rPr>
      </w:pPr>
      <w:r w:rsidRPr="00B32D5B">
        <w:rPr>
          <w:sz w:val="22"/>
          <w:szCs w:val="22"/>
        </w:rPr>
        <w:t>Цветовое решение оконных и витринных конструкций должно соответствовать паспорту цветового решения фасада и единому архитектурному решению.</w:t>
      </w:r>
    </w:p>
    <w:p w:rsidR="00B04753" w:rsidRPr="00B32D5B" w:rsidRDefault="00B04753" w:rsidP="00B04753">
      <w:pPr>
        <w:pStyle w:val="1"/>
        <w:numPr>
          <w:ilvl w:val="0"/>
          <w:numId w:val="29"/>
        </w:numPr>
        <w:shd w:val="clear" w:color="auto" w:fill="auto"/>
        <w:tabs>
          <w:tab w:val="left" w:pos="1106"/>
        </w:tabs>
        <w:spacing w:line="322" w:lineRule="exact"/>
        <w:ind w:left="40" w:right="20" w:firstLine="720"/>
        <w:jc w:val="both"/>
        <w:rPr>
          <w:sz w:val="22"/>
          <w:szCs w:val="22"/>
        </w:rPr>
      </w:pPr>
      <w:r w:rsidRPr="00B32D5B">
        <w:rPr>
          <w:sz w:val="22"/>
          <w:szCs w:val="22"/>
        </w:rPr>
        <w:t xml:space="preserve">При ремонте и замене отдельных оконных и витринных блоков не допускается: </w:t>
      </w:r>
      <w:r w:rsidRPr="00B32D5B">
        <w:rPr>
          <w:sz w:val="22"/>
          <w:szCs w:val="22"/>
        </w:rPr>
        <w:lastRenderedPageBreak/>
        <w:t xml:space="preserve">произвольное изменение цветового решения, рисунка и толщины переплётов и других элементов устройства и оборудования окон и витрин, не соответствующее общему </w:t>
      </w:r>
      <w:proofErr w:type="gramStart"/>
      <w:r w:rsidRPr="00B32D5B">
        <w:rPr>
          <w:sz w:val="22"/>
          <w:szCs w:val="22"/>
        </w:rPr>
        <w:t>архитектурному решению</w:t>
      </w:r>
      <w:proofErr w:type="gramEnd"/>
      <w:r w:rsidRPr="00B32D5B">
        <w:rPr>
          <w:sz w:val="22"/>
          <w:szCs w:val="22"/>
        </w:rPr>
        <w:t xml:space="preserve"> фасада, некачественное решение швов, ухудшающее внешний вид фасада. Замена старых, оконных заполнений современными оконными и витринными конструкциями допускается в соответствии с общим </w:t>
      </w:r>
      <w:proofErr w:type="gramStart"/>
      <w:r w:rsidRPr="00B32D5B">
        <w:rPr>
          <w:sz w:val="22"/>
          <w:szCs w:val="22"/>
        </w:rPr>
        <w:t>архитектурным решением</w:t>
      </w:r>
      <w:proofErr w:type="gramEnd"/>
      <w:r w:rsidRPr="00B32D5B">
        <w:rPr>
          <w:sz w:val="22"/>
          <w:szCs w:val="22"/>
        </w:rPr>
        <w:t xml:space="preserve"> фасада (с сохранением рисунка и толщины переплётов, цветового решения, воспроизведением цвета и текстуры материалов).</w:t>
      </w:r>
    </w:p>
    <w:p w:rsidR="00B04753" w:rsidRPr="00B32D5B" w:rsidRDefault="00B04753" w:rsidP="00B04753">
      <w:pPr>
        <w:pStyle w:val="1"/>
        <w:numPr>
          <w:ilvl w:val="0"/>
          <w:numId w:val="29"/>
        </w:numPr>
        <w:shd w:val="clear" w:color="auto" w:fill="auto"/>
        <w:tabs>
          <w:tab w:val="left" w:pos="1062"/>
        </w:tabs>
        <w:spacing w:line="322" w:lineRule="exact"/>
        <w:ind w:left="20" w:right="20" w:firstLine="740"/>
        <w:jc w:val="both"/>
        <w:rPr>
          <w:sz w:val="22"/>
          <w:szCs w:val="22"/>
        </w:rPr>
      </w:pPr>
      <w:r w:rsidRPr="00B32D5B">
        <w:rPr>
          <w:sz w:val="22"/>
          <w:szCs w:val="22"/>
        </w:rPr>
        <w:t>Остекление окон и витрин на фасаде должно иметь единый характер (цвет, материал, рисунок, заполнение).</w:t>
      </w:r>
    </w:p>
    <w:p w:rsidR="00B04753" w:rsidRPr="00B32D5B" w:rsidRDefault="00B04753" w:rsidP="00B04753">
      <w:pPr>
        <w:pStyle w:val="1"/>
        <w:numPr>
          <w:ilvl w:val="0"/>
          <w:numId w:val="29"/>
        </w:numPr>
        <w:shd w:val="clear" w:color="auto" w:fill="auto"/>
        <w:tabs>
          <w:tab w:val="left" w:pos="1090"/>
        </w:tabs>
        <w:spacing w:line="322" w:lineRule="exact"/>
        <w:ind w:left="20" w:right="20" w:firstLine="740"/>
        <w:jc w:val="both"/>
        <w:rPr>
          <w:sz w:val="22"/>
          <w:szCs w:val="22"/>
        </w:rPr>
      </w:pPr>
      <w:r w:rsidRPr="00B32D5B">
        <w:rPr>
          <w:sz w:val="22"/>
          <w:szCs w:val="22"/>
        </w:rPr>
        <w:t xml:space="preserve">Декоративные защитные решетки выполняются по </w:t>
      </w:r>
      <w:proofErr w:type="gramStart"/>
      <w:r w:rsidRPr="00B32D5B">
        <w:rPr>
          <w:sz w:val="22"/>
          <w:szCs w:val="22"/>
        </w:rPr>
        <w:t>индивидуальным проектам</w:t>
      </w:r>
      <w:proofErr w:type="gramEnd"/>
      <w:r w:rsidRPr="00B32D5B">
        <w:rPr>
          <w:sz w:val="22"/>
          <w:szCs w:val="22"/>
        </w:rPr>
        <w:t xml:space="preserve"> в соответствии с архитектурным решением фасада и другими элементами металлодекора. Ликвидация сохранившихся исторических решёток, установка на фасадах исторических зданий и сооружений сварных конструкций из металлической полосы, уголка, прута не допускаются. Не допускается установка решёток с повреждением отделки проёма.</w:t>
      </w:r>
    </w:p>
    <w:p w:rsidR="00B04753" w:rsidRPr="00B32D5B" w:rsidRDefault="00B04753" w:rsidP="00B04753">
      <w:pPr>
        <w:pStyle w:val="1"/>
        <w:numPr>
          <w:ilvl w:val="0"/>
          <w:numId w:val="29"/>
        </w:numPr>
        <w:shd w:val="clear" w:color="auto" w:fill="auto"/>
        <w:tabs>
          <w:tab w:val="left" w:pos="1138"/>
        </w:tabs>
        <w:spacing w:line="322" w:lineRule="exact"/>
        <w:ind w:left="20" w:right="20" w:firstLine="740"/>
        <w:jc w:val="both"/>
        <w:rPr>
          <w:sz w:val="22"/>
          <w:szCs w:val="22"/>
        </w:rPr>
      </w:pPr>
      <w:r w:rsidRPr="00B32D5B">
        <w:rPr>
          <w:sz w:val="22"/>
          <w:szCs w:val="22"/>
        </w:rPr>
        <w:t>Защитные устройства устанавливаются за плоскостью остекления внутри помещения. Наружное размещение защитных решёток допускается только на дворовых фасадах по согласованию с органами пожарного надзора. Не допускается наружное размещение защитных решёток на главных; фасадах и установка их в витринах (за исключением внутренних раздвижных устройств).</w:t>
      </w:r>
    </w:p>
    <w:p w:rsidR="00B04753" w:rsidRPr="00B32D5B" w:rsidRDefault="00B04753" w:rsidP="00B04753">
      <w:pPr>
        <w:pStyle w:val="1"/>
        <w:numPr>
          <w:ilvl w:val="0"/>
          <w:numId w:val="29"/>
        </w:numPr>
        <w:shd w:val="clear" w:color="auto" w:fill="auto"/>
        <w:tabs>
          <w:tab w:val="left" w:pos="1292"/>
        </w:tabs>
        <w:spacing w:line="322" w:lineRule="exact"/>
        <w:ind w:left="20" w:right="20" w:firstLine="740"/>
        <w:jc w:val="both"/>
        <w:rPr>
          <w:sz w:val="22"/>
          <w:szCs w:val="22"/>
        </w:rPr>
      </w:pPr>
      <w:r w:rsidRPr="00B32D5B">
        <w:rPr>
          <w:sz w:val="22"/>
          <w:szCs w:val="22"/>
        </w:rPr>
        <w:t xml:space="preserve">Установка наружных защитных устройств в окнах и витринах нежилых помещений первого этажа допускается за плоскостью фасада. Не допускается установка наружных защитных конструкций с нарушением </w:t>
      </w:r>
      <w:proofErr w:type="gramStart"/>
      <w:r w:rsidRPr="00B32D5B">
        <w:rPr>
          <w:sz w:val="22"/>
          <w:szCs w:val="22"/>
        </w:rPr>
        <w:t>архитектурного решения</w:t>
      </w:r>
      <w:proofErr w:type="gramEnd"/>
      <w:r w:rsidRPr="00B32D5B">
        <w:rPr>
          <w:sz w:val="22"/>
          <w:szCs w:val="22"/>
        </w:rPr>
        <w:t xml:space="preserve"> фасада, повреждением архитектурных деталей, отделки, декора фасада, в окнах жилых помещений, в витринах, на поверхностях сплошного остекления.</w:t>
      </w:r>
    </w:p>
    <w:p w:rsidR="00B04753" w:rsidRPr="00B32D5B" w:rsidRDefault="00B04753" w:rsidP="00B04753">
      <w:pPr>
        <w:pStyle w:val="1"/>
        <w:numPr>
          <w:ilvl w:val="0"/>
          <w:numId w:val="29"/>
        </w:numPr>
        <w:shd w:val="clear" w:color="auto" w:fill="auto"/>
        <w:tabs>
          <w:tab w:val="left" w:pos="1230"/>
        </w:tabs>
        <w:spacing w:line="322" w:lineRule="exact"/>
        <w:ind w:left="20" w:right="20" w:firstLine="740"/>
        <w:jc w:val="both"/>
        <w:rPr>
          <w:sz w:val="22"/>
          <w:szCs w:val="22"/>
        </w:rPr>
      </w:pPr>
      <w:r w:rsidRPr="00B32D5B">
        <w:rPr>
          <w:sz w:val="22"/>
          <w:szCs w:val="22"/>
        </w:rPr>
        <w:t>Устройство приямков допускается для окон, расположенных ниже уровня тротуара, на расстоянии не более 0,8 метра от поверхности фасада с учётом минимальной нормативной ширины тротуара. Приямки должны иметь ограждение высотой 0,4-1,0 метр или покрытие металлической решёткой, устройство организованного водостока, а также должны быть обеспечены защитой от попадания мусора с возможностью проведения периодической уборки. Окна могут иметь декоративную решётку.</w:t>
      </w:r>
    </w:p>
    <w:p w:rsidR="00B04753" w:rsidRPr="00B32D5B" w:rsidRDefault="00B04753" w:rsidP="00B04753">
      <w:pPr>
        <w:pStyle w:val="1"/>
        <w:numPr>
          <w:ilvl w:val="0"/>
          <w:numId w:val="29"/>
        </w:numPr>
        <w:shd w:val="clear" w:color="auto" w:fill="auto"/>
        <w:tabs>
          <w:tab w:val="left" w:pos="1239"/>
        </w:tabs>
        <w:spacing w:line="322" w:lineRule="exact"/>
        <w:ind w:left="20" w:right="20" w:firstLine="740"/>
        <w:jc w:val="both"/>
        <w:rPr>
          <w:sz w:val="22"/>
          <w:szCs w:val="22"/>
        </w:rPr>
      </w:pPr>
      <w:r w:rsidRPr="00B32D5B">
        <w:rPr>
          <w:sz w:val="22"/>
          <w:szCs w:val="22"/>
        </w:rPr>
        <w:t>Оформление витрин должно иметь комплексный характер, единое цветовое решение и подсветку, высокое качество художественного решения и исполнения.</w:t>
      </w:r>
    </w:p>
    <w:p w:rsidR="00B04753" w:rsidRPr="00B32D5B" w:rsidRDefault="00B04753" w:rsidP="00B04753">
      <w:pPr>
        <w:pStyle w:val="1"/>
        <w:numPr>
          <w:ilvl w:val="0"/>
          <w:numId w:val="29"/>
        </w:numPr>
        <w:shd w:val="clear" w:color="auto" w:fill="auto"/>
        <w:tabs>
          <w:tab w:val="left" w:pos="1177"/>
        </w:tabs>
        <w:spacing w:after="281" w:line="322" w:lineRule="exact"/>
        <w:ind w:left="20" w:right="20" w:firstLine="740"/>
        <w:jc w:val="both"/>
        <w:rPr>
          <w:sz w:val="22"/>
          <w:szCs w:val="22"/>
        </w:rPr>
      </w:pPr>
      <w:r w:rsidRPr="00B32D5B">
        <w:rPr>
          <w:sz w:val="22"/>
          <w:szCs w:val="22"/>
        </w:rPr>
        <w:t>Владельцы зданий, сооружений и иные лица, на которых возложены соответствующие обязанности, должны обеспечивать регулярную очистку остекления и элементов оборудования окон и витрин, текущий ремонт окон и витрин. При замене, ремонте, эксплуатации элементов устройства и оборудования окон и витрин не допускается изменение их характеристик, установленных проектной документацией, оформленной в установленном порядке.</w:t>
      </w:r>
    </w:p>
    <w:p w:rsidR="00B04753" w:rsidRPr="00B32D5B" w:rsidRDefault="00B04753" w:rsidP="00791C6B">
      <w:pPr>
        <w:spacing w:after="269" w:line="270" w:lineRule="exact"/>
        <w:ind w:left="20" w:firstLine="740"/>
        <w:rPr>
          <w:rFonts w:ascii="Times New Roman" w:hAnsi="Times New Roman" w:cs="Times New Roman"/>
          <w:b/>
          <w:sz w:val="22"/>
          <w:szCs w:val="22"/>
        </w:rPr>
      </w:pPr>
      <w:bookmarkStart w:id="4" w:name="bookmark4"/>
      <w:r w:rsidRPr="00B32D5B">
        <w:rPr>
          <w:rFonts w:ascii="Times New Roman" w:hAnsi="Times New Roman" w:cs="Times New Roman"/>
          <w:b/>
          <w:sz w:val="22"/>
          <w:szCs w:val="22"/>
        </w:rPr>
        <w:t>Статья 10. Балконы и лоджии</w:t>
      </w:r>
      <w:bookmarkEnd w:id="4"/>
    </w:p>
    <w:p w:rsidR="00B04753" w:rsidRPr="00B32D5B" w:rsidRDefault="00B04753" w:rsidP="00B04753">
      <w:pPr>
        <w:pStyle w:val="1"/>
        <w:numPr>
          <w:ilvl w:val="0"/>
          <w:numId w:val="30"/>
        </w:numPr>
        <w:shd w:val="clear" w:color="auto" w:fill="auto"/>
        <w:tabs>
          <w:tab w:val="left" w:pos="1081"/>
        </w:tabs>
        <w:spacing w:line="317" w:lineRule="exact"/>
        <w:ind w:left="20" w:right="20" w:firstLine="740"/>
        <w:jc w:val="both"/>
        <w:rPr>
          <w:sz w:val="22"/>
          <w:szCs w:val="22"/>
        </w:rPr>
      </w:pPr>
      <w:r w:rsidRPr="00B32D5B">
        <w:rPr>
          <w:sz w:val="22"/>
          <w:szCs w:val="22"/>
        </w:rPr>
        <w:t>Основными принципами оформления балконов и лоджий на фасадах являются: единый характер на всей поверхности фасада, поэтажная группировка (единый характер в соответствии с поэтажными членениями фасада), вертикальная группировка (единый характер в соответствии с размещением вертикальных внутренних коммуникаций, эркеров), сплошное остекление фасада (части фасада).</w:t>
      </w:r>
    </w:p>
    <w:p w:rsidR="00B04753" w:rsidRPr="00B32D5B" w:rsidRDefault="00B04753" w:rsidP="00B04753">
      <w:pPr>
        <w:pStyle w:val="1"/>
        <w:numPr>
          <w:ilvl w:val="0"/>
          <w:numId w:val="30"/>
        </w:numPr>
        <w:shd w:val="clear" w:color="auto" w:fill="auto"/>
        <w:tabs>
          <w:tab w:val="left" w:pos="1096"/>
        </w:tabs>
        <w:spacing w:line="322" w:lineRule="exact"/>
        <w:ind w:left="40" w:right="40" w:firstLine="740"/>
        <w:jc w:val="both"/>
        <w:rPr>
          <w:sz w:val="22"/>
          <w:szCs w:val="22"/>
        </w:rPr>
      </w:pPr>
      <w:r w:rsidRPr="00B32D5B">
        <w:rPr>
          <w:sz w:val="22"/>
          <w:szCs w:val="22"/>
        </w:rPr>
        <w:t>Расположение лоджий и балконов на фасадах зданий и сооружений, характер их устройства и внешний вид, цветовое решение конструкций балконов и лоджий должно быть отражено в проектной документации (с предоставлением заключения экспертизы) и соответствовать согласованному архитектурно-градостроительному облику.</w:t>
      </w:r>
    </w:p>
    <w:p w:rsidR="00B04753" w:rsidRPr="00B32D5B" w:rsidRDefault="00B04753" w:rsidP="00B04753">
      <w:pPr>
        <w:pStyle w:val="1"/>
        <w:numPr>
          <w:ilvl w:val="0"/>
          <w:numId w:val="30"/>
        </w:numPr>
        <w:shd w:val="clear" w:color="auto" w:fill="auto"/>
        <w:tabs>
          <w:tab w:val="left" w:pos="1067"/>
        </w:tabs>
        <w:spacing w:line="322" w:lineRule="exact"/>
        <w:ind w:left="40" w:right="40" w:firstLine="740"/>
        <w:jc w:val="both"/>
        <w:rPr>
          <w:sz w:val="22"/>
          <w:szCs w:val="22"/>
        </w:rPr>
      </w:pPr>
      <w:r w:rsidRPr="00B32D5B">
        <w:rPr>
          <w:sz w:val="22"/>
          <w:szCs w:val="22"/>
        </w:rPr>
        <w:lastRenderedPageBreak/>
        <w:t xml:space="preserve">Не допускается нарушение композиции фасада за счёт произвольного изменения </w:t>
      </w:r>
      <w:proofErr w:type="gramStart"/>
      <w:r w:rsidRPr="00B32D5B">
        <w:rPr>
          <w:sz w:val="22"/>
          <w:szCs w:val="22"/>
        </w:rPr>
        <w:t>архитектурного решения</w:t>
      </w:r>
      <w:proofErr w:type="gramEnd"/>
      <w:r w:rsidRPr="00B32D5B">
        <w:rPr>
          <w:sz w:val="22"/>
          <w:szCs w:val="22"/>
        </w:rPr>
        <w:t>, остекления, оборудования балконов и лоджий, устройства новых балконов и лоджий или их ликвидации.</w:t>
      </w:r>
    </w:p>
    <w:p w:rsidR="00B04753" w:rsidRPr="00B32D5B" w:rsidRDefault="00B04753" w:rsidP="00B04753">
      <w:pPr>
        <w:pStyle w:val="1"/>
        <w:numPr>
          <w:ilvl w:val="0"/>
          <w:numId w:val="30"/>
        </w:numPr>
        <w:shd w:val="clear" w:color="auto" w:fill="auto"/>
        <w:tabs>
          <w:tab w:val="left" w:pos="1134"/>
        </w:tabs>
        <w:spacing w:line="322" w:lineRule="exact"/>
        <w:ind w:left="40" w:right="40" w:firstLine="740"/>
        <w:jc w:val="both"/>
        <w:rPr>
          <w:sz w:val="22"/>
          <w:szCs w:val="22"/>
        </w:rPr>
      </w:pPr>
      <w:r w:rsidRPr="00B32D5B">
        <w:rPr>
          <w:sz w:val="22"/>
          <w:szCs w:val="22"/>
        </w:rPr>
        <w:t xml:space="preserve">При эксплуатации и ремонте балконов и лоджий не допускается произвольное изменение их габаритов, цветового решения, рисунка ограждений и других элементов устройства и оборудования балконов и лоджий, соответствующих общему </w:t>
      </w:r>
      <w:proofErr w:type="gramStart"/>
      <w:r w:rsidRPr="00B32D5B">
        <w:rPr>
          <w:sz w:val="22"/>
          <w:szCs w:val="22"/>
        </w:rPr>
        <w:t>архитектурному решению</w:t>
      </w:r>
      <w:proofErr w:type="gramEnd"/>
      <w:r w:rsidRPr="00B32D5B">
        <w:rPr>
          <w:sz w:val="22"/>
          <w:szCs w:val="22"/>
        </w:rPr>
        <w:t xml:space="preserve"> фасада.</w:t>
      </w:r>
    </w:p>
    <w:p w:rsidR="00B04753" w:rsidRPr="00B32D5B" w:rsidRDefault="00B04753" w:rsidP="00B04753">
      <w:pPr>
        <w:pStyle w:val="1"/>
        <w:numPr>
          <w:ilvl w:val="0"/>
          <w:numId w:val="30"/>
        </w:numPr>
        <w:shd w:val="clear" w:color="auto" w:fill="auto"/>
        <w:tabs>
          <w:tab w:val="left" w:pos="1245"/>
        </w:tabs>
        <w:spacing w:after="281" w:line="322" w:lineRule="exact"/>
        <w:ind w:left="40" w:right="40" w:firstLine="740"/>
        <w:jc w:val="both"/>
        <w:rPr>
          <w:sz w:val="22"/>
          <w:szCs w:val="22"/>
        </w:rPr>
      </w:pPr>
      <w:r w:rsidRPr="00B32D5B">
        <w:rPr>
          <w:sz w:val="22"/>
          <w:szCs w:val="22"/>
        </w:rPr>
        <w:t>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B04753" w:rsidRPr="00B32D5B" w:rsidRDefault="00B04753" w:rsidP="00791C6B">
      <w:pPr>
        <w:keepNext/>
        <w:keepLines/>
        <w:spacing w:after="315" w:line="270" w:lineRule="exact"/>
        <w:ind w:left="40" w:firstLine="740"/>
        <w:rPr>
          <w:rFonts w:ascii="Times New Roman" w:hAnsi="Times New Roman" w:cs="Times New Roman"/>
          <w:b/>
          <w:sz w:val="22"/>
          <w:szCs w:val="22"/>
        </w:rPr>
      </w:pPr>
      <w:bookmarkStart w:id="5" w:name="bookmark5"/>
      <w:r w:rsidRPr="00B32D5B">
        <w:rPr>
          <w:rFonts w:ascii="Times New Roman" w:hAnsi="Times New Roman" w:cs="Times New Roman"/>
          <w:b/>
          <w:sz w:val="22"/>
          <w:szCs w:val="22"/>
        </w:rPr>
        <w:t>Статья 11. Крыши</w:t>
      </w:r>
      <w:bookmarkEnd w:id="5"/>
    </w:p>
    <w:p w:rsidR="00B04753" w:rsidRPr="00B32D5B" w:rsidRDefault="00B04753" w:rsidP="00B04753">
      <w:pPr>
        <w:pStyle w:val="1"/>
        <w:numPr>
          <w:ilvl w:val="0"/>
          <w:numId w:val="31"/>
        </w:numPr>
        <w:shd w:val="clear" w:color="auto" w:fill="auto"/>
        <w:tabs>
          <w:tab w:val="left" w:pos="1038"/>
        </w:tabs>
        <w:spacing w:line="322" w:lineRule="exact"/>
        <w:ind w:left="40" w:right="40" w:firstLine="740"/>
        <w:jc w:val="both"/>
        <w:rPr>
          <w:sz w:val="22"/>
          <w:szCs w:val="22"/>
        </w:rPr>
      </w:pPr>
      <w:r w:rsidRPr="00B32D5B">
        <w:rPr>
          <w:sz w:val="22"/>
          <w:szCs w:val="22"/>
        </w:rPr>
        <w:t>Крыши зданий, сооружений должны иметь водоотвод, не допускающий прямое попадание стекающей воды на фасад здания, сооружения, пешеходов и пешеходные зоны. Желоба, воронки, водостоки должны быть неразрывны и рассчитаны на пропуск собирающихся объёмов воды в соответствии с действующими нормативами. Водостоки, выходящие на стороны зданий с пешеходными зонами, должны отводиться за пределы пешеходных дорожек.</w:t>
      </w:r>
    </w:p>
    <w:p w:rsidR="00B04753" w:rsidRPr="00B32D5B" w:rsidRDefault="00B04753" w:rsidP="00B04753">
      <w:pPr>
        <w:pStyle w:val="1"/>
        <w:numPr>
          <w:ilvl w:val="0"/>
          <w:numId w:val="31"/>
        </w:numPr>
        <w:shd w:val="clear" w:color="auto" w:fill="auto"/>
        <w:tabs>
          <w:tab w:val="left" w:pos="1053"/>
        </w:tabs>
        <w:spacing w:line="326" w:lineRule="exact"/>
        <w:ind w:left="40" w:right="40" w:firstLine="740"/>
        <w:jc w:val="both"/>
        <w:rPr>
          <w:sz w:val="22"/>
          <w:szCs w:val="22"/>
        </w:rPr>
      </w:pPr>
      <w:r w:rsidRPr="00B32D5B">
        <w:rPr>
          <w:sz w:val="22"/>
          <w:szCs w:val="22"/>
        </w:rPr>
        <w:t>Цветовое решение крыши определяется паспортом цветового решения фасада жилого и нежилого объекта.</w:t>
      </w:r>
    </w:p>
    <w:p w:rsidR="00B04753" w:rsidRPr="00B32D5B" w:rsidRDefault="00B04753" w:rsidP="00B04753">
      <w:pPr>
        <w:pStyle w:val="1"/>
        <w:numPr>
          <w:ilvl w:val="0"/>
          <w:numId w:val="31"/>
        </w:numPr>
        <w:shd w:val="clear" w:color="auto" w:fill="auto"/>
        <w:tabs>
          <w:tab w:val="left" w:pos="1091"/>
        </w:tabs>
        <w:spacing w:after="236" w:line="326" w:lineRule="exact"/>
        <w:ind w:left="40" w:right="40" w:firstLine="740"/>
        <w:jc w:val="both"/>
        <w:rPr>
          <w:sz w:val="22"/>
          <w:szCs w:val="22"/>
        </w:rPr>
      </w:pPr>
      <w:r w:rsidRPr="00B32D5B">
        <w:rPr>
          <w:sz w:val="22"/>
          <w:szCs w:val="22"/>
        </w:rPr>
        <w:t>Материалы и изделия для устройства крыш должны соответствовать проектной документации и требованиям стандартов и/или технических условий на их изготовление.</w:t>
      </w:r>
    </w:p>
    <w:p w:rsidR="00B04753" w:rsidRPr="00B32D5B" w:rsidRDefault="00B04753" w:rsidP="00791C6B">
      <w:pPr>
        <w:keepNext/>
        <w:keepLines/>
        <w:spacing w:after="244"/>
        <w:ind w:left="40" w:right="40" w:firstLine="740"/>
        <w:jc w:val="both"/>
        <w:rPr>
          <w:rFonts w:ascii="Times New Roman" w:hAnsi="Times New Roman" w:cs="Times New Roman"/>
          <w:b/>
          <w:sz w:val="22"/>
          <w:szCs w:val="22"/>
        </w:rPr>
      </w:pPr>
      <w:bookmarkStart w:id="6" w:name="bookmark6"/>
      <w:r w:rsidRPr="00B32D5B">
        <w:rPr>
          <w:rFonts w:ascii="Times New Roman" w:hAnsi="Times New Roman" w:cs="Times New Roman"/>
          <w:b/>
          <w:sz w:val="22"/>
          <w:szCs w:val="22"/>
        </w:rPr>
        <w:t>Статья 12.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bookmarkEnd w:id="6"/>
    </w:p>
    <w:p w:rsidR="00B04753" w:rsidRPr="00B32D5B" w:rsidRDefault="00B04753" w:rsidP="00B04753">
      <w:pPr>
        <w:pStyle w:val="1"/>
        <w:numPr>
          <w:ilvl w:val="0"/>
          <w:numId w:val="32"/>
        </w:numPr>
        <w:shd w:val="clear" w:color="auto" w:fill="auto"/>
        <w:tabs>
          <w:tab w:val="left" w:pos="1235"/>
        </w:tabs>
        <w:spacing w:line="326" w:lineRule="exact"/>
        <w:ind w:left="40" w:right="40" w:firstLine="740"/>
        <w:jc w:val="both"/>
        <w:rPr>
          <w:sz w:val="22"/>
          <w:szCs w:val="22"/>
        </w:rPr>
      </w:pPr>
      <w:r w:rsidRPr="00B32D5B">
        <w:rPr>
          <w:sz w:val="22"/>
          <w:szCs w:val="22"/>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B04753" w:rsidRPr="00B32D5B" w:rsidRDefault="00B04753" w:rsidP="00B04753">
      <w:pPr>
        <w:pStyle w:val="1"/>
        <w:numPr>
          <w:ilvl w:val="0"/>
          <w:numId w:val="33"/>
        </w:numPr>
        <w:shd w:val="clear" w:color="auto" w:fill="auto"/>
        <w:tabs>
          <w:tab w:val="left" w:pos="1192"/>
        </w:tabs>
        <w:spacing w:line="326" w:lineRule="exact"/>
        <w:ind w:left="40" w:right="40" w:firstLine="740"/>
        <w:jc w:val="both"/>
        <w:rPr>
          <w:sz w:val="22"/>
          <w:szCs w:val="22"/>
        </w:rPr>
      </w:pPr>
      <w:r w:rsidRPr="00B32D5B">
        <w:rPr>
          <w:sz w:val="22"/>
          <w:szCs w:val="22"/>
        </w:rPr>
        <w:t>проезды хозяйственные для посадки и высадки пассажиров, для автомобилей скорой помощи, пожарных, аварийных служб;</w:t>
      </w:r>
    </w:p>
    <w:p w:rsidR="00B04753" w:rsidRPr="00B32D5B" w:rsidRDefault="00B04753" w:rsidP="00B04753">
      <w:pPr>
        <w:pStyle w:val="1"/>
        <w:numPr>
          <w:ilvl w:val="0"/>
          <w:numId w:val="33"/>
        </w:numPr>
        <w:shd w:val="clear" w:color="auto" w:fill="auto"/>
        <w:tabs>
          <w:tab w:val="left" w:pos="1078"/>
        </w:tabs>
        <w:spacing w:line="326" w:lineRule="exact"/>
        <w:ind w:left="40" w:firstLine="740"/>
        <w:jc w:val="both"/>
        <w:rPr>
          <w:sz w:val="22"/>
          <w:szCs w:val="22"/>
        </w:rPr>
      </w:pPr>
      <w:r w:rsidRPr="00B32D5B">
        <w:rPr>
          <w:sz w:val="22"/>
          <w:szCs w:val="22"/>
        </w:rPr>
        <w:t>детская площадка;</w:t>
      </w:r>
    </w:p>
    <w:p w:rsidR="00B04753" w:rsidRPr="00B32D5B" w:rsidRDefault="00B04753" w:rsidP="00B04753">
      <w:pPr>
        <w:pStyle w:val="1"/>
        <w:numPr>
          <w:ilvl w:val="0"/>
          <w:numId w:val="33"/>
        </w:numPr>
        <w:shd w:val="clear" w:color="auto" w:fill="auto"/>
        <w:tabs>
          <w:tab w:val="left" w:pos="1087"/>
        </w:tabs>
        <w:spacing w:line="326" w:lineRule="exact"/>
        <w:ind w:left="40" w:firstLine="740"/>
        <w:jc w:val="both"/>
        <w:rPr>
          <w:sz w:val="22"/>
          <w:szCs w:val="22"/>
        </w:rPr>
      </w:pPr>
      <w:r w:rsidRPr="00B32D5B">
        <w:rPr>
          <w:sz w:val="22"/>
          <w:szCs w:val="22"/>
        </w:rPr>
        <w:t>площадка отдыха;</w:t>
      </w:r>
    </w:p>
    <w:p w:rsidR="00B04753" w:rsidRPr="00B32D5B" w:rsidRDefault="00B04753" w:rsidP="00B04753">
      <w:pPr>
        <w:pStyle w:val="1"/>
        <w:numPr>
          <w:ilvl w:val="0"/>
          <w:numId w:val="33"/>
        </w:numPr>
        <w:shd w:val="clear" w:color="auto" w:fill="auto"/>
        <w:tabs>
          <w:tab w:val="left" w:pos="1047"/>
        </w:tabs>
        <w:spacing w:line="322" w:lineRule="exact"/>
        <w:ind w:left="20" w:firstLine="720"/>
        <w:jc w:val="both"/>
        <w:rPr>
          <w:sz w:val="22"/>
          <w:szCs w:val="22"/>
        </w:rPr>
      </w:pPr>
      <w:r w:rsidRPr="00B32D5B">
        <w:rPr>
          <w:sz w:val="22"/>
          <w:szCs w:val="22"/>
        </w:rPr>
        <w:t>спортивная площадка или спортивно-игровой комплекс;</w:t>
      </w:r>
    </w:p>
    <w:p w:rsidR="00B04753" w:rsidRPr="00B32D5B" w:rsidRDefault="00B04753" w:rsidP="00B04753">
      <w:pPr>
        <w:pStyle w:val="1"/>
        <w:numPr>
          <w:ilvl w:val="0"/>
          <w:numId w:val="33"/>
        </w:numPr>
        <w:shd w:val="clear" w:color="auto" w:fill="auto"/>
        <w:tabs>
          <w:tab w:val="left" w:pos="1038"/>
        </w:tabs>
        <w:spacing w:line="322" w:lineRule="exact"/>
        <w:ind w:left="20" w:firstLine="720"/>
        <w:jc w:val="both"/>
        <w:rPr>
          <w:sz w:val="22"/>
          <w:szCs w:val="22"/>
        </w:rPr>
      </w:pPr>
      <w:r w:rsidRPr="00B32D5B">
        <w:rPr>
          <w:sz w:val="22"/>
          <w:szCs w:val="22"/>
        </w:rPr>
        <w:t>контейнерная площадка;</w:t>
      </w:r>
    </w:p>
    <w:p w:rsidR="00B04753" w:rsidRPr="00B32D5B" w:rsidRDefault="00B04753" w:rsidP="00B04753">
      <w:pPr>
        <w:pStyle w:val="1"/>
        <w:numPr>
          <w:ilvl w:val="0"/>
          <w:numId w:val="33"/>
        </w:numPr>
        <w:shd w:val="clear" w:color="auto" w:fill="auto"/>
        <w:tabs>
          <w:tab w:val="left" w:pos="1038"/>
        </w:tabs>
        <w:spacing w:line="322" w:lineRule="exact"/>
        <w:ind w:left="20" w:firstLine="720"/>
        <w:jc w:val="both"/>
        <w:rPr>
          <w:sz w:val="22"/>
          <w:szCs w:val="22"/>
        </w:rPr>
      </w:pPr>
      <w:r w:rsidRPr="00B32D5B">
        <w:rPr>
          <w:sz w:val="22"/>
          <w:szCs w:val="22"/>
        </w:rPr>
        <w:t>пешеходные коммуникации;</w:t>
      </w:r>
    </w:p>
    <w:p w:rsidR="00B04753" w:rsidRPr="00B32D5B" w:rsidRDefault="00B04753" w:rsidP="00B04753">
      <w:pPr>
        <w:pStyle w:val="1"/>
        <w:numPr>
          <w:ilvl w:val="0"/>
          <w:numId w:val="33"/>
        </w:numPr>
        <w:shd w:val="clear" w:color="auto" w:fill="auto"/>
        <w:tabs>
          <w:tab w:val="left" w:pos="1038"/>
        </w:tabs>
        <w:spacing w:line="322" w:lineRule="exact"/>
        <w:ind w:left="20" w:firstLine="720"/>
        <w:jc w:val="both"/>
        <w:rPr>
          <w:sz w:val="22"/>
          <w:szCs w:val="22"/>
        </w:rPr>
      </w:pPr>
      <w:r w:rsidRPr="00B32D5B">
        <w:rPr>
          <w:sz w:val="22"/>
          <w:szCs w:val="22"/>
        </w:rPr>
        <w:t>площадка автостоянки;</w:t>
      </w:r>
    </w:p>
    <w:p w:rsidR="00B04753" w:rsidRPr="00B32D5B" w:rsidRDefault="00B04753" w:rsidP="00B04753">
      <w:pPr>
        <w:pStyle w:val="1"/>
        <w:numPr>
          <w:ilvl w:val="0"/>
          <w:numId w:val="33"/>
        </w:numPr>
        <w:shd w:val="clear" w:color="auto" w:fill="auto"/>
        <w:tabs>
          <w:tab w:val="left" w:pos="1028"/>
        </w:tabs>
        <w:spacing w:line="322" w:lineRule="exact"/>
        <w:ind w:left="20" w:firstLine="720"/>
        <w:jc w:val="both"/>
        <w:rPr>
          <w:sz w:val="22"/>
          <w:szCs w:val="22"/>
        </w:rPr>
      </w:pPr>
      <w:r w:rsidRPr="00B32D5B">
        <w:rPr>
          <w:sz w:val="22"/>
          <w:szCs w:val="22"/>
        </w:rPr>
        <w:t>велосипедная парковка;</w:t>
      </w:r>
    </w:p>
    <w:p w:rsidR="00B04753" w:rsidRPr="00B32D5B" w:rsidRDefault="00B04753" w:rsidP="00B04753">
      <w:pPr>
        <w:pStyle w:val="1"/>
        <w:numPr>
          <w:ilvl w:val="0"/>
          <w:numId w:val="33"/>
        </w:numPr>
        <w:shd w:val="clear" w:color="auto" w:fill="auto"/>
        <w:tabs>
          <w:tab w:val="left" w:pos="1038"/>
        </w:tabs>
        <w:spacing w:line="322" w:lineRule="exact"/>
        <w:ind w:left="20" w:firstLine="720"/>
        <w:jc w:val="both"/>
        <w:rPr>
          <w:sz w:val="22"/>
          <w:szCs w:val="22"/>
        </w:rPr>
      </w:pPr>
      <w:r w:rsidRPr="00B32D5B">
        <w:rPr>
          <w:sz w:val="22"/>
          <w:szCs w:val="22"/>
        </w:rPr>
        <w:t>уличная мебель;</w:t>
      </w:r>
    </w:p>
    <w:p w:rsidR="00B04753" w:rsidRPr="00B32D5B" w:rsidRDefault="00B04753" w:rsidP="00B04753">
      <w:pPr>
        <w:pStyle w:val="1"/>
        <w:numPr>
          <w:ilvl w:val="0"/>
          <w:numId w:val="33"/>
        </w:numPr>
        <w:shd w:val="clear" w:color="auto" w:fill="auto"/>
        <w:tabs>
          <w:tab w:val="left" w:pos="1249"/>
        </w:tabs>
        <w:spacing w:line="322" w:lineRule="exact"/>
        <w:ind w:left="20" w:right="20" w:firstLine="720"/>
        <w:jc w:val="both"/>
        <w:rPr>
          <w:sz w:val="22"/>
          <w:szCs w:val="22"/>
        </w:rPr>
      </w:pPr>
      <w:r w:rsidRPr="00B32D5B">
        <w:rPr>
          <w:sz w:val="22"/>
          <w:szCs w:val="22"/>
        </w:rPr>
        <w:t>элементы озеленения (газон, деревья, кустарники, устройства для оформления озеленения);</w:t>
      </w:r>
    </w:p>
    <w:p w:rsidR="00B04753" w:rsidRPr="00B32D5B" w:rsidRDefault="00B04753" w:rsidP="00B04753">
      <w:pPr>
        <w:pStyle w:val="1"/>
        <w:numPr>
          <w:ilvl w:val="0"/>
          <w:numId w:val="33"/>
        </w:numPr>
        <w:shd w:val="clear" w:color="auto" w:fill="auto"/>
        <w:tabs>
          <w:tab w:val="left" w:pos="1162"/>
        </w:tabs>
        <w:spacing w:line="322" w:lineRule="exact"/>
        <w:ind w:left="20" w:firstLine="720"/>
        <w:jc w:val="both"/>
        <w:rPr>
          <w:sz w:val="22"/>
          <w:szCs w:val="22"/>
        </w:rPr>
      </w:pPr>
      <w:r w:rsidRPr="00B32D5B">
        <w:rPr>
          <w:sz w:val="22"/>
          <w:szCs w:val="22"/>
        </w:rPr>
        <w:t>стационарные парковочные барьеры;</w:t>
      </w:r>
    </w:p>
    <w:p w:rsidR="00B04753" w:rsidRPr="00B32D5B" w:rsidRDefault="00B04753" w:rsidP="00B04753">
      <w:pPr>
        <w:pStyle w:val="1"/>
        <w:numPr>
          <w:ilvl w:val="0"/>
          <w:numId w:val="33"/>
        </w:numPr>
        <w:shd w:val="clear" w:color="auto" w:fill="auto"/>
        <w:tabs>
          <w:tab w:val="left" w:pos="1162"/>
        </w:tabs>
        <w:spacing w:line="322" w:lineRule="exact"/>
        <w:ind w:left="20" w:firstLine="720"/>
        <w:jc w:val="both"/>
        <w:rPr>
          <w:sz w:val="22"/>
          <w:szCs w:val="22"/>
        </w:rPr>
      </w:pPr>
      <w:r w:rsidRPr="00B32D5B">
        <w:rPr>
          <w:sz w:val="22"/>
          <w:szCs w:val="22"/>
        </w:rPr>
        <w:t>освещение;</w:t>
      </w:r>
    </w:p>
    <w:p w:rsidR="00B04753" w:rsidRPr="00B32D5B" w:rsidRDefault="00B04753" w:rsidP="00B04753">
      <w:pPr>
        <w:pStyle w:val="1"/>
        <w:numPr>
          <w:ilvl w:val="0"/>
          <w:numId w:val="33"/>
        </w:numPr>
        <w:shd w:val="clear" w:color="auto" w:fill="auto"/>
        <w:tabs>
          <w:tab w:val="left" w:pos="1162"/>
        </w:tabs>
        <w:spacing w:line="322" w:lineRule="exact"/>
        <w:ind w:left="20" w:firstLine="720"/>
        <w:jc w:val="both"/>
        <w:rPr>
          <w:sz w:val="22"/>
          <w:szCs w:val="22"/>
        </w:rPr>
      </w:pPr>
      <w:r w:rsidRPr="00B32D5B">
        <w:rPr>
          <w:sz w:val="22"/>
          <w:szCs w:val="22"/>
        </w:rPr>
        <w:t>домовой знак;</w:t>
      </w:r>
    </w:p>
    <w:p w:rsidR="00B04753" w:rsidRPr="00B32D5B" w:rsidRDefault="00B04753" w:rsidP="00B04753">
      <w:pPr>
        <w:pStyle w:val="1"/>
        <w:numPr>
          <w:ilvl w:val="0"/>
          <w:numId w:val="33"/>
        </w:numPr>
        <w:shd w:val="clear" w:color="auto" w:fill="auto"/>
        <w:tabs>
          <w:tab w:val="left" w:pos="1153"/>
        </w:tabs>
        <w:spacing w:line="322" w:lineRule="exact"/>
        <w:ind w:left="20" w:firstLine="720"/>
        <w:jc w:val="both"/>
        <w:rPr>
          <w:sz w:val="22"/>
          <w:szCs w:val="22"/>
        </w:rPr>
      </w:pPr>
      <w:r w:rsidRPr="00B32D5B">
        <w:rPr>
          <w:sz w:val="22"/>
          <w:szCs w:val="22"/>
        </w:rPr>
        <w:t>информационный стенд дворовой территории;</w:t>
      </w:r>
    </w:p>
    <w:p w:rsidR="00B04753" w:rsidRPr="00B32D5B" w:rsidRDefault="00B04753" w:rsidP="00B04753">
      <w:pPr>
        <w:pStyle w:val="1"/>
        <w:numPr>
          <w:ilvl w:val="0"/>
          <w:numId w:val="33"/>
        </w:numPr>
        <w:shd w:val="clear" w:color="auto" w:fill="auto"/>
        <w:tabs>
          <w:tab w:val="left" w:pos="1153"/>
        </w:tabs>
        <w:spacing w:line="322" w:lineRule="exact"/>
        <w:ind w:left="20" w:firstLine="720"/>
        <w:jc w:val="both"/>
        <w:rPr>
          <w:sz w:val="22"/>
          <w:szCs w:val="22"/>
        </w:rPr>
      </w:pPr>
      <w:r w:rsidRPr="00B32D5B">
        <w:rPr>
          <w:sz w:val="22"/>
          <w:szCs w:val="22"/>
        </w:rPr>
        <w:t>оборудованные места для размещения кондиционеров;</w:t>
      </w:r>
    </w:p>
    <w:p w:rsidR="00B04753" w:rsidRPr="00B32D5B" w:rsidRDefault="00B04753" w:rsidP="00B04753">
      <w:pPr>
        <w:pStyle w:val="1"/>
        <w:numPr>
          <w:ilvl w:val="0"/>
          <w:numId w:val="33"/>
        </w:numPr>
        <w:shd w:val="clear" w:color="auto" w:fill="auto"/>
        <w:tabs>
          <w:tab w:val="left" w:pos="1153"/>
        </w:tabs>
        <w:spacing w:line="322" w:lineRule="exact"/>
        <w:ind w:left="20" w:firstLine="720"/>
        <w:jc w:val="both"/>
        <w:rPr>
          <w:sz w:val="22"/>
          <w:szCs w:val="22"/>
        </w:rPr>
      </w:pPr>
      <w:r w:rsidRPr="00B32D5B">
        <w:rPr>
          <w:sz w:val="22"/>
          <w:szCs w:val="22"/>
        </w:rPr>
        <w:t>урны.</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sz w:val="22"/>
          <w:szCs w:val="22"/>
        </w:rPr>
        <w:t xml:space="preserve">Нормируемый (обязательный) комплекс </w:t>
      </w:r>
      <w:proofErr w:type="gramStart"/>
      <w:r w:rsidRPr="00B32D5B">
        <w:rPr>
          <w:sz w:val="22"/>
          <w:szCs w:val="22"/>
        </w:rPr>
        <w:t>элементов благоустройства территорий зданий жилого назначения</w:t>
      </w:r>
      <w:proofErr w:type="gramEnd"/>
      <w:r w:rsidRPr="00B32D5B">
        <w:rPr>
          <w:sz w:val="22"/>
          <w:szCs w:val="22"/>
        </w:rPr>
        <w:t xml:space="preserve"> обеспечивается при новом строительстве и реконструкции.</w:t>
      </w:r>
    </w:p>
    <w:p w:rsidR="00B04753" w:rsidRPr="00B32D5B" w:rsidRDefault="00B04753" w:rsidP="00B04753">
      <w:pPr>
        <w:pStyle w:val="1"/>
        <w:numPr>
          <w:ilvl w:val="0"/>
          <w:numId w:val="32"/>
        </w:numPr>
        <w:shd w:val="clear" w:color="auto" w:fill="auto"/>
        <w:tabs>
          <w:tab w:val="left" w:pos="1220"/>
        </w:tabs>
        <w:spacing w:line="322" w:lineRule="exact"/>
        <w:ind w:left="20" w:right="20" w:firstLine="720"/>
        <w:jc w:val="both"/>
        <w:rPr>
          <w:sz w:val="22"/>
          <w:szCs w:val="22"/>
        </w:rPr>
      </w:pPr>
      <w:r w:rsidRPr="00B32D5B">
        <w:rPr>
          <w:sz w:val="22"/>
          <w:szCs w:val="22"/>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B04753" w:rsidRPr="00B32D5B" w:rsidRDefault="00B04753" w:rsidP="00B04753">
      <w:pPr>
        <w:pStyle w:val="1"/>
        <w:numPr>
          <w:ilvl w:val="0"/>
          <w:numId w:val="34"/>
        </w:numPr>
        <w:shd w:val="clear" w:color="auto" w:fill="auto"/>
        <w:tabs>
          <w:tab w:val="left" w:pos="1143"/>
        </w:tabs>
        <w:spacing w:line="322" w:lineRule="exact"/>
        <w:ind w:left="20" w:right="20" w:firstLine="720"/>
        <w:jc w:val="both"/>
        <w:rPr>
          <w:sz w:val="22"/>
          <w:szCs w:val="22"/>
        </w:rPr>
      </w:pPr>
      <w:r w:rsidRPr="00B32D5B">
        <w:rPr>
          <w:sz w:val="22"/>
          <w:szCs w:val="22"/>
        </w:rPr>
        <w:lastRenderedPageBreak/>
        <w:t>проезды хозяйственные, для посадки и высадки пассажиров, для автомобилей скорой помощи, пожарных, аварийных служб;</w:t>
      </w:r>
    </w:p>
    <w:p w:rsidR="00B04753" w:rsidRPr="00B32D5B" w:rsidRDefault="00B04753" w:rsidP="00B04753">
      <w:pPr>
        <w:pStyle w:val="1"/>
        <w:numPr>
          <w:ilvl w:val="0"/>
          <w:numId w:val="34"/>
        </w:numPr>
        <w:shd w:val="clear" w:color="auto" w:fill="auto"/>
        <w:tabs>
          <w:tab w:val="left" w:pos="1047"/>
        </w:tabs>
        <w:spacing w:line="322" w:lineRule="exact"/>
        <w:ind w:left="20" w:firstLine="720"/>
        <w:jc w:val="both"/>
        <w:rPr>
          <w:sz w:val="22"/>
          <w:szCs w:val="22"/>
        </w:rPr>
      </w:pPr>
      <w:r w:rsidRPr="00B32D5B">
        <w:rPr>
          <w:sz w:val="22"/>
          <w:szCs w:val="22"/>
        </w:rPr>
        <w:t>площадка для посетителей;</w:t>
      </w:r>
    </w:p>
    <w:p w:rsidR="00B04753" w:rsidRPr="00B32D5B" w:rsidRDefault="00B04753" w:rsidP="00B04753">
      <w:pPr>
        <w:pStyle w:val="1"/>
        <w:numPr>
          <w:ilvl w:val="0"/>
          <w:numId w:val="34"/>
        </w:numPr>
        <w:shd w:val="clear" w:color="auto" w:fill="auto"/>
        <w:tabs>
          <w:tab w:val="left" w:pos="1047"/>
        </w:tabs>
        <w:spacing w:line="322" w:lineRule="exact"/>
        <w:ind w:left="20" w:firstLine="720"/>
        <w:jc w:val="both"/>
        <w:rPr>
          <w:sz w:val="22"/>
          <w:szCs w:val="22"/>
        </w:rPr>
      </w:pPr>
      <w:r w:rsidRPr="00B32D5B">
        <w:rPr>
          <w:sz w:val="22"/>
          <w:szCs w:val="22"/>
        </w:rPr>
        <w:t>контейнерная площадка;</w:t>
      </w:r>
    </w:p>
    <w:p w:rsidR="00B04753" w:rsidRPr="00B32D5B" w:rsidRDefault="00B04753" w:rsidP="00B04753">
      <w:pPr>
        <w:pStyle w:val="1"/>
        <w:numPr>
          <w:ilvl w:val="0"/>
          <w:numId w:val="34"/>
        </w:numPr>
        <w:shd w:val="clear" w:color="auto" w:fill="auto"/>
        <w:tabs>
          <w:tab w:val="left" w:pos="1047"/>
        </w:tabs>
        <w:spacing w:line="322" w:lineRule="exact"/>
        <w:ind w:left="20" w:firstLine="720"/>
        <w:jc w:val="both"/>
        <w:rPr>
          <w:sz w:val="22"/>
          <w:szCs w:val="22"/>
        </w:rPr>
      </w:pPr>
      <w:r w:rsidRPr="00B32D5B">
        <w:rPr>
          <w:sz w:val="22"/>
          <w:szCs w:val="22"/>
        </w:rPr>
        <w:t>пешеходные коммуникации;</w:t>
      </w:r>
    </w:p>
    <w:p w:rsidR="00B04753" w:rsidRPr="00B32D5B" w:rsidRDefault="00B04753" w:rsidP="00B04753">
      <w:pPr>
        <w:pStyle w:val="1"/>
        <w:numPr>
          <w:ilvl w:val="0"/>
          <w:numId w:val="34"/>
        </w:numPr>
        <w:shd w:val="clear" w:color="auto" w:fill="auto"/>
        <w:tabs>
          <w:tab w:val="left" w:pos="1038"/>
        </w:tabs>
        <w:spacing w:line="322" w:lineRule="exact"/>
        <w:ind w:left="20" w:firstLine="720"/>
        <w:jc w:val="both"/>
        <w:rPr>
          <w:sz w:val="22"/>
          <w:szCs w:val="22"/>
        </w:rPr>
      </w:pPr>
      <w:r w:rsidRPr="00B32D5B">
        <w:rPr>
          <w:sz w:val="22"/>
          <w:szCs w:val="22"/>
        </w:rPr>
        <w:t>площадка автостоянки;</w:t>
      </w:r>
    </w:p>
    <w:p w:rsidR="00B04753" w:rsidRPr="00B32D5B" w:rsidRDefault="00B04753" w:rsidP="00B04753">
      <w:pPr>
        <w:pStyle w:val="1"/>
        <w:numPr>
          <w:ilvl w:val="0"/>
          <w:numId w:val="34"/>
        </w:numPr>
        <w:shd w:val="clear" w:color="auto" w:fill="auto"/>
        <w:tabs>
          <w:tab w:val="left" w:pos="1038"/>
        </w:tabs>
        <w:spacing w:line="322" w:lineRule="exact"/>
        <w:ind w:left="20" w:firstLine="720"/>
        <w:jc w:val="both"/>
        <w:rPr>
          <w:sz w:val="22"/>
          <w:szCs w:val="22"/>
        </w:rPr>
      </w:pPr>
      <w:r w:rsidRPr="00B32D5B">
        <w:rPr>
          <w:sz w:val="22"/>
          <w:szCs w:val="22"/>
        </w:rPr>
        <w:t>велосипедная парковка;</w:t>
      </w:r>
    </w:p>
    <w:p w:rsidR="00B04753" w:rsidRPr="00B32D5B" w:rsidRDefault="00B04753" w:rsidP="00B04753">
      <w:pPr>
        <w:pStyle w:val="1"/>
        <w:numPr>
          <w:ilvl w:val="0"/>
          <w:numId w:val="34"/>
        </w:numPr>
        <w:shd w:val="clear" w:color="auto" w:fill="auto"/>
        <w:tabs>
          <w:tab w:val="left" w:pos="1038"/>
        </w:tabs>
        <w:spacing w:line="322" w:lineRule="exact"/>
        <w:ind w:left="20" w:firstLine="720"/>
        <w:jc w:val="both"/>
        <w:rPr>
          <w:sz w:val="22"/>
          <w:szCs w:val="22"/>
        </w:rPr>
      </w:pPr>
      <w:r w:rsidRPr="00B32D5B">
        <w:rPr>
          <w:sz w:val="22"/>
          <w:szCs w:val="22"/>
        </w:rPr>
        <w:t>уличная мебель;</w:t>
      </w:r>
    </w:p>
    <w:p w:rsidR="00B04753" w:rsidRPr="00B32D5B" w:rsidRDefault="00B04753" w:rsidP="00B04753">
      <w:pPr>
        <w:pStyle w:val="1"/>
        <w:numPr>
          <w:ilvl w:val="0"/>
          <w:numId w:val="34"/>
        </w:numPr>
        <w:shd w:val="clear" w:color="auto" w:fill="auto"/>
        <w:tabs>
          <w:tab w:val="left" w:pos="1143"/>
        </w:tabs>
        <w:spacing w:line="322" w:lineRule="exact"/>
        <w:ind w:left="20" w:right="20" w:firstLine="720"/>
        <w:jc w:val="both"/>
        <w:rPr>
          <w:sz w:val="22"/>
          <w:szCs w:val="22"/>
        </w:rPr>
      </w:pPr>
      <w:r w:rsidRPr="00B32D5B">
        <w:rPr>
          <w:sz w:val="22"/>
          <w:szCs w:val="22"/>
        </w:rPr>
        <w:t>элементы озеленения (газон, деревья, кустарники, устройства для оформления озеленения);</w:t>
      </w:r>
    </w:p>
    <w:p w:rsidR="00B04753" w:rsidRPr="00B32D5B" w:rsidRDefault="00B04753" w:rsidP="00B04753">
      <w:pPr>
        <w:pStyle w:val="1"/>
        <w:numPr>
          <w:ilvl w:val="0"/>
          <w:numId w:val="34"/>
        </w:numPr>
        <w:shd w:val="clear" w:color="auto" w:fill="auto"/>
        <w:tabs>
          <w:tab w:val="left" w:pos="1038"/>
        </w:tabs>
        <w:spacing w:line="322" w:lineRule="exact"/>
        <w:ind w:left="20" w:firstLine="720"/>
        <w:jc w:val="both"/>
        <w:rPr>
          <w:sz w:val="22"/>
          <w:szCs w:val="22"/>
        </w:rPr>
      </w:pPr>
      <w:r w:rsidRPr="00B32D5B">
        <w:rPr>
          <w:sz w:val="22"/>
          <w:szCs w:val="22"/>
        </w:rPr>
        <w:t>стационарные парковочные барьеры;</w:t>
      </w:r>
    </w:p>
    <w:p w:rsidR="00B04753" w:rsidRPr="00B32D5B" w:rsidRDefault="00B04753" w:rsidP="00B04753">
      <w:pPr>
        <w:pStyle w:val="1"/>
        <w:numPr>
          <w:ilvl w:val="0"/>
          <w:numId w:val="34"/>
        </w:numPr>
        <w:shd w:val="clear" w:color="auto" w:fill="auto"/>
        <w:tabs>
          <w:tab w:val="left" w:pos="1153"/>
        </w:tabs>
        <w:spacing w:line="322" w:lineRule="exact"/>
        <w:ind w:left="20" w:firstLine="720"/>
        <w:jc w:val="both"/>
        <w:rPr>
          <w:sz w:val="22"/>
          <w:szCs w:val="22"/>
        </w:rPr>
      </w:pPr>
      <w:r w:rsidRPr="00B32D5B">
        <w:rPr>
          <w:sz w:val="22"/>
          <w:szCs w:val="22"/>
        </w:rPr>
        <w:t>освещение;</w:t>
      </w:r>
    </w:p>
    <w:p w:rsidR="00B04753" w:rsidRPr="00B32D5B" w:rsidRDefault="00B04753" w:rsidP="00B04753">
      <w:pPr>
        <w:pStyle w:val="1"/>
        <w:numPr>
          <w:ilvl w:val="0"/>
          <w:numId w:val="34"/>
        </w:numPr>
        <w:shd w:val="clear" w:color="auto" w:fill="auto"/>
        <w:tabs>
          <w:tab w:val="left" w:pos="1143"/>
        </w:tabs>
        <w:spacing w:line="322" w:lineRule="exact"/>
        <w:ind w:left="20" w:firstLine="720"/>
        <w:jc w:val="both"/>
        <w:rPr>
          <w:sz w:val="22"/>
          <w:szCs w:val="22"/>
        </w:rPr>
      </w:pPr>
      <w:r w:rsidRPr="00B32D5B">
        <w:rPr>
          <w:sz w:val="22"/>
          <w:szCs w:val="22"/>
        </w:rPr>
        <w:t>домовой знак;</w:t>
      </w:r>
    </w:p>
    <w:p w:rsidR="00B04753" w:rsidRPr="00B32D5B" w:rsidRDefault="00B04753" w:rsidP="00B04753">
      <w:pPr>
        <w:pStyle w:val="1"/>
        <w:numPr>
          <w:ilvl w:val="0"/>
          <w:numId w:val="34"/>
        </w:numPr>
        <w:shd w:val="clear" w:color="auto" w:fill="auto"/>
        <w:tabs>
          <w:tab w:val="left" w:pos="1153"/>
        </w:tabs>
        <w:spacing w:line="322" w:lineRule="exact"/>
        <w:ind w:left="20" w:firstLine="720"/>
        <w:jc w:val="both"/>
        <w:rPr>
          <w:sz w:val="22"/>
          <w:szCs w:val="22"/>
        </w:rPr>
      </w:pPr>
      <w:r w:rsidRPr="00B32D5B">
        <w:rPr>
          <w:sz w:val="22"/>
          <w:szCs w:val="22"/>
        </w:rPr>
        <w:t>средства размещения информации;</w:t>
      </w:r>
    </w:p>
    <w:p w:rsidR="00B04753" w:rsidRPr="00B32D5B" w:rsidRDefault="00B04753" w:rsidP="00B04753">
      <w:pPr>
        <w:pStyle w:val="1"/>
        <w:numPr>
          <w:ilvl w:val="0"/>
          <w:numId w:val="34"/>
        </w:numPr>
        <w:shd w:val="clear" w:color="auto" w:fill="auto"/>
        <w:tabs>
          <w:tab w:val="left" w:pos="1153"/>
        </w:tabs>
        <w:spacing w:line="322" w:lineRule="exact"/>
        <w:ind w:left="20" w:firstLine="720"/>
        <w:jc w:val="both"/>
        <w:rPr>
          <w:sz w:val="22"/>
          <w:szCs w:val="22"/>
        </w:rPr>
      </w:pPr>
      <w:r w:rsidRPr="00B32D5B">
        <w:rPr>
          <w:sz w:val="22"/>
          <w:szCs w:val="22"/>
        </w:rPr>
        <w:t>урны.</w:t>
      </w:r>
    </w:p>
    <w:p w:rsidR="00B04753" w:rsidRPr="00B32D5B" w:rsidRDefault="00B04753" w:rsidP="00B04753">
      <w:pPr>
        <w:pStyle w:val="1"/>
        <w:numPr>
          <w:ilvl w:val="0"/>
          <w:numId w:val="32"/>
        </w:numPr>
        <w:shd w:val="clear" w:color="auto" w:fill="auto"/>
        <w:tabs>
          <w:tab w:val="left" w:pos="1119"/>
        </w:tabs>
        <w:spacing w:line="322" w:lineRule="exact"/>
        <w:ind w:left="20" w:right="20" w:firstLine="720"/>
        <w:jc w:val="both"/>
        <w:rPr>
          <w:sz w:val="22"/>
          <w:szCs w:val="22"/>
        </w:rPr>
      </w:pPr>
      <w:r w:rsidRPr="00B32D5B">
        <w:rPr>
          <w:sz w:val="22"/>
          <w:szCs w:val="22"/>
        </w:rPr>
        <w:t>Нормируемый (обязательный) комплекс элементов благоустройства территорий зданий общественного назначения, располагающихся на первых этажах жилых многоквартирных домов, обеспечивается при новом строительстве и реконструкции. В его состав входят:</w:t>
      </w:r>
    </w:p>
    <w:p w:rsidR="00B04753" w:rsidRPr="00B32D5B" w:rsidRDefault="00B04753" w:rsidP="00B04753">
      <w:pPr>
        <w:pStyle w:val="1"/>
        <w:numPr>
          <w:ilvl w:val="0"/>
          <w:numId w:val="35"/>
        </w:numPr>
        <w:shd w:val="clear" w:color="auto" w:fill="auto"/>
        <w:tabs>
          <w:tab w:val="left" w:pos="1028"/>
        </w:tabs>
        <w:spacing w:line="322" w:lineRule="exact"/>
        <w:ind w:left="20" w:firstLine="720"/>
        <w:jc w:val="both"/>
        <w:rPr>
          <w:sz w:val="22"/>
          <w:szCs w:val="22"/>
        </w:rPr>
      </w:pPr>
      <w:r w:rsidRPr="00B32D5B">
        <w:rPr>
          <w:sz w:val="22"/>
          <w:szCs w:val="22"/>
        </w:rPr>
        <w:t>пешеходные коммуникации;</w:t>
      </w:r>
    </w:p>
    <w:p w:rsidR="00B04753" w:rsidRPr="00B32D5B" w:rsidRDefault="00B04753" w:rsidP="00B04753">
      <w:pPr>
        <w:pStyle w:val="1"/>
        <w:numPr>
          <w:ilvl w:val="0"/>
          <w:numId w:val="35"/>
        </w:numPr>
        <w:shd w:val="clear" w:color="auto" w:fill="auto"/>
        <w:tabs>
          <w:tab w:val="left" w:pos="1047"/>
        </w:tabs>
        <w:spacing w:line="322" w:lineRule="exact"/>
        <w:ind w:left="20" w:firstLine="720"/>
        <w:jc w:val="both"/>
        <w:rPr>
          <w:sz w:val="22"/>
          <w:szCs w:val="22"/>
        </w:rPr>
      </w:pPr>
      <w:r w:rsidRPr="00B32D5B">
        <w:rPr>
          <w:sz w:val="22"/>
          <w:szCs w:val="22"/>
        </w:rPr>
        <w:t>площадка автостоянки;</w:t>
      </w:r>
    </w:p>
    <w:p w:rsidR="00B04753" w:rsidRPr="00B32D5B" w:rsidRDefault="00B04753" w:rsidP="00B04753">
      <w:pPr>
        <w:pStyle w:val="1"/>
        <w:numPr>
          <w:ilvl w:val="0"/>
          <w:numId w:val="35"/>
        </w:numPr>
        <w:shd w:val="clear" w:color="auto" w:fill="auto"/>
        <w:tabs>
          <w:tab w:val="left" w:pos="1134"/>
        </w:tabs>
        <w:spacing w:line="341" w:lineRule="exact"/>
        <w:ind w:left="20" w:right="20" w:firstLine="720"/>
        <w:jc w:val="both"/>
        <w:rPr>
          <w:sz w:val="22"/>
          <w:szCs w:val="22"/>
        </w:rPr>
      </w:pPr>
      <w:r w:rsidRPr="00B32D5B">
        <w:rPr>
          <w:sz w:val="22"/>
          <w:szCs w:val="22"/>
        </w:rPr>
        <w:t>элементы озеленения (газон, деревья, кустарники, устройства для оформления озеленения);</w:t>
      </w:r>
    </w:p>
    <w:p w:rsidR="00B04753" w:rsidRPr="00B32D5B" w:rsidRDefault="00B04753" w:rsidP="00B04753">
      <w:pPr>
        <w:pStyle w:val="1"/>
        <w:numPr>
          <w:ilvl w:val="0"/>
          <w:numId w:val="35"/>
        </w:numPr>
        <w:shd w:val="clear" w:color="auto" w:fill="auto"/>
        <w:tabs>
          <w:tab w:val="left" w:pos="1047"/>
        </w:tabs>
        <w:spacing w:line="270" w:lineRule="exact"/>
        <w:ind w:left="20" w:firstLine="720"/>
        <w:jc w:val="both"/>
        <w:rPr>
          <w:sz w:val="22"/>
          <w:szCs w:val="22"/>
        </w:rPr>
      </w:pPr>
      <w:r w:rsidRPr="00B32D5B">
        <w:rPr>
          <w:sz w:val="22"/>
          <w:szCs w:val="22"/>
        </w:rPr>
        <w:t>освещение;</w:t>
      </w:r>
    </w:p>
    <w:p w:rsidR="00B04753" w:rsidRPr="00B32D5B" w:rsidRDefault="00B04753" w:rsidP="00B04753">
      <w:pPr>
        <w:pStyle w:val="1"/>
        <w:numPr>
          <w:ilvl w:val="0"/>
          <w:numId w:val="35"/>
        </w:numPr>
        <w:shd w:val="clear" w:color="auto" w:fill="auto"/>
        <w:tabs>
          <w:tab w:val="left" w:pos="1047"/>
        </w:tabs>
        <w:spacing w:line="270" w:lineRule="exact"/>
        <w:ind w:left="20" w:firstLine="720"/>
        <w:jc w:val="both"/>
        <w:rPr>
          <w:sz w:val="22"/>
          <w:szCs w:val="22"/>
        </w:rPr>
      </w:pPr>
      <w:r w:rsidRPr="00B32D5B">
        <w:rPr>
          <w:sz w:val="22"/>
          <w:szCs w:val="22"/>
        </w:rPr>
        <w:t>средства размещения информации;</w:t>
      </w:r>
    </w:p>
    <w:p w:rsidR="00B04753" w:rsidRPr="00B32D5B" w:rsidRDefault="00B04753" w:rsidP="00B04753">
      <w:pPr>
        <w:pStyle w:val="1"/>
        <w:numPr>
          <w:ilvl w:val="0"/>
          <w:numId w:val="35"/>
        </w:numPr>
        <w:shd w:val="clear" w:color="auto" w:fill="auto"/>
        <w:tabs>
          <w:tab w:val="left" w:pos="1038"/>
        </w:tabs>
        <w:spacing w:after="324" w:line="270" w:lineRule="exact"/>
        <w:ind w:left="20" w:firstLine="720"/>
        <w:jc w:val="both"/>
        <w:rPr>
          <w:sz w:val="22"/>
          <w:szCs w:val="22"/>
        </w:rPr>
      </w:pPr>
      <w:r w:rsidRPr="00B32D5B">
        <w:rPr>
          <w:sz w:val="22"/>
          <w:szCs w:val="22"/>
        </w:rPr>
        <w:t>урны.</w:t>
      </w:r>
    </w:p>
    <w:p w:rsidR="00B04753" w:rsidRPr="00B32D5B" w:rsidRDefault="00B04753" w:rsidP="00791C6B">
      <w:pPr>
        <w:spacing w:after="296" w:line="317" w:lineRule="exact"/>
        <w:ind w:left="20" w:right="20" w:firstLine="720"/>
        <w:jc w:val="both"/>
        <w:rPr>
          <w:rFonts w:ascii="Times New Roman" w:hAnsi="Times New Roman" w:cs="Times New Roman"/>
          <w:b/>
          <w:sz w:val="22"/>
          <w:szCs w:val="22"/>
        </w:rPr>
      </w:pPr>
      <w:r w:rsidRPr="00B32D5B">
        <w:rPr>
          <w:rFonts w:ascii="Times New Roman" w:hAnsi="Times New Roman" w:cs="Times New Roman"/>
          <w:b/>
          <w:sz w:val="22"/>
          <w:szCs w:val="22"/>
        </w:rPr>
        <w:t>Статья 13. Улично-дорожная сеть. Организации стоков ливневых вод. Элементы инженерной подготовки и зашиты территории.</w:t>
      </w:r>
    </w:p>
    <w:p w:rsidR="00B04753" w:rsidRPr="00B32D5B" w:rsidRDefault="00B04753" w:rsidP="00B04753">
      <w:pPr>
        <w:pStyle w:val="1"/>
        <w:numPr>
          <w:ilvl w:val="0"/>
          <w:numId w:val="36"/>
        </w:numPr>
        <w:shd w:val="clear" w:color="auto" w:fill="auto"/>
        <w:tabs>
          <w:tab w:val="left" w:pos="1167"/>
        </w:tabs>
        <w:spacing w:line="322" w:lineRule="exact"/>
        <w:ind w:left="20" w:right="20" w:firstLine="720"/>
        <w:jc w:val="both"/>
        <w:rPr>
          <w:sz w:val="22"/>
          <w:szCs w:val="22"/>
        </w:rPr>
      </w:pPr>
      <w:proofErr w:type="gramStart"/>
      <w:r w:rsidRPr="00B32D5B">
        <w:rPr>
          <w:sz w:val="22"/>
          <w:szCs w:val="22"/>
        </w:rPr>
        <w:t>Основными элементами улично-дорожной сети являются улицы, проспекты, бульвары, тракты, шоссе, переулки, проезды, набережные, площади</w:t>
      </w:r>
      <w:r w:rsidR="002858EA" w:rsidRPr="00B32D5B">
        <w:rPr>
          <w:sz w:val="22"/>
          <w:szCs w:val="22"/>
          <w:vertAlign w:val="subscript"/>
        </w:rPr>
        <w:t>,</w:t>
      </w:r>
      <w:r w:rsidRPr="00B32D5B">
        <w:rPr>
          <w:sz w:val="22"/>
          <w:szCs w:val="22"/>
        </w:rPr>
        <w:t xml:space="preserve"> тротуары</w:t>
      </w:r>
      <w:r w:rsidR="002858EA" w:rsidRPr="00B32D5B">
        <w:rPr>
          <w:sz w:val="22"/>
          <w:szCs w:val="22"/>
        </w:rPr>
        <w:t xml:space="preserve">, </w:t>
      </w:r>
      <w:r w:rsidRPr="00B32D5B">
        <w:rPr>
          <w:sz w:val="22"/>
          <w:szCs w:val="22"/>
        </w:rPr>
        <w:t>пешеходные коммуникации, велосипедные дорожки, а также искусственные и защитные дорожные сооружения, элементы обустройства.</w:t>
      </w:r>
      <w:proofErr w:type="gramEnd"/>
      <w:r w:rsidRPr="00B32D5B">
        <w:rPr>
          <w:sz w:val="22"/>
          <w:szCs w:val="22"/>
        </w:rPr>
        <w:t xml:space="preserve"> Проектирование благоустройства возможно производить на сеть улиц определённой категории, отдельную улицу или площадь, часть улицы или площади, транспортное сооружение.</w:t>
      </w:r>
    </w:p>
    <w:p w:rsidR="00B04753" w:rsidRPr="00B32D5B" w:rsidRDefault="00B04753" w:rsidP="00B04753">
      <w:pPr>
        <w:pStyle w:val="1"/>
        <w:numPr>
          <w:ilvl w:val="0"/>
          <w:numId w:val="36"/>
        </w:numPr>
        <w:shd w:val="clear" w:color="auto" w:fill="auto"/>
        <w:tabs>
          <w:tab w:val="left" w:pos="1066"/>
        </w:tabs>
        <w:spacing w:line="317" w:lineRule="exact"/>
        <w:ind w:left="20" w:right="20" w:firstLine="720"/>
        <w:jc w:val="both"/>
        <w:rPr>
          <w:sz w:val="22"/>
          <w:szCs w:val="22"/>
        </w:rPr>
      </w:pPr>
      <w:r w:rsidRPr="00B32D5B">
        <w:rPr>
          <w:sz w:val="22"/>
          <w:szCs w:val="22"/>
        </w:rPr>
        <w:t>Разработка проекта благоустройства на территориях транспортных и инженерных коммуникаций проводится с учётом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w:t>
      </w:r>
      <w:proofErr w:type="gramStart"/>
      <w:r w:rsidRPr="00B32D5B">
        <w:rPr>
          <w:sz w:val="22"/>
          <w:szCs w:val="22"/>
        </w:rPr>
        <w:t>о-</w:t>
      </w:r>
      <w:proofErr w:type="gramEnd"/>
      <w:r w:rsidRPr="00B32D5B">
        <w:rPr>
          <w:sz w:val="22"/>
          <w:szCs w:val="22"/>
        </w:rPr>
        <w:t xml:space="preserve"> дорожной сети ведётся преимущественно в проходных коллекторах.</w:t>
      </w:r>
    </w:p>
    <w:p w:rsidR="00B04753" w:rsidRPr="00B32D5B" w:rsidRDefault="00B04753" w:rsidP="00B04753">
      <w:pPr>
        <w:pStyle w:val="1"/>
        <w:numPr>
          <w:ilvl w:val="0"/>
          <w:numId w:val="36"/>
        </w:numPr>
        <w:shd w:val="clear" w:color="auto" w:fill="auto"/>
        <w:tabs>
          <w:tab w:val="left" w:pos="1258"/>
        </w:tabs>
        <w:spacing w:line="317" w:lineRule="exact"/>
        <w:ind w:left="20" w:right="20" w:firstLine="720"/>
        <w:jc w:val="both"/>
        <w:rPr>
          <w:sz w:val="22"/>
          <w:szCs w:val="22"/>
        </w:rPr>
      </w:pPr>
      <w:r w:rsidRPr="00B32D5B">
        <w:rPr>
          <w:sz w:val="22"/>
          <w:szCs w:val="22"/>
        </w:rPr>
        <w:t>В состав улично-дорожной сети при новом строительстве, реконструкции и капитальном ремонте асфальтового дорожного покрытия в обязательном порядке включается ливневая канализация.</w:t>
      </w:r>
    </w:p>
    <w:p w:rsidR="00B04753" w:rsidRPr="00B32D5B" w:rsidRDefault="00B04753" w:rsidP="00B04753">
      <w:pPr>
        <w:pStyle w:val="1"/>
        <w:shd w:val="clear" w:color="auto" w:fill="auto"/>
        <w:spacing w:line="317" w:lineRule="exact"/>
        <w:ind w:left="20" w:right="20" w:firstLine="720"/>
        <w:jc w:val="both"/>
        <w:rPr>
          <w:sz w:val="22"/>
          <w:szCs w:val="22"/>
        </w:rPr>
      </w:pPr>
      <w:proofErr w:type="gramStart"/>
      <w:r w:rsidRPr="00B32D5B">
        <w:rPr>
          <w:sz w:val="22"/>
          <w:szCs w:val="22"/>
        </w:rPr>
        <w:t xml:space="preserve">Балансодержатели, собственники, владельцы, пользователи, арендаторы земельных участков обязаны выполнять мероприятия по вертикальной планировке земельного участка с учётом беспрепятственного отвода поверхностных вод со смежно расположенной территории, а также исполнять решения в отношении ливневой канализации и расчётного объёма дождевых стоков, </w:t>
      </w:r>
      <w:r w:rsidRPr="00B32D5B">
        <w:rPr>
          <w:sz w:val="22"/>
          <w:szCs w:val="22"/>
        </w:rPr>
        <w:lastRenderedPageBreak/>
        <w:t>решения по сбору и отводу дренажных и поверхностных вод в соответствии с действующими нормами и сводами правил.</w:t>
      </w:r>
      <w:proofErr w:type="gramEnd"/>
    </w:p>
    <w:p w:rsidR="00B04753" w:rsidRPr="00B32D5B" w:rsidRDefault="00B04753" w:rsidP="00B04753">
      <w:pPr>
        <w:pStyle w:val="1"/>
        <w:shd w:val="clear" w:color="auto" w:fill="auto"/>
        <w:spacing w:line="317" w:lineRule="exact"/>
        <w:ind w:left="20" w:right="20" w:firstLine="720"/>
        <w:jc w:val="both"/>
        <w:rPr>
          <w:sz w:val="22"/>
          <w:szCs w:val="22"/>
        </w:rPr>
      </w:pPr>
      <w:r w:rsidRPr="00B32D5B">
        <w:rPr>
          <w:sz w:val="22"/>
          <w:szCs w:val="22"/>
        </w:rPr>
        <w:t xml:space="preserve">Выдача технических заданий на отвод поверхностных и талых вод, осуществляется </w:t>
      </w:r>
      <w:r w:rsidR="002858EA" w:rsidRPr="00B32D5B">
        <w:rPr>
          <w:sz w:val="22"/>
          <w:szCs w:val="22"/>
        </w:rPr>
        <w:t xml:space="preserve">  Администрацией сельского поселения</w:t>
      </w:r>
      <w:r w:rsidRPr="00B32D5B">
        <w:rPr>
          <w:sz w:val="22"/>
          <w:szCs w:val="22"/>
        </w:rPr>
        <w:t>.</w:t>
      </w:r>
    </w:p>
    <w:p w:rsidR="00B04753" w:rsidRPr="00B32D5B" w:rsidRDefault="00B04753" w:rsidP="00B04753">
      <w:pPr>
        <w:pStyle w:val="1"/>
        <w:shd w:val="clear" w:color="auto" w:fill="auto"/>
        <w:spacing w:line="317" w:lineRule="exact"/>
        <w:ind w:left="20" w:right="20" w:firstLine="720"/>
        <w:jc w:val="both"/>
        <w:rPr>
          <w:sz w:val="22"/>
          <w:szCs w:val="22"/>
        </w:rPr>
      </w:pPr>
      <w:r w:rsidRPr="00B32D5B">
        <w:rPr>
          <w:sz w:val="22"/>
          <w:szCs w:val="22"/>
        </w:rPr>
        <w:t>Проектирование стока поверхностных вод осуществляется в соответствии с действующими строительными нормами и сводами правил.</w:t>
      </w:r>
    </w:p>
    <w:p w:rsidR="00B04753" w:rsidRPr="00B32D5B" w:rsidRDefault="00B04753" w:rsidP="00B04753">
      <w:pPr>
        <w:pStyle w:val="1"/>
        <w:shd w:val="clear" w:color="auto" w:fill="auto"/>
        <w:spacing w:line="317" w:lineRule="exact"/>
        <w:ind w:left="20" w:right="20" w:firstLine="720"/>
        <w:jc w:val="both"/>
        <w:rPr>
          <w:sz w:val="22"/>
          <w:szCs w:val="22"/>
        </w:rPr>
      </w:pPr>
      <w:r w:rsidRPr="00B32D5B">
        <w:rPr>
          <w:sz w:val="22"/>
          <w:szCs w:val="22"/>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дождеприёмных колодцев.</w:t>
      </w:r>
    </w:p>
    <w:p w:rsidR="00B04753" w:rsidRPr="00B32D5B" w:rsidRDefault="00B04753" w:rsidP="00B04753">
      <w:pPr>
        <w:pStyle w:val="1"/>
        <w:shd w:val="clear" w:color="auto" w:fill="auto"/>
        <w:spacing w:line="317" w:lineRule="exact"/>
        <w:ind w:left="20" w:right="20" w:firstLine="720"/>
        <w:jc w:val="both"/>
        <w:rPr>
          <w:sz w:val="22"/>
          <w:szCs w:val="22"/>
        </w:rPr>
      </w:pPr>
      <w:r w:rsidRPr="00B32D5B">
        <w:rPr>
          <w:sz w:val="22"/>
          <w:szCs w:val="22"/>
        </w:rPr>
        <w:t>Выпуск ливневых и талых вод на рельеф местности</w:t>
      </w:r>
      <w:r w:rsidR="002858EA" w:rsidRPr="00B32D5B">
        <w:rPr>
          <w:sz w:val="22"/>
          <w:szCs w:val="22"/>
        </w:rPr>
        <w:t xml:space="preserve"> в населенных пунктах сельского поселения </w:t>
      </w:r>
      <w:r w:rsidRPr="00B32D5B">
        <w:rPr>
          <w:sz w:val="22"/>
          <w:szCs w:val="22"/>
        </w:rPr>
        <w:t>не допускается, за исключением территорий индивидуальной жилой застройки и садоводческих, огороднических некоммерческих объединений граждан.</w:t>
      </w:r>
    </w:p>
    <w:p w:rsidR="00B04753" w:rsidRPr="00B32D5B" w:rsidRDefault="00B04753" w:rsidP="00B04753">
      <w:pPr>
        <w:pStyle w:val="1"/>
        <w:numPr>
          <w:ilvl w:val="0"/>
          <w:numId w:val="36"/>
        </w:numPr>
        <w:shd w:val="clear" w:color="auto" w:fill="auto"/>
        <w:tabs>
          <w:tab w:val="left" w:pos="1018"/>
        </w:tabs>
        <w:spacing w:line="317" w:lineRule="exact"/>
        <w:ind w:left="20" w:right="20" w:firstLine="720"/>
        <w:jc w:val="both"/>
        <w:rPr>
          <w:sz w:val="22"/>
          <w:szCs w:val="22"/>
        </w:rPr>
      </w:pPr>
      <w:r w:rsidRPr="00B32D5B">
        <w:rPr>
          <w:sz w:val="22"/>
          <w:szCs w:val="22"/>
        </w:rPr>
        <w:t>Элементы инженерной подготовки и защиты территории обеспечивают безопасность и удобство пользования территорией, её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B04753" w:rsidRPr="00B32D5B" w:rsidRDefault="00B04753" w:rsidP="00B04753">
      <w:pPr>
        <w:pStyle w:val="1"/>
        <w:numPr>
          <w:ilvl w:val="0"/>
          <w:numId w:val="36"/>
        </w:numPr>
        <w:shd w:val="clear" w:color="auto" w:fill="auto"/>
        <w:tabs>
          <w:tab w:val="left" w:pos="1096"/>
        </w:tabs>
        <w:spacing w:line="322" w:lineRule="exact"/>
        <w:ind w:left="40" w:right="20" w:firstLine="740"/>
        <w:jc w:val="both"/>
        <w:rPr>
          <w:sz w:val="22"/>
          <w:szCs w:val="22"/>
        </w:rPr>
      </w:pPr>
      <w:r w:rsidRPr="00B32D5B">
        <w:rPr>
          <w:sz w:val="22"/>
          <w:szCs w:val="22"/>
        </w:rPr>
        <w:t>Подпорные стенки проектируются с учётом конструкций и разницы высот сопрягаемых террас в зависимости от каждого конкретного проектного решения.</w:t>
      </w:r>
    </w:p>
    <w:p w:rsidR="00B04753" w:rsidRPr="00B32D5B" w:rsidRDefault="00B04753" w:rsidP="00B04753">
      <w:pPr>
        <w:pStyle w:val="1"/>
        <w:shd w:val="clear" w:color="auto" w:fill="auto"/>
        <w:spacing w:after="341" w:line="322" w:lineRule="exact"/>
        <w:ind w:left="40" w:right="20" w:firstLine="740"/>
        <w:jc w:val="both"/>
        <w:rPr>
          <w:sz w:val="22"/>
          <w:szCs w:val="22"/>
        </w:rPr>
      </w:pPr>
      <w:r w:rsidRPr="00B32D5B">
        <w:rPr>
          <w:sz w:val="22"/>
          <w:szCs w:val="22"/>
        </w:rPr>
        <w:t>Перепад рельефа менее 0,4 метра оформляется бортовым камнем или выкладкой естественного камня. При перепадах рельефа более 0,4 метра подпорные стенки рекомендуется проектировать как инженерное сооружение, обеспечивая устойчивость верхней террасы гравитационными (монолитными, из массивной кладки) или свайными (тонкими анкерными, свайными ростверками) видами подпорных стенок.</w:t>
      </w:r>
    </w:p>
    <w:p w:rsidR="00B04753" w:rsidRPr="00B32D5B" w:rsidRDefault="00B04753" w:rsidP="00C74897">
      <w:pPr>
        <w:keepNext/>
        <w:keepLines/>
        <w:spacing w:after="246" w:line="270" w:lineRule="exact"/>
        <w:ind w:left="40" w:firstLine="740"/>
        <w:rPr>
          <w:rFonts w:ascii="Times New Roman" w:hAnsi="Times New Roman" w:cs="Times New Roman"/>
          <w:b/>
          <w:sz w:val="22"/>
          <w:szCs w:val="22"/>
        </w:rPr>
      </w:pPr>
      <w:bookmarkStart w:id="7" w:name="bookmark7"/>
      <w:r w:rsidRPr="00B32D5B">
        <w:rPr>
          <w:rFonts w:ascii="Times New Roman" w:hAnsi="Times New Roman" w:cs="Times New Roman"/>
          <w:b/>
          <w:sz w:val="22"/>
          <w:szCs w:val="22"/>
        </w:rPr>
        <w:t>Статья 14. Улицы и дороги</w:t>
      </w:r>
      <w:bookmarkEnd w:id="7"/>
    </w:p>
    <w:p w:rsidR="00B04753" w:rsidRPr="00B32D5B" w:rsidRDefault="00B04753" w:rsidP="00B04753">
      <w:pPr>
        <w:pStyle w:val="1"/>
        <w:numPr>
          <w:ilvl w:val="0"/>
          <w:numId w:val="37"/>
        </w:numPr>
        <w:shd w:val="clear" w:color="auto" w:fill="auto"/>
        <w:tabs>
          <w:tab w:val="left" w:pos="1048"/>
        </w:tabs>
        <w:spacing w:line="322" w:lineRule="exact"/>
        <w:ind w:left="40" w:right="20" w:firstLine="740"/>
        <w:jc w:val="both"/>
        <w:rPr>
          <w:sz w:val="22"/>
          <w:szCs w:val="22"/>
        </w:rPr>
      </w:pPr>
      <w:proofErr w:type="gramStart"/>
      <w:r w:rsidRPr="00B32D5B">
        <w:rPr>
          <w:sz w:val="22"/>
          <w:szCs w:val="22"/>
        </w:rPr>
        <w:t>Мероприятия, надавленные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w:t>
      </w:r>
      <w:proofErr w:type="gramEnd"/>
      <w:r w:rsidRPr="00B32D5B">
        <w:rPr>
          <w:sz w:val="22"/>
          <w:szCs w:val="22"/>
        </w:rPr>
        <w:t xml:space="preserve">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B04753" w:rsidRPr="00B32D5B" w:rsidRDefault="00B04753" w:rsidP="00B04753">
      <w:pPr>
        <w:pStyle w:val="1"/>
        <w:numPr>
          <w:ilvl w:val="0"/>
          <w:numId w:val="37"/>
        </w:numPr>
        <w:shd w:val="clear" w:color="auto" w:fill="auto"/>
        <w:tabs>
          <w:tab w:val="left" w:pos="1283"/>
        </w:tabs>
        <w:spacing w:line="322" w:lineRule="exact"/>
        <w:ind w:left="40" w:right="20" w:firstLine="740"/>
        <w:jc w:val="both"/>
        <w:rPr>
          <w:sz w:val="22"/>
          <w:szCs w:val="22"/>
        </w:rPr>
      </w:pPr>
      <w:r w:rsidRPr="00B32D5B">
        <w:rPr>
          <w:sz w:val="22"/>
          <w:szCs w:val="22"/>
        </w:rPr>
        <w:t>Улицы и дороги включают в себя следующие элементы благоустройства: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r w:rsidR="002858EA" w:rsidRPr="00B32D5B">
        <w:rPr>
          <w:sz w:val="22"/>
          <w:szCs w:val="22"/>
        </w:rPr>
        <w:t xml:space="preserve"> </w:t>
      </w:r>
    </w:p>
    <w:p w:rsidR="00B04753" w:rsidRPr="00B32D5B" w:rsidRDefault="00B04753" w:rsidP="00B04753">
      <w:pPr>
        <w:pStyle w:val="1"/>
        <w:numPr>
          <w:ilvl w:val="0"/>
          <w:numId w:val="37"/>
        </w:numPr>
        <w:shd w:val="clear" w:color="auto" w:fill="auto"/>
        <w:tabs>
          <w:tab w:val="left" w:pos="1101"/>
        </w:tabs>
        <w:spacing w:line="322" w:lineRule="exact"/>
        <w:ind w:left="40" w:right="20" w:firstLine="740"/>
        <w:jc w:val="both"/>
        <w:rPr>
          <w:sz w:val="22"/>
          <w:szCs w:val="22"/>
        </w:rPr>
      </w:pPr>
      <w:r w:rsidRPr="00B32D5B">
        <w:rPr>
          <w:sz w:val="22"/>
          <w:szCs w:val="22"/>
        </w:rPr>
        <w:t>Виды и конструкции дорожного покрытия проектируются с учётом категории улицы и обеспечением безопасности движения.</w:t>
      </w:r>
    </w:p>
    <w:p w:rsidR="00B04753" w:rsidRPr="00B32D5B" w:rsidRDefault="00B04753" w:rsidP="00B04753">
      <w:pPr>
        <w:pStyle w:val="1"/>
        <w:numPr>
          <w:ilvl w:val="0"/>
          <w:numId w:val="37"/>
        </w:numPr>
        <w:shd w:val="clear" w:color="auto" w:fill="auto"/>
        <w:tabs>
          <w:tab w:val="left" w:pos="1120"/>
        </w:tabs>
        <w:spacing w:line="322" w:lineRule="exact"/>
        <w:ind w:left="40" w:right="20" w:firstLine="740"/>
        <w:jc w:val="both"/>
        <w:rPr>
          <w:sz w:val="22"/>
          <w:szCs w:val="22"/>
        </w:rPr>
      </w:pPr>
      <w:r w:rsidRPr="00B32D5B">
        <w:rPr>
          <w:sz w:val="22"/>
          <w:szCs w:val="22"/>
        </w:rPr>
        <w:t>При разработке проекта озеленения улиц и дорог устанавливаются минимальные расстояния от зелёных насаждений до сетей подземных коммуникации и прочих сооружений улично-дорожной сети в соответствии со строительными нормами и правилами.</w:t>
      </w:r>
    </w:p>
    <w:p w:rsidR="00B04753" w:rsidRPr="00B32D5B" w:rsidRDefault="00B04753" w:rsidP="00B04753">
      <w:pPr>
        <w:pStyle w:val="1"/>
        <w:numPr>
          <w:ilvl w:val="0"/>
          <w:numId w:val="37"/>
        </w:numPr>
        <w:shd w:val="clear" w:color="auto" w:fill="auto"/>
        <w:tabs>
          <w:tab w:val="left" w:pos="1072"/>
        </w:tabs>
        <w:spacing w:line="322" w:lineRule="exact"/>
        <w:ind w:left="40" w:right="20" w:firstLine="740"/>
        <w:jc w:val="both"/>
        <w:rPr>
          <w:sz w:val="22"/>
          <w:szCs w:val="22"/>
        </w:rPr>
      </w:pPr>
      <w:r w:rsidRPr="00B32D5B">
        <w:rPr>
          <w:sz w:val="22"/>
          <w:szCs w:val="22"/>
        </w:rPr>
        <w:t xml:space="preserve">При разработке проекта предусматривается увеличение буферных зон между краем </w:t>
      </w:r>
      <w:r w:rsidRPr="00B32D5B">
        <w:rPr>
          <w:sz w:val="22"/>
          <w:szCs w:val="22"/>
        </w:rPr>
        <w:lastRenderedPageBreak/>
        <w:t>проезжей части и ближайшим рядом деревьев - за пределами зоны риска необходимо высаживать специально выращиваемые для талсих объектов растения.</w:t>
      </w:r>
    </w:p>
    <w:p w:rsidR="00B04753" w:rsidRPr="00B32D5B" w:rsidRDefault="00B04753" w:rsidP="00B04753">
      <w:pPr>
        <w:pStyle w:val="1"/>
        <w:numPr>
          <w:ilvl w:val="0"/>
          <w:numId w:val="37"/>
        </w:numPr>
        <w:shd w:val="clear" w:color="auto" w:fill="auto"/>
        <w:tabs>
          <w:tab w:val="left" w:pos="386"/>
        </w:tabs>
        <w:spacing w:line="270" w:lineRule="exact"/>
        <w:ind w:left="40" w:firstLine="740"/>
        <w:jc w:val="both"/>
        <w:rPr>
          <w:sz w:val="22"/>
          <w:szCs w:val="22"/>
        </w:rPr>
      </w:pPr>
      <w:r w:rsidRPr="00B32D5B">
        <w:rPr>
          <w:sz w:val="22"/>
          <w:szCs w:val="22"/>
        </w:rPr>
        <w:t>При строительстве, реконструкции, кап</w:t>
      </w:r>
      <w:r w:rsidR="00BA7043" w:rsidRPr="00B32D5B">
        <w:rPr>
          <w:sz w:val="22"/>
          <w:szCs w:val="22"/>
        </w:rPr>
        <w:t xml:space="preserve">итальном ремонте и ремонте улиц населенных пунктов сельского поселения </w:t>
      </w:r>
      <w:r w:rsidRPr="00B32D5B">
        <w:rPr>
          <w:sz w:val="22"/>
          <w:szCs w:val="22"/>
        </w:rPr>
        <w:t>при возможности предусматривать устройство технической полосы шириной 0,5-1 метра.</w:t>
      </w:r>
    </w:p>
    <w:p w:rsidR="00B04753" w:rsidRPr="00B32D5B" w:rsidRDefault="00B04753" w:rsidP="00B04753">
      <w:pPr>
        <w:pStyle w:val="1"/>
        <w:numPr>
          <w:ilvl w:val="0"/>
          <w:numId w:val="37"/>
        </w:numPr>
        <w:shd w:val="clear" w:color="auto" w:fill="auto"/>
        <w:tabs>
          <w:tab w:val="left" w:pos="1028"/>
        </w:tabs>
        <w:spacing w:after="341" w:line="322" w:lineRule="exact"/>
        <w:ind w:left="20" w:right="20" w:firstLine="720"/>
        <w:jc w:val="both"/>
        <w:rPr>
          <w:sz w:val="22"/>
          <w:szCs w:val="22"/>
        </w:rPr>
      </w:pPr>
      <w:r w:rsidRPr="00B32D5B">
        <w:rPr>
          <w:sz w:val="22"/>
          <w:szCs w:val="22"/>
        </w:rPr>
        <w:t xml:space="preserve">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метров. </w:t>
      </w:r>
      <w:proofErr w:type="gramStart"/>
      <w:r w:rsidRPr="00B32D5B">
        <w:rPr>
          <w:sz w:val="22"/>
          <w:szCs w:val="22"/>
        </w:rPr>
        <w:t>Возможно</w:t>
      </w:r>
      <w:proofErr w:type="gramEnd"/>
      <w:r w:rsidRPr="00B32D5B">
        <w:rPr>
          <w:sz w:val="22"/>
          <w:szCs w:val="22"/>
        </w:rPr>
        <w:t xml:space="preserve"> размещение оборудования декоративно-художественного (праздничного) освещения.</w:t>
      </w:r>
    </w:p>
    <w:p w:rsidR="00B04753" w:rsidRPr="00B32D5B" w:rsidRDefault="00B04753" w:rsidP="00C74897">
      <w:pPr>
        <w:spacing w:after="264" w:line="270" w:lineRule="exact"/>
        <w:ind w:left="20" w:firstLine="720"/>
        <w:rPr>
          <w:rFonts w:ascii="Times New Roman" w:hAnsi="Times New Roman" w:cs="Times New Roman"/>
          <w:b/>
          <w:sz w:val="22"/>
          <w:szCs w:val="22"/>
        </w:rPr>
      </w:pPr>
      <w:r w:rsidRPr="00B32D5B">
        <w:rPr>
          <w:rFonts w:ascii="Times New Roman" w:hAnsi="Times New Roman" w:cs="Times New Roman"/>
          <w:b/>
          <w:sz w:val="22"/>
          <w:szCs w:val="22"/>
        </w:rPr>
        <w:t>Статья 15. Требования к благоустройству въездных групп</w:t>
      </w:r>
    </w:p>
    <w:p w:rsidR="00B04753" w:rsidRPr="00B32D5B" w:rsidRDefault="00B04753" w:rsidP="00B04753">
      <w:pPr>
        <w:pStyle w:val="1"/>
        <w:shd w:val="clear" w:color="auto" w:fill="auto"/>
        <w:spacing w:after="338" w:line="317" w:lineRule="exact"/>
        <w:ind w:left="20" w:right="20" w:firstLine="720"/>
        <w:jc w:val="both"/>
        <w:rPr>
          <w:sz w:val="22"/>
          <w:szCs w:val="22"/>
        </w:rPr>
      </w:pPr>
      <w:r w:rsidRPr="00B32D5B">
        <w:rPr>
          <w:sz w:val="22"/>
          <w:szCs w:val="22"/>
        </w:rPr>
        <w:t>Обязательный перечень элементов благоустройства въездных гру</w:t>
      </w:r>
      <w:proofErr w:type="gramStart"/>
      <w:r w:rsidRPr="00B32D5B">
        <w:rPr>
          <w:sz w:val="22"/>
          <w:szCs w:val="22"/>
        </w:rPr>
        <w:t>пп вкл</w:t>
      </w:r>
      <w:proofErr w:type="gramEnd"/>
      <w:r w:rsidRPr="00B32D5B">
        <w:rPr>
          <w:sz w:val="22"/>
          <w:szCs w:val="22"/>
        </w:rPr>
        <w:t>ючает в себя средства размещения информации, малые архитектурные формы, озеленение, архитектурно-художественное освещение.</w:t>
      </w:r>
    </w:p>
    <w:p w:rsidR="00B04753" w:rsidRPr="00B32D5B" w:rsidRDefault="00B04753" w:rsidP="00C74897">
      <w:pPr>
        <w:spacing w:after="255" w:line="270" w:lineRule="exact"/>
        <w:ind w:left="20" w:firstLine="720"/>
        <w:rPr>
          <w:rFonts w:ascii="Times New Roman" w:hAnsi="Times New Roman" w:cs="Times New Roman"/>
          <w:b/>
          <w:sz w:val="22"/>
          <w:szCs w:val="22"/>
        </w:rPr>
      </w:pPr>
      <w:r w:rsidRPr="00B32D5B">
        <w:rPr>
          <w:rFonts w:ascii="Times New Roman" w:hAnsi="Times New Roman" w:cs="Times New Roman"/>
          <w:b/>
          <w:sz w:val="22"/>
          <w:szCs w:val="22"/>
        </w:rPr>
        <w:t>Статья 16. Площади</w:t>
      </w:r>
    </w:p>
    <w:p w:rsidR="00B04753" w:rsidRPr="00B32D5B" w:rsidRDefault="00B04753" w:rsidP="00B04753">
      <w:pPr>
        <w:pStyle w:val="1"/>
        <w:numPr>
          <w:ilvl w:val="0"/>
          <w:numId w:val="38"/>
        </w:numPr>
        <w:shd w:val="clear" w:color="auto" w:fill="auto"/>
        <w:tabs>
          <w:tab w:val="left" w:pos="879"/>
        </w:tabs>
        <w:spacing w:line="322" w:lineRule="exact"/>
        <w:ind w:left="20" w:firstLine="720"/>
        <w:jc w:val="both"/>
        <w:rPr>
          <w:sz w:val="22"/>
          <w:szCs w:val="22"/>
        </w:rPr>
      </w:pPr>
      <w:r w:rsidRPr="00B32D5B">
        <w:rPr>
          <w:sz w:val="22"/>
          <w:szCs w:val="22"/>
        </w:rPr>
        <w:t xml:space="preserve">.По функциональному назначению площади подразделяются </w:t>
      </w:r>
      <w:proofErr w:type="gramStart"/>
      <w:r w:rsidRPr="00B32D5B">
        <w:rPr>
          <w:sz w:val="22"/>
          <w:szCs w:val="22"/>
        </w:rPr>
        <w:t>на</w:t>
      </w:r>
      <w:proofErr w:type="gramEnd"/>
      <w:r w:rsidRPr="00B32D5B">
        <w:rPr>
          <w:sz w:val="22"/>
          <w:szCs w:val="22"/>
        </w:rPr>
        <w:t>:</w:t>
      </w:r>
    </w:p>
    <w:p w:rsidR="00B04753" w:rsidRPr="00B32D5B" w:rsidRDefault="00B04753" w:rsidP="00B04753">
      <w:pPr>
        <w:pStyle w:val="1"/>
        <w:numPr>
          <w:ilvl w:val="0"/>
          <w:numId w:val="39"/>
        </w:numPr>
        <w:shd w:val="clear" w:color="auto" w:fill="auto"/>
        <w:tabs>
          <w:tab w:val="left" w:pos="1009"/>
        </w:tabs>
        <w:spacing w:line="322" w:lineRule="exact"/>
        <w:ind w:left="20" w:firstLine="720"/>
        <w:jc w:val="both"/>
        <w:rPr>
          <w:sz w:val="22"/>
          <w:szCs w:val="22"/>
        </w:rPr>
      </w:pPr>
      <w:r w:rsidRPr="00B32D5B">
        <w:rPr>
          <w:sz w:val="22"/>
          <w:szCs w:val="22"/>
        </w:rPr>
        <w:t>главные (у зданий органов власти, общественных организаций);</w:t>
      </w:r>
    </w:p>
    <w:p w:rsidR="00B04753" w:rsidRPr="00B32D5B" w:rsidRDefault="00B04753" w:rsidP="00B04753">
      <w:pPr>
        <w:pStyle w:val="1"/>
        <w:numPr>
          <w:ilvl w:val="0"/>
          <w:numId w:val="39"/>
        </w:numPr>
        <w:shd w:val="clear" w:color="auto" w:fill="auto"/>
        <w:tabs>
          <w:tab w:val="left" w:pos="1081"/>
        </w:tabs>
        <w:spacing w:line="322" w:lineRule="exact"/>
        <w:ind w:left="20" w:right="20" w:firstLine="720"/>
        <w:jc w:val="both"/>
        <w:rPr>
          <w:sz w:val="22"/>
          <w:szCs w:val="22"/>
        </w:rPr>
      </w:pPr>
      <w:proofErr w:type="gramStart"/>
      <w:r w:rsidRPr="00B32D5B">
        <w:rPr>
          <w:sz w:val="22"/>
          <w:szCs w:val="22"/>
        </w:rPr>
        <w:t>приобъектные (у театров, памятников, кинотеатров, музеев, торговых центров, стадионов, парков, рынков и других);</w:t>
      </w:r>
      <w:proofErr w:type="gramEnd"/>
    </w:p>
    <w:p w:rsidR="00B04753" w:rsidRPr="00B32D5B" w:rsidRDefault="00B04753" w:rsidP="00B04753">
      <w:pPr>
        <w:pStyle w:val="1"/>
        <w:numPr>
          <w:ilvl w:val="0"/>
          <w:numId w:val="39"/>
        </w:numPr>
        <w:shd w:val="clear" w:color="auto" w:fill="auto"/>
        <w:tabs>
          <w:tab w:val="left" w:pos="1052"/>
        </w:tabs>
        <w:spacing w:line="322" w:lineRule="exact"/>
        <w:ind w:left="20" w:firstLine="720"/>
        <w:jc w:val="both"/>
        <w:rPr>
          <w:sz w:val="22"/>
          <w:szCs w:val="22"/>
        </w:rPr>
      </w:pPr>
      <w:proofErr w:type="gramStart"/>
      <w:r w:rsidRPr="00B32D5B">
        <w:rPr>
          <w:sz w:val="22"/>
          <w:szCs w:val="22"/>
        </w:rPr>
        <w:t>общественно-транспортные</w:t>
      </w:r>
      <w:proofErr w:type="gramEnd"/>
      <w:r w:rsidRPr="00B32D5B">
        <w:rPr>
          <w:sz w:val="22"/>
          <w:szCs w:val="22"/>
        </w:rPr>
        <w:t xml:space="preserve"> (у вокзалов, на въездах);</w:t>
      </w:r>
    </w:p>
    <w:p w:rsidR="00B04753" w:rsidRPr="00B32D5B" w:rsidRDefault="00B04753" w:rsidP="00B04753">
      <w:pPr>
        <w:pStyle w:val="1"/>
        <w:numPr>
          <w:ilvl w:val="0"/>
          <w:numId w:val="39"/>
        </w:numPr>
        <w:shd w:val="clear" w:color="auto" w:fill="auto"/>
        <w:tabs>
          <w:tab w:val="left" w:pos="1047"/>
        </w:tabs>
        <w:spacing w:line="322" w:lineRule="exact"/>
        <w:ind w:left="20" w:firstLine="720"/>
        <w:jc w:val="both"/>
        <w:rPr>
          <w:sz w:val="22"/>
          <w:szCs w:val="22"/>
        </w:rPr>
      </w:pPr>
      <w:proofErr w:type="gramStart"/>
      <w:r w:rsidRPr="00B32D5B">
        <w:rPr>
          <w:sz w:val="22"/>
          <w:szCs w:val="22"/>
        </w:rPr>
        <w:t>мемориальные</w:t>
      </w:r>
      <w:proofErr w:type="gramEnd"/>
      <w:r w:rsidRPr="00B32D5B">
        <w:rPr>
          <w:sz w:val="22"/>
          <w:szCs w:val="22"/>
        </w:rPr>
        <w:t xml:space="preserve"> (у памятных объектов или мест);</w:t>
      </w:r>
    </w:p>
    <w:p w:rsidR="00B04753" w:rsidRPr="00B32D5B" w:rsidRDefault="00B04753" w:rsidP="00B04753">
      <w:pPr>
        <w:pStyle w:val="1"/>
        <w:numPr>
          <w:ilvl w:val="0"/>
          <w:numId w:val="39"/>
        </w:numPr>
        <w:shd w:val="clear" w:color="auto" w:fill="auto"/>
        <w:tabs>
          <w:tab w:val="left" w:pos="1028"/>
        </w:tabs>
        <w:spacing w:line="322" w:lineRule="exact"/>
        <w:ind w:left="20" w:firstLine="720"/>
        <w:jc w:val="both"/>
        <w:rPr>
          <w:sz w:val="22"/>
          <w:szCs w:val="22"/>
        </w:rPr>
      </w:pPr>
      <w:r w:rsidRPr="00B32D5B">
        <w:rPr>
          <w:sz w:val="22"/>
          <w:szCs w:val="22"/>
        </w:rPr>
        <w:t>площади транспортных развязок.</w:t>
      </w:r>
    </w:p>
    <w:p w:rsidR="00B04753" w:rsidRPr="00B32D5B" w:rsidRDefault="00B04753" w:rsidP="00B04753">
      <w:pPr>
        <w:pStyle w:val="1"/>
        <w:numPr>
          <w:ilvl w:val="0"/>
          <w:numId w:val="40"/>
        </w:numPr>
        <w:shd w:val="clear" w:color="auto" w:fill="auto"/>
        <w:tabs>
          <w:tab w:val="left" w:pos="1038"/>
        </w:tabs>
        <w:spacing w:line="322" w:lineRule="exact"/>
        <w:ind w:left="20" w:right="20" w:firstLine="720"/>
        <w:jc w:val="both"/>
        <w:rPr>
          <w:sz w:val="22"/>
          <w:szCs w:val="22"/>
        </w:rPr>
      </w:pPr>
      <w:r w:rsidRPr="00B32D5B">
        <w:rPr>
          <w:sz w:val="22"/>
          <w:szCs w:val="22"/>
        </w:rPr>
        <w:t>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B04753" w:rsidRPr="00B32D5B" w:rsidRDefault="00B04753" w:rsidP="00B04753">
      <w:pPr>
        <w:pStyle w:val="1"/>
        <w:numPr>
          <w:ilvl w:val="0"/>
          <w:numId w:val="40"/>
        </w:numPr>
        <w:shd w:val="clear" w:color="auto" w:fill="auto"/>
        <w:tabs>
          <w:tab w:val="left" w:pos="1057"/>
        </w:tabs>
        <w:spacing w:line="322" w:lineRule="exact"/>
        <w:ind w:left="20" w:right="20" w:firstLine="720"/>
        <w:jc w:val="both"/>
        <w:rPr>
          <w:sz w:val="22"/>
          <w:szCs w:val="22"/>
        </w:rPr>
      </w:pPr>
      <w:r w:rsidRPr="00B32D5B">
        <w:rPr>
          <w:sz w:val="22"/>
          <w:szCs w:val="22"/>
        </w:rPr>
        <w:t>Территории площадей включают проезжую часть, пешеходную часть, участки и территории озеленения.</w:t>
      </w:r>
    </w:p>
    <w:p w:rsidR="00B04753" w:rsidRPr="00B32D5B" w:rsidRDefault="00B04753" w:rsidP="00B04753">
      <w:pPr>
        <w:pStyle w:val="1"/>
        <w:numPr>
          <w:ilvl w:val="0"/>
          <w:numId w:val="40"/>
        </w:numPr>
        <w:shd w:val="clear" w:color="auto" w:fill="auto"/>
        <w:tabs>
          <w:tab w:val="left" w:pos="1138"/>
        </w:tabs>
        <w:spacing w:line="322" w:lineRule="exact"/>
        <w:ind w:left="20" w:right="20" w:firstLine="720"/>
        <w:jc w:val="both"/>
        <w:rPr>
          <w:sz w:val="22"/>
          <w:szCs w:val="22"/>
        </w:rPr>
      </w:pPr>
      <w:r w:rsidRPr="00B32D5B">
        <w:rPr>
          <w:sz w:val="22"/>
          <w:szCs w:val="22"/>
        </w:rPr>
        <w:t>В зависимости от функционального назначения площади на ней размещаются следующие дополнительные элементы благоустройства:</w:t>
      </w:r>
    </w:p>
    <w:p w:rsidR="00B04753" w:rsidRPr="00B32D5B" w:rsidRDefault="00B04753" w:rsidP="00B04753">
      <w:pPr>
        <w:pStyle w:val="1"/>
        <w:numPr>
          <w:ilvl w:val="0"/>
          <w:numId w:val="41"/>
        </w:numPr>
        <w:shd w:val="clear" w:color="auto" w:fill="auto"/>
        <w:tabs>
          <w:tab w:val="left" w:pos="1090"/>
        </w:tabs>
        <w:spacing w:line="322" w:lineRule="exact"/>
        <w:ind w:left="20" w:right="20" w:firstLine="720"/>
        <w:jc w:val="both"/>
        <w:rPr>
          <w:sz w:val="22"/>
          <w:szCs w:val="22"/>
        </w:rPr>
      </w:pPr>
      <w:r w:rsidRPr="00B32D5B">
        <w:rPr>
          <w:sz w:val="22"/>
          <w:szCs w:val="22"/>
        </w:rPr>
        <w:t>на главных, приобъектных, мемориальных площадях - произведения монументально-декоративного искусства, водные устройства (фонтаны);</w:t>
      </w:r>
    </w:p>
    <w:p w:rsidR="00B04753" w:rsidRPr="00B32D5B" w:rsidRDefault="00B04753" w:rsidP="00B04753">
      <w:pPr>
        <w:pStyle w:val="1"/>
        <w:numPr>
          <w:ilvl w:val="0"/>
          <w:numId w:val="41"/>
        </w:numPr>
        <w:shd w:val="clear" w:color="auto" w:fill="auto"/>
        <w:tabs>
          <w:tab w:val="left" w:pos="1090"/>
        </w:tabs>
        <w:spacing w:line="322" w:lineRule="exact"/>
        <w:ind w:left="20" w:right="20" w:firstLine="720"/>
        <w:jc w:val="both"/>
        <w:rPr>
          <w:sz w:val="22"/>
          <w:szCs w:val="22"/>
        </w:rPr>
      </w:pPr>
      <w:r w:rsidRPr="00B32D5B">
        <w:rPr>
          <w:sz w:val="22"/>
          <w:szCs w:val="22"/>
        </w:rPr>
        <w:t>на общественно-транспортных площадях — остановочные павильоны, НТО, питания, бытового обслуживания, средства наружной рекламы и информации.</w:t>
      </w:r>
    </w:p>
    <w:p w:rsidR="00B04753" w:rsidRPr="00B32D5B" w:rsidRDefault="00B04753" w:rsidP="00B04753">
      <w:pPr>
        <w:pStyle w:val="1"/>
        <w:numPr>
          <w:ilvl w:val="0"/>
          <w:numId w:val="40"/>
        </w:numPr>
        <w:shd w:val="clear" w:color="auto" w:fill="auto"/>
        <w:tabs>
          <w:tab w:val="left" w:pos="1047"/>
        </w:tabs>
        <w:spacing w:line="322" w:lineRule="exact"/>
        <w:ind w:left="20" w:right="20" w:firstLine="720"/>
        <w:jc w:val="both"/>
        <w:rPr>
          <w:sz w:val="22"/>
          <w:szCs w:val="22"/>
        </w:rPr>
      </w:pPr>
      <w:r w:rsidRPr="00B32D5B">
        <w:rPr>
          <w:sz w:val="22"/>
          <w:szCs w:val="22"/>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других), временной парковки легковых автомобилей.</w:t>
      </w:r>
    </w:p>
    <w:p w:rsidR="00B04753" w:rsidRPr="00B32D5B" w:rsidRDefault="00B04753" w:rsidP="00B04753">
      <w:pPr>
        <w:pStyle w:val="1"/>
        <w:numPr>
          <w:ilvl w:val="0"/>
          <w:numId w:val="40"/>
        </w:numPr>
        <w:shd w:val="clear" w:color="auto" w:fill="auto"/>
        <w:tabs>
          <w:tab w:val="left" w:pos="1095"/>
        </w:tabs>
        <w:spacing w:line="322" w:lineRule="exact"/>
        <w:ind w:left="20" w:right="20" w:firstLine="720"/>
        <w:jc w:val="both"/>
        <w:rPr>
          <w:sz w:val="22"/>
          <w:szCs w:val="22"/>
        </w:rPr>
      </w:pPr>
      <w:r w:rsidRPr="00B32D5B">
        <w:rPr>
          <w:sz w:val="22"/>
          <w:szCs w:val="22"/>
        </w:rPr>
        <w:t>Места возможного проезда и временной парковки автомобилей на пешеходной части площади выделяются цветом или фактурой покрытия,</w:t>
      </w:r>
    </w:p>
    <w:p w:rsidR="00B04753" w:rsidRPr="00B32D5B" w:rsidRDefault="00B04753" w:rsidP="00B04753">
      <w:pPr>
        <w:pStyle w:val="1"/>
        <w:shd w:val="clear" w:color="auto" w:fill="auto"/>
        <w:spacing w:line="322" w:lineRule="exact"/>
        <w:ind w:left="20"/>
        <w:rPr>
          <w:sz w:val="22"/>
          <w:szCs w:val="22"/>
        </w:rPr>
      </w:pPr>
      <w:r w:rsidRPr="00B32D5B">
        <w:rPr>
          <w:sz w:val="22"/>
          <w:szCs w:val="22"/>
        </w:rPr>
        <w:t>мобильным озеленением (контейнеры, вазоны), переносными ограждениями.</w:t>
      </w:r>
    </w:p>
    <w:p w:rsidR="00B04753" w:rsidRPr="00B32D5B" w:rsidRDefault="00B04753" w:rsidP="00B04753">
      <w:pPr>
        <w:pStyle w:val="1"/>
        <w:numPr>
          <w:ilvl w:val="0"/>
          <w:numId w:val="40"/>
        </w:numPr>
        <w:shd w:val="clear" w:color="auto" w:fill="auto"/>
        <w:tabs>
          <w:tab w:val="left" w:pos="1100"/>
        </w:tabs>
        <w:spacing w:after="341" w:line="322" w:lineRule="exact"/>
        <w:ind w:left="20" w:right="20" w:firstLine="720"/>
        <w:jc w:val="both"/>
        <w:rPr>
          <w:sz w:val="22"/>
          <w:szCs w:val="22"/>
        </w:rPr>
      </w:pPr>
      <w:r w:rsidRPr="00B32D5B">
        <w:rPr>
          <w:sz w:val="22"/>
          <w:szCs w:val="22"/>
        </w:rPr>
        <w:t xml:space="preserve">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приёмов. В условиях исторической среды населённого пункта или сложившейся застройки возможно применение </w:t>
      </w:r>
      <w:r w:rsidRPr="00B32D5B">
        <w:rPr>
          <w:sz w:val="22"/>
          <w:szCs w:val="22"/>
        </w:rPr>
        <w:lastRenderedPageBreak/>
        <w:t>мобильных приёмов озеленения. Озеленение островка безопасности в центре площади осуществляется в виде партерного озеленения или высоких насаждений с учётом необходимого угла видимости для водителей.</w:t>
      </w:r>
    </w:p>
    <w:p w:rsidR="00B04753" w:rsidRPr="00B32D5B" w:rsidRDefault="00B04753" w:rsidP="00C74897">
      <w:pPr>
        <w:keepNext/>
        <w:keepLines/>
        <w:spacing w:after="270" w:line="270" w:lineRule="exact"/>
        <w:ind w:left="20" w:firstLine="688"/>
        <w:rPr>
          <w:rFonts w:ascii="Times New Roman" w:hAnsi="Times New Roman" w:cs="Times New Roman"/>
          <w:b/>
          <w:sz w:val="22"/>
          <w:szCs w:val="22"/>
        </w:rPr>
      </w:pPr>
      <w:bookmarkStart w:id="8" w:name="bookmark8"/>
      <w:r w:rsidRPr="00B32D5B">
        <w:rPr>
          <w:rFonts w:ascii="Times New Roman" w:hAnsi="Times New Roman" w:cs="Times New Roman"/>
          <w:b/>
          <w:sz w:val="22"/>
          <w:szCs w:val="22"/>
        </w:rPr>
        <w:t>Статья 17. Пешеходные переходы</w:t>
      </w:r>
      <w:bookmarkEnd w:id="8"/>
    </w:p>
    <w:p w:rsidR="00B04753" w:rsidRPr="00B32D5B" w:rsidRDefault="00B04753" w:rsidP="00B04753">
      <w:pPr>
        <w:pStyle w:val="1"/>
        <w:numPr>
          <w:ilvl w:val="0"/>
          <w:numId w:val="42"/>
        </w:numPr>
        <w:shd w:val="clear" w:color="auto" w:fill="auto"/>
        <w:tabs>
          <w:tab w:val="left" w:pos="1062"/>
        </w:tabs>
        <w:spacing w:line="322" w:lineRule="exact"/>
        <w:ind w:left="20" w:right="20" w:firstLine="720"/>
        <w:jc w:val="both"/>
        <w:rPr>
          <w:sz w:val="22"/>
          <w:szCs w:val="22"/>
        </w:rPr>
      </w:pPr>
      <w:r w:rsidRPr="00B32D5B">
        <w:rPr>
          <w:sz w:val="22"/>
          <w:szCs w:val="22"/>
        </w:rPr>
        <w:t>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учётом особых потребностей инвалидов и других маломобильных групп населения.</w:t>
      </w:r>
    </w:p>
    <w:p w:rsidR="00B04753" w:rsidRPr="00B32D5B" w:rsidRDefault="00B04753" w:rsidP="00B04753">
      <w:pPr>
        <w:pStyle w:val="1"/>
        <w:numPr>
          <w:ilvl w:val="0"/>
          <w:numId w:val="42"/>
        </w:numPr>
        <w:shd w:val="clear" w:color="auto" w:fill="auto"/>
        <w:tabs>
          <w:tab w:val="left" w:pos="1182"/>
        </w:tabs>
        <w:spacing w:line="322" w:lineRule="exact"/>
        <w:ind w:left="20" w:right="20" w:firstLine="720"/>
        <w:jc w:val="both"/>
        <w:rPr>
          <w:sz w:val="22"/>
          <w:szCs w:val="22"/>
        </w:rPr>
      </w:pPr>
      <w:r w:rsidRPr="00B32D5B">
        <w:rPr>
          <w:sz w:val="22"/>
          <w:szCs w:val="22"/>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допускается размещение строений, нестационарных объектов, рекламных щитов, зелёных насаждений высотой более 0,5 метра. Стороны треугольника необходимо принимать: 8 х 40 метров при разрешённой скорости движения транспорта 40 км/ч; 10 х 50 метров - при скорости 60 км/ч.</w:t>
      </w:r>
    </w:p>
    <w:p w:rsidR="00B04753" w:rsidRPr="00B32D5B" w:rsidRDefault="00B04753" w:rsidP="00B04753">
      <w:pPr>
        <w:pStyle w:val="1"/>
        <w:numPr>
          <w:ilvl w:val="0"/>
          <w:numId w:val="42"/>
        </w:numPr>
        <w:shd w:val="clear" w:color="auto" w:fill="auto"/>
        <w:tabs>
          <w:tab w:val="left" w:pos="1239"/>
        </w:tabs>
        <w:spacing w:line="322" w:lineRule="exact"/>
        <w:ind w:left="20" w:right="20" w:firstLine="720"/>
        <w:jc w:val="both"/>
        <w:rPr>
          <w:sz w:val="22"/>
          <w:szCs w:val="22"/>
        </w:rPr>
      </w:pPr>
      <w:r w:rsidRPr="00B32D5B">
        <w:rPr>
          <w:sz w:val="22"/>
          <w:szCs w:val="22"/>
        </w:rPr>
        <w:t>Обязательный перечень элементов благоустройства наземных пешеходных переходов включает: дорожные знаки, обозначающие пешеходный переход, и дорожную разметку, пандусы для съезда с уровня тротуара на уровень проезжей части, осветительное оборудование.</w:t>
      </w:r>
    </w:p>
    <w:p w:rsidR="00B04753" w:rsidRPr="00B32D5B" w:rsidRDefault="00B04753" w:rsidP="00B04753">
      <w:pPr>
        <w:pStyle w:val="1"/>
        <w:numPr>
          <w:ilvl w:val="0"/>
          <w:numId w:val="42"/>
        </w:numPr>
        <w:shd w:val="clear" w:color="auto" w:fill="auto"/>
        <w:tabs>
          <w:tab w:val="left" w:pos="1206"/>
        </w:tabs>
        <w:spacing w:after="300" w:line="322" w:lineRule="exact"/>
        <w:ind w:left="20" w:right="20" w:firstLine="720"/>
        <w:jc w:val="both"/>
        <w:rPr>
          <w:sz w:val="22"/>
          <w:szCs w:val="22"/>
        </w:rPr>
      </w:pPr>
      <w:r w:rsidRPr="00B32D5B">
        <w:rPr>
          <w:sz w:val="22"/>
          <w:szCs w:val="22"/>
        </w:rPr>
        <w:t>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0,9 метра в уровне транспортного полотна для беспрепятственного передвижения колясок (детских, инвалидных, хозяйственных).</w:t>
      </w:r>
    </w:p>
    <w:p w:rsidR="00B04753" w:rsidRPr="00B32D5B" w:rsidRDefault="00B04753" w:rsidP="00C74897">
      <w:pPr>
        <w:keepNext/>
        <w:keepLines/>
        <w:spacing w:line="322" w:lineRule="exact"/>
        <w:ind w:left="20" w:right="20" w:firstLine="688"/>
        <w:jc w:val="both"/>
        <w:rPr>
          <w:rFonts w:ascii="Times New Roman" w:hAnsi="Times New Roman" w:cs="Times New Roman"/>
          <w:b/>
          <w:sz w:val="22"/>
          <w:szCs w:val="22"/>
        </w:rPr>
      </w:pPr>
      <w:bookmarkStart w:id="9" w:name="bookmark9"/>
      <w:r w:rsidRPr="00B32D5B">
        <w:rPr>
          <w:rFonts w:ascii="Times New Roman" w:hAnsi="Times New Roman" w:cs="Times New Roman"/>
          <w:b/>
          <w:sz w:val="22"/>
          <w:szCs w:val="22"/>
        </w:rPr>
        <w:t>Статья 18. Технические зоны транспортных, инженерных коммуникаций, инженерные коммуникации, водоохранные зоны</w:t>
      </w:r>
      <w:bookmarkEnd w:id="9"/>
    </w:p>
    <w:p w:rsidR="002858EA" w:rsidRPr="00B32D5B" w:rsidRDefault="002858EA" w:rsidP="00B04753">
      <w:pPr>
        <w:keepNext/>
        <w:keepLines/>
        <w:spacing w:line="322" w:lineRule="exact"/>
        <w:ind w:left="20" w:right="20"/>
        <w:jc w:val="both"/>
        <w:rPr>
          <w:sz w:val="22"/>
          <w:szCs w:val="22"/>
        </w:rPr>
      </w:pPr>
    </w:p>
    <w:p w:rsidR="00B04753" w:rsidRPr="00B32D5B" w:rsidRDefault="00B04753" w:rsidP="00B04753">
      <w:pPr>
        <w:pStyle w:val="1"/>
        <w:numPr>
          <w:ilvl w:val="0"/>
          <w:numId w:val="43"/>
        </w:numPr>
        <w:shd w:val="clear" w:color="auto" w:fill="auto"/>
        <w:tabs>
          <w:tab w:val="left" w:pos="1018"/>
        </w:tabs>
        <w:spacing w:line="322" w:lineRule="exact"/>
        <w:ind w:left="20" w:right="20" w:firstLine="720"/>
        <w:jc w:val="both"/>
        <w:rPr>
          <w:sz w:val="22"/>
          <w:szCs w:val="22"/>
        </w:rPr>
      </w:pPr>
      <w:r w:rsidRPr="00B32D5B">
        <w:rPr>
          <w:sz w:val="22"/>
          <w:szCs w:val="22"/>
        </w:rPr>
        <w:t xml:space="preserve">На территории </w:t>
      </w:r>
      <w:r w:rsidR="002858EA" w:rsidRPr="00B32D5B">
        <w:rPr>
          <w:sz w:val="22"/>
          <w:szCs w:val="22"/>
        </w:rPr>
        <w:t xml:space="preserve"> населенных пунктов сельского поселения</w:t>
      </w:r>
      <w:r w:rsidRPr="00B32D5B">
        <w:rPr>
          <w:sz w:val="22"/>
          <w:szCs w:val="22"/>
        </w:rPr>
        <w:t xml:space="preserve"> предусматриваются следующие виды технических (охранно-эксплуатационных) зон, выделяемые линиями градостроительного регулировани</w:t>
      </w:r>
      <w:proofErr w:type="gramStart"/>
      <w:r w:rsidRPr="00B32D5B">
        <w:rPr>
          <w:sz w:val="22"/>
          <w:szCs w:val="22"/>
        </w:rPr>
        <w:t>я(</w:t>
      </w:r>
      <w:proofErr w:type="gramEnd"/>
      <w:r w:rsidRPr="00B32D5B">
        <w:rPr>
          <w:sz w:val="22"/>
          <w:szCs w:val="22"/>
        </w:rPr>
        <w:t>сервитутами):</w:t>
      </w:r>
    </w:p>
    <w:p w:rsidR="00B04753" w:rsidRPr="00B32D5B" w:rsidRDefault="00B04753" w:rsidP="00B04753">
      <w:pPr>
        <w:pStyle w:val="1"/>
        <w:numPr>
          <w:ilvl w:val="0"/>
          <w:numId w:val="44"/>
        </w:numPr>
        <w:shd w:val="clear" w:color="auto" w:fill="auto"/>
        <w:tabs>
          <w:tab w:val="left" w:pos="1023"/>
        </w:tabs>
        <w:spacing w:line="317" w:lineRule="exact"/>
        <w:ind w:left="20" w:firstLine="720"/>
        <w:jc w:val="both"/>
        <w:rPr>
          <w:sz w:val="22"/>
          <w:szCs w:val="22"/>
        </w:rPr>
      </w:pPr>
      <w:r w:rsidRPr="00B32D5B">
        <w:rPr>
          <w:sz w:val="22"/>
          <w:szCs w:val="22"/>
        </w:rPr>
        <w:t>магистральных коллекторов и трубопроводов;</w:t>
      </w:r>
    </w:p>
    <w:p w:rsidR="00B04753" w:rsidRPr="00B32D5B" w:rsidRDefault="00B04753" w:rsidP="00B04753">
      <w:pPr>
        <w:pStyle w:val="1"/>
        <w:numPr>
          <w:ilvl w:val="0"/>
          <w:numId w:val="44"/>
        </w:numPr>
        <w:shd w:val="clear" w:color="auto" w:fill="auto"/>
        <w:tabs>
          <w:tab w:val="left" w:pos="1177"/>
        </w:tabs>
        <w:spacing w:line="317" w:lineRule="exact"/>
        <w:ind w:left="20" w:right="20" w:firstLine="720"/>
        <w:jc w:val="both"/>
        <w:rPr>
          <w:sz w:val="22"/>
          <w:szCs w:val="22"/>
        </w:rPr>
      </w:pPr>
      <w:r w:rsidRPr="00B32D5B">
        <w:rPr>
          <w:sz w:val="22"/>
          <w:szCs w:val="22"/>
        </w:rPr>
        <w:t>кабелей высокого и низкого напряжения, слабых токов, линий высоковольтных передач, в том числе мелкого заложения.</w:t>
      </w:r>
    </w:p>
    <w:p w:rsidR="00B04753" w:rsidRPr="00B32D5B" w:rsidRDefault="00B04753" w:rsidP="00B04753">
      <w:pPr>
        <w:pStyle w:val="1"/>
        <w:numPr>
          <w:ilvl w:val="0"/>
          <w:numId w:val="43"/>
        </w:numPr>
        <w:shd w:val="clear" w:color="auto" w:fill="auto"/>
        <w:tabs>
          <w:tab w:val="left" w:pos="1047"/>
        </w:tabs>
        <w:spacing w:line="317" w:lineRule="exact"/>
        <w:ind w:left="20" w:right="20" w:firstLine="720"/>
        <w:jc w:val="both"/>
        <w:rPr>
          <w:sz w:val="22"/>
          <w:szCs w:val="22"/>
        </w:rPr>
      </w:pPr>
      <w:proofErr w:type="gramStart"/>
      <w:r w:rsidRPr="00B32D5B">
        <w:rPr>
          <w:sz w:val="22"/>
          <w:szCs w:val="22"/>
        </w:rPr>
        <w:t>На территории выделенных технических (охранно-эксплуатационных)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твёрдыми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Pr="00B32D5B">
        <w:rPr>
          <w:sz w:val="22"/>
          <w:szCs w:val="22"/>
        </w:rPr>
        <w:t xml:space="preserve"> обслуживан</w:t>
      </w:r>
      <w:r w:rsidR="002858EA" w:rsidRPr="00B32D5B">
        <w:rPr>
          <w:sz w:val="22"/>
          <w:szCs w:val="22"/>
        </w:rPr>
        <w:t>ию</w:t>
      </w:r>
      <w:r w:rsidRPr="00B32D5B">
        <w:rPr>
          <w:sz w:val="22"/>
          <w:szCs w:val="22"/>
        </w:rPr>
        <w:t xml:space="preserve"> и эксплуатации проходящих в технической зоне коммуникаций. Ответственность за санитарное содержание и благоустройство технических (охранно-эксплуатационных) зон возлагается на собственников (балансодержателей) или эксплуатирующие организации.</w:t>
      </w:r>
    </w:p>
    <w:p w:rsidR="00B04753" w:rsidRPr="00B32D5B" w:rsidRDefault="00B04753" w:rsidP="00B04753">
      <w:pPr>
        <w:pStyle w:val="1"/>
        <w:numPr>
          <w:ilvl w:val="0"/>
          <w:numId w:val="43"/>
        </w:numPr>
        <w:shd w:val="clear" w:color="auto" w:fill="auto"/>
        <w:tabs>
          <w:tab w:val="left" w:pos="1071"/>
        </w:tabs>
        <w:spacing w:line="322" w:lineRule="exact"/>
        <w:ind w:left="20" w:right="40" w:firstLine="720"/>
        <w:jc w:val="both"/>
        <w:rPr>
          <w:sz w:val="22"/>
          <w:szCs w:val="22"/>
        </w:rPr>
      </w:pPr>
      <w:r w:rsidRPr="00B32D5B">
        <w:rPr>
          <w:sz w:val="22"/>
          <w:szCs w:val="22"/>
        </w:rPr>
        <w:t>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B04753" w:rsidRPr="00B32D5B" w:rsidRDefault="00B04753" w:rsidP="00B04753">
      <w:pPr>
        <w:pStyle w:val="1"/>
        <w:numPr>
          <w:ilvl w:val="0"/>
          <w:numId w:val="43"/>
        </w:numPr>
        <w:shd w:val="clear" w:color="auto" w:fill="auto"/>
        <w:tabs>
          <w:tab w:val="left" w:pos="1119"/>
        </w:tabs>
        <w:spacing w:line="322" w:lineRule="exact"/>
        <w:ind w:left="20" w:right="40" w:firstLine="720"/>
        <w:jc w:val="both"/>
        <w:rPr>
          <w:sz w:val="22"/>
          <w:szCs w:val="22"/>
        </w:rPr>
      </w:pPr>
      <w:r w:rsidRPr="00B32D5B">
        <w:rPr>
          <w:sz w:val="22"/>
          <w:szCs w:val="22"/>
        </w:rPr>
        <w:t>Благоустройство полосы отвода железной дороги проектируется с учётом действующих строительных норм и правил.</w:t>
      </w:r>
    </w:p>
    <w:p w:rsidR="00B04753" w:rsidRPr="00B32D5B" w:rsidRDefault="00B04753" w:rsidP="00B04753">
      <w:pPr>
        <w:pStyle w:val="1"/>
        <w:numPr>
          <w:ilvl w:val="0"/>
          <w:numId w:val="43"/>
        </w:numPr>
        <w:shd w:val="clear" w:color="auto" w:fill="auto"/>
        <w:tabs>
          <w:tab w:val="left" w:pos="1014"/>
        </w:tabs>
        <w:spacing w:line="322" w:lineRule="exact"/>
        <w:ind w:left="20" w:firstLine="720"/>
        <w:jc w:val="both"/>
        <w:rPr>
          <w:sz w:val="22"/>
          <w:szCs w:val="22"/>
        </w:rPr>
      </w:pPr>
      <w:r w:rsidRPr="00B32D5B">
        <w:rPr>
          <w:sz w:val="22"/>
          <w:szCs w:val="22"/>
        </w:rPr>
        <w:lastRenderedPageBreak/>
        <w:t xml:space="preserve">Береговая линия (граница водного объекта) определяется </w:t>
      </w:r>
      <w:proofErr w:type="gramStart"/>
      <w:r w:rsidRPr="00B32D5B">
        <w:rPr>
          <w:sz w:val="22"/>
          <w:szCs w:val="22"/>
        </w:rPr>
        <w:t>для</w:t>
      </w:r>
      <w:proofErr w:type="gramEnd"/>
      <w:r w:rsidRPr="00B32D5B">
        <w:rPr>
          <w:sz w:val="22"/>
          <w:szCs w:val="22"/>
        </w:rPr>
        <w:t>:</w:t>
      </w:r>
    </w:p>
    <w:p w:rsidR="00B04753" w:rsidRPr="00B32D5B" w:rsidRDefault="00B04753" w:rsidP="00B04753">
      <w:pPr>
        <w:pStyle w:val="1"/>
        <w:numPr>
          <w:ilvl w:val="0"/>
          <w:numId w:val="45"/>
        </w:numPr>
        <w:shd w:val="clear" w:color="auto" w:fill="auto"/>
        <w:tabs>
          <w:tab w:val="left" w:pos="1306"/>
        </w:tabs>
        <w:spacing w:line="322" w:lineRule="exact"/>
        <w:ind w:left="20" w:right="40" w:firstLine="720"/>
        <w:jc w:val="both"/>
        <w:rPr>
          <w:sz w:val="22"/>
          <w:szCs w:val="22"/>
        </w:rPr>
      </w:pPr>
      <w:r w:rsidRPr="00B32D5B">
        <w:rPr>
          <w:sz w:val="22"/>
          <w:szCs w:val="22"/>
        </w:rPr>
        <w:t>реки, ручья, канала, озера, обводнённого карьера - по среднемноголетнему уровню вод в период, когда они не покрыты льдом;</w:t>
      </w:r>
    </w:p>
    <w:p w:rsidR="00B04753" w:rsidRPr="00B32D5B" w:rsidRDefault="00B04753" w:rsidP="00B04753">
      <w:pPr>
        <w:pStyle w:val="1"/>
        <w:numPr>
          <w:ilvl w:val="0"/>
          <w:numId w:val="45"/>
        </w:numPr>
        <w:shd w:val="clear" w:color="auto" w:fill="auto"/>
        <w:tabs>
          <w:tab w:val="left" w:pos="1042"/>
        </w:tabs>
        <w:spacing w:line="322" w:lineRule="exact"/>
        <w:ind w:left="20" w:firstLine="720"/>
        <w:jc w:val="both"/>
        <w:rPr>
          <w:sz w:val="22"/>
          <w:szCs w:val="22"/>
        </w:rPr>
      </w:pPr>
      <w:r w:rsidRPr="00B32D5B">
        <w:rPr>
          <w:sz w:val="22"/>
          <w:szCs w:val="22"/>
        </w:rPr>
        <w:t>пруда, водохранилища - по нормальному подпорному уровню воды;</w:t>
      </w:r>
    </w:p>
    <w:p w:rsidR="00B04753" w:rsidRPr="00B32D5B" w:rsidRDefault="00B04753" w:rsidP="00B04753">
      <w:pPr>
        <w:pStyle w:val="1"/>
        <w:numPr>
          <w:ilvl w:val="0"/>
          <w:numId w:val="45"/>
        </w:numPr>
        <w:shd w:val="clear" w:color="auto" w:fill="auto"/>
        <w:tabs>
          <w:tab w:val="left" w:pos="1038"/>
        </w:tabs>
        <w:spacing w:line="322" w:lineRule="exact"/>
        <w:ind w:left="20" w:firstLine="720"/>
        <w:jc w:val="both"/>
        <w:rPr>
          <w:sz w:val="22"/>
          <w:szCs w:val="22"/>
        </w:rPr>
      </w:pPr>
      <w:r w:rsidRPr="00B32D5B">
        <w:rPr>
          <w:sz w:val="22"/>
          <w:szCs w:val="22"/>
        </w:rPr>
        <w:t>болота - по границе залежи торфа на нулевой глубине.</w:t>
      </w:r>
    </w:p>
    <w:p w:rsidR="00B04753" w:rsidRPr="00B32D5B" w:rsidRDefault="00B04753" w:rsidP="00B04753">
      <w:pPr>
        <w:pStyle w:val="1"/>
        <w:numPr>
          <w:ilvl w:val="0"/>
          <w:numId w:val="43"/>
        </w:numPr>
        <w:shd w:val="clear" w:color="auto" w:fill="auto"/>
        <w:tabs>
          <w:tab w:val="left" w:pos="1100"/>
        </w:tabs>
        <w:spacing w:after="341" w:line="322" w:lineRule="exact"/>
        <w:ind w:left="20" w:right="40" w:firstLine="720"/>
        <w:jc w:val="both"/>
        <w:rPr>
          <w:sz w:val="22"/>
          <w:szCs w:val="22"/>
        </w:rPr>
      </w:pPr>
      <w:r w:rsidRPr="00B32D5B">
        <w:rPr>
          <w:sz w:val="22"/>
          <w:szCs w:val="22"/>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B04753" w:rsidRPr="00B32D5B" w:rsidRDefault="00B04753" w:rsidP="00C74897">
      <w:pPr>
        <w:keepNext/>
        <w:keepLines/>
        <w:spacing w:after="315" w:line="270" w:lineRule="exact"/>
        <w:ind w:left="20" w:firstLine="688"/>
        <w:rPr>
          <w:rFonts w:ascii="Times New Roman" w:hAnsi="Times New Roman" w:cs="Times New Roman"/>
          <w:b/>
          <w:sz w:val="22"/>
          <w:szCs w:val="22"/>
        </w:rPr>
      </w:pPr>
      <w:bookmarkStart w:id="10" w:name="bookmark10"/>
      <w:r w:rsidRPr="00B32D5B">
        <w:rPr>
          <w:rFonts w:ascii="Times New Roman" w:hAnsi="Times New Roman" w:cs="Times New Roman"/>
          <w:b/>
          <w:sz w:val="22"/>
          <w:szCs w:val="22"/>
        </w:rPr>
        <w:t>Статья 19. Детские площадки</w:t>
      </w:r>
      <w:bookmarkEnd w:id="10"/>
    </w:p>
    <w:p w:rsidR="00B04753" w:rsidRPr="00B32D5B" w:rsidRDefault="00B04753" w:rsidP="00B04753">
      <w:pPr>
        <w:pStyle w:val="1"/>
        <w:numPr>
          <w:ilvl w:val="0"/>
          <w:numId w:val="46"/>
        </w:numPr>
        <w:shd w:val="clear" w:color="auto" w:fill="auto"/>
        <w:tabs>
          <w:tab w:val="left" w:pos="1220"/>
        </w:tabs>
        <w:spacing w:line="317" w:lineRule="exact"/>
        <w:ind w:left="20" w:right="40" w:firstLine="720"/>
        <w:jc w:val="both"/>
        <w:rPr>
          <w:sz w:val="22"/>
          <w:szCs w:val="22"/>
        </w:rPr>
      </w:pPr>
      <w:r w:rsidRPr="00B32D5B">
        <w:rPr>
          <w:sz w:val="22"/>
          <w:szCs w:val="22"/>
        </w:rPr>
        <w:t>Требования, устанавливаемые к детским площадкам, должны соответствовать законодательству Российской Федерации и Республики Башкортостан о социальной защите инвалидов, а также нормам, установленным настоящими Правилами.</w:t>
      </w:r>
    </w:p>
    <w:p w:rsidR="00B04753" w:rsidRPr="00B32D5B" w:rsidRDefault="00B04753" w:rsidP="00B04753">
      <w:pPr>
        <w:pStyle w:val="1"/>
        <w:shd w:val="clear" w:color="auto" w:fill="auto"/>
        <w:spacing w:line="317" w:lineRule="exact"/>
        <w:ind w:left="20" w:right="40" w:firstLine="720"/>
        <w:jc w:val="both"/>
        <w:rPr>
          <w:sz w:val="22"/>
          <w:szCs w:val="22"/>
        </w:rPr>
      </w:pPr>
      <w:r w:rsidRPr="00B32D5B">
        <w:rPr>
          <w:sz w:val="22"/>
          <w:szCs w:val="22"/>
        </w:rPr>
        <w:t xml:space="preserve">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Администрацией </w:t>
      </w:r>
      <w:r w:rsidR="002858EA" w:rsidRPr="00B32D5B">
        <w:rPr>
          <w:sz w:val="22"/>
          <w:szCs w:val="22"/>
        </w:rPr>
        <w:t xml:space="preserve"> сельского поселения</w:t>
      </w:r>
      <w:r w:rsidRPr="00B32D5B">
        <w:rPr>
          <w:sz w:val="22"/>
          <w:szCs w:val="22"/>
        </w:rPr>
        <w:t>.</w:t>
      </w:r>
    </w:p>
    <w:p w:rsidR="00B04753" w:rsidRPr="00B32D5B" w:rsidRDefault="00B04753" w:rsidP="00B04753">
      <w:pPr>
        <w:pStyle w:val="1"/>
        <w:numPr>
          <w:ilvl w:val="0"/>
          <w:numId w:val="46"/>
        </w:numPr>
        <w:shd w:val="clear" w:color="auto" w:fill="auto"/>
        <w:tabs>
          <w:tab w:val="left" w:pos="1047"/>
        </w:tabs>
        <w:spacing w:line="317" w:lineRule="exact"/>
        <w:ind w:left="20" w:right="40" w:firstLine="720"/>
        <w:jc w:val="both"/>
        <w:rPr>
          <w:sz w:val="22"/>
          <w:szCs w:val="22"/>
        </w:rPr>
      </w:pPr>
      <w:r w:rsidRPr="00B32D5B">
        <w:rPr>
          <w:sz w:val="22"/>
          <w:szCs w:val="22"/>
        </w:rPr>
        <w:t>Детские площадки должны быть наземными. Двух- и более уровневое расположение детских площадок при строительстве новых объектов не допускается.</w:t>
      </w:r>
      <w:r w:rsidR="002858EA" w:rsidRPr="00B32D5B">
        <w:rPr>
          <w:sz w:val="22"/>
          <w:szCs w:val="22"/>
        </w:rPr>
        <w:t xml:space="preserve"> </w:t>
      </w:r>
    </w:p>
    <w:p w:rsidR="00B04753" w:rsidRPr="00B32D5B" w:rsidRDefault="00B04753" w:rsidP="00B04753">
      <w:pPr>
        <w:pStyle w:val="1"/>
        <w:numPr>
          <w:ilvl w:val="0"/>
          <w:numId w:val="46"/>
        </w:numPr>
        <w:shd w:val="clear" w:color="auto" w:fill="auto"/>
        <w:tabs>
          <w:tab w:val="left" w:pos="1062"/>
        </w:tabs>
        <w:spacing w:line="317" w:lineRule="exact"/>
        <w:ind w:left="20" w:right="40" w:firstLine="720"/>
        <w:jc w:val="both"/>
        <w:rPr>
          <w:sz w:val="22"/>
          <w:szCs w:val="22"/>
        </w:rPr>
      </w:pPr>
      <w:r w:rsidRPr="00B32D5B">
        <w:rPr>
          <w:sz w:val="22"/>
          <w:szCs w:val="22"/>
        </w:rPr>
        <w:t xml:space="preserve">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w:t>
      </w:r>
      <w:proofErr w:type="gramStart"/>
      <w:r w:rsidRPr="00B32D5B">
        <w:rPr>
          <w:sz w:val="22"/>
          <w:szCs w:val="22"/>
        </w:rPr>
        <w:t>для</w:t>
      </w:r>
      <w:proofErr w:type="gramEnd"/>
      <w:r w:rsidRPr="00B32D5B">
        <w:rPr>
          <w:sz w:val="22"/>
          <w:szCs w:val="22"/>
        </w:rPr>
        <w:t xml:space="preserve"> </w:t>
      </w:r>
      <w:proofErr w:type="gramStart"/>
      <w:r w:rsidRPr="00B32D5B">
        <w:rPr>
          <w:sz w:val="22"/>
          <w:szCs w:val="22"/>
        </w:rPr>
        <w:t>раз</w:t>
      </w:r>
      <w:proofErr w:type="gramEnd"/>
      <w:r w:rsidRPr="00B32D5B">
        <w:rPr>
          <w:sz w:val="22"/>
          <w:szCs w:val="22"/>
        </w:rPr>
        <w:t xml:space="preserve"> личных возрастных групп или как комплексные игровые площадки с зонированием по возрастным интересам.</w:t>
      </w:r>
    </w:p>
    <w:p w:rsidR="00B04753" w:rsidRPr="00B32D5B" w:rsidRDefault="00B04753" w:rsidP="00B04753">
      <w:pPr>
        <w:pStyle w:val="1"/>
        <w:numPr>
          <w:ilvl w:val="0"/>
          <w:numId w:val="46"/>
        </w:numPr>
        <w:shd w:val="clear" w:color="auto" w:fill="auto"/>
        <w:tabs>
          <w:tab w:val="left" w:pos="342"/>
        </w:tabs>
        <w:spacing w:line="317" w:lineRule="exact"/>
        <w:ind w:left="20" w:firstLine="720"/>
        <w:jc w:val="both"/>
        <w:rPr>
          <w:sz w:val="22"/>
          <w:szCs w:val="22"/>
        </w:rPr>
      </w:pPr>
      <w:r w:rsidRPr="00B32D5B">
        <w:rPr>
          <w:sz w:val="22"/>
          <w:szCs w:val="22"/>
        </w:rPr>
        <w:t>Расстояние от окон жилых домов и общественных зданий до границ детских площадок дошкольного возраста, младшего и среднего школьного возраста должно составлять не менее 12 метров, комплексных игровых площадок - не менее 40 метров, спортивно-игровых комплексов - не менее 100 метров.</w:t>
      </w:r>
    </w:p>
    <w:p w:rsidR="00B04753" w:rsidRPr="00B32D5B" w:rsidRDefault="00B04753" w:rsidP="00B04753">
      <w:pPr>
        <w:pStyle w:val="1"/>
        <w:numPr>
          <w:ilvl w:val="0"/>
          <w:numId w:val="46"/>
        </w:numPr>
        <w:shd w:val="clear" w:color="auto" w:fill="auto"/>
        <w:tabs>
          <w:tab w:val="left" w:pos="1138"/>
        </w:tabs>
        <w:spacing w:line="322" w:lineRule="exact"/>
        <w:ind w:left="20" w:right="20" w:firstLine="720"/>
        <w:jc w:val="both"/>
        <w:rPr>
          <w:sz w:val="22"/>
          <w:szCs w:val="22"/>
        </w:rPr>
      </w:pPr>
      <w:r w:rsidRPr="00B32D5B">
        <w:rPr>
          <w:sz w:val="22"/>
          <w:szCs w:val="22"/>
        </w:rPr>
        <w:t>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итровые площадки - на озеленённых территориях групп жилых домов или микрорайона; спортивно-игровые комплексы и места для катания - в парках жилого района.</w:t>
      </w:r>
    </w:p>
    <w:p w:rsidR="00B04753" w:rsidRPr="00B32D5B" w:rsidRDefault="00B04753" w:rsidP="00B04753">
      <w:pPr>
        <w:pStyle w:val="1"/>
        <w:numPr>
          <w:ilvl w:val="0"/>
          <w:numId w:val="46"/>
        </w:numPr>
        <w:shd w:val="clear" w:color="auto" w:fill="auto"/>
        <w:tabs>
          <w:tab w:val="left" w:pos="1191"/>
        </w:tabs>
        <w:spacing w:line="322" w:lineRule="exact"/>
        <w:ind w:left="20" w:right="20" w:firstLine="720"/>
        <w:jc w:val="both"/>
        <w:rPr>
          <w:sz w:val="22"/>
          <w:szCs w:val="22"/>
        </w:rPr>
      </w:pPr>
      <w:r w:rsidRPr="00B32D5B">
        <w:rPr>
          <w:sz w:val="22"/>
          <w:szCs w:val="22"/>
        </w:rPr>
        <w:t>Площадки для игр детей на территориях жилого назначения проектируются из расчёта 1 квадратный метр на 1 жителя. Размеры и условия размещения площадок проектируются в зависимости от возрастных групп детей и места размещения жилой застройки.</w:t>
      </w:r>
    </w:p>
    <w:p w:rsidR="00B04753" w:rsidRPr="00B32D5B" w:rsidRDefault="00B04753" w:rsidP="00B04753">
      <w:pPr>
        <w:pStyle w:val="1"/>
        <w:numPr>
          <w:ilvl w:val="0"/>
          <w:numId w:val="46"/>
        </w:numPr>
        <w:shd w:val="clear" w:color="auto" w:fill="auto"/>
        <w:tabs>
          <w:tab w:val="left" w:pos="1172"/>
        </w:tabs>
        <w:spacing w:line="322" w:lineRule="exact"/>
        <w:ind w:left="20" w:right="20" w:firstLine="720"/>
        <w:jc w:val="both"/>
        <w:rPr>
          <w:sz w:val="22"/>
          <w:szCs w:val="22"/>
        </w:rPr>
      </w:pPr>
      <w:r w:rsidRPr="00B32D5B">
        <w:rPr>
          <w:sz w:val="22"/>
          <w:szCs w:val="22"/>
        </w:rPr>
        <w:t>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квадратных метров.</w:t>
      </w:r>
    </w:p>
    <w:p w:rsidR="00B04753" w:rsidRPr="00B32D5B" w:rsidRDefault="00B04753" w:rsidP="00B04753">
      <w:pPr>
        <w:pStyle w:val="1"/>
        <w:numPr>
          <w:ilvl w:val="0"/>
          <w:numId w:val="46"/>
        </w:numPr>
        <w:shd w:val="clear" w:color="auto" w:fill="auto"/>
        <w:tabs>
          <w:tab w:val="left" w:pos="1148"/>
        </w:tabs>
        <w:spacing w:line="322" w:lineRule="exact"/>
        <w:ind w:left="20" w:right="20" w:firstLine="720"/>
        <w:jc w:val="both"/>
        <w:rPr>
          <w:sz w:val="22"/>
          <w:szCs w:val="22"/>
        </w:rPr>
      </w:pPr>
      <w:r w:rsidRPr="00B32D5B">
        <w:rPr>
          <w:sz w:val="22"/>
          <w:szCs w:val="22"/>
        </w:rPr>
        <w:t>Оптимальный размер игровых площадок для детей дошкольного возраста - 70-150 квадратных метров, школьного возраста - 100-300 квадратных метров, комплексных игровых площадок - 900-1600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необходимо разделять густыми зелёными насаждениями.</w:t>
      </w:r>
    </w:p>
    <w:p w:rsidR="00B04753" w:rsidRPr="00B32D5B" w:rsidRDefault="00B04753" w:rsidP="00B04753">
      <w:pPr>
        <w:pStyle w:val="1"/>
        <w:numPr>
          <w:ilvl w:val="0"/>
          <w:numId w:val="46"/>
        </w:numPr>
        <w:shd w:val="clear" w:color="auto" w:fill="auto"/>
        <w:tabs>
          <w:tab w:val="left" w:pos="1129"/>
        </w:tabs>
        <w:spacing w:line="322" w:lineRule="exact"/>
        <w:ind w:left="20" w:right="20" w:firstLine="720"/>
        <w:jc w:val="both"/>
        <w:rPr>
          <w:sz w:val="22"/>
          <w:szCs w:val="22"/>
        </w:rPr>
      </w:pPr>
      <w:r w:rsidRPr="00B32D5B">
        <w:rPr>
          <w:sz w:val="22"/>
          <w:szCs w:val="22"/>
        </w:rPr>
        <w:t xml:space="preserve">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заглублённых в землю металлических перемычек (как правило, у турников и качелей). При </w:t>
      </w:r>
      <w:r w:rsidRPr="00B32D5B">
        <w:rPr>
          <w:sz w:val="22"/>
          <w:szCs w:val="22"/>
        </w:rPr>
        <w:lastRenderedPageBreak/>
        <w:t>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B04753" w:rsidRPr="00B32D5B" w:rsidRDefault="00B04753" w:rsidP="00B04753">
      <w:pPr>
        <w:pStyle w:val="1"/>
        <w:numPr>
          <w:ilvl w:val="0"/>
          <w:numId w:val="46"/>
        </w:numPr>
        <w:shd w:val="clear" w:color="auto" w:fill="auto"/>
        <w:tabs>
          <w:tab w:val="left" w:pos="1249"/>
        </w:tabs>
        <w:spacing w:line="322" w:lineRule="exact"/>
        <w:ind w:left="20" w:right="20" w:firstLine="720"/>
        <w:jc w:val="both"/>
        <w:rPr>
          <w:sz w:val="22"/>
          <w:szCs w:val="22"/>
        </w:rPr>
      </w:pPr>
      <w:r w:rsidRPr="00B32D5B">
        <w:rPr>
          <w:sz w:val="22"/>
          <w:szCs w:val="22"/>
        </w:rPr>
        <w:t>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04753" w:rsidRPr="00B32D5B" w:rsidRDefault="00B04753" w:rsidP="00B04753">
      <w:pPr>
        <w:pStyle w:val="1"/>
        <w:numPr>
          <w:ilvl w:val="0"/>
          <w:numId w:val="46"/>
        </w:numPr>
        <w:shd w:val="clear" w:color="auto" w:fill="auto"/>
        <w:tabs>
          <w:tab w:val="left" w:pos="1335"/>
        </w:tabs>
        <w:spacing w:line="322" w:lineRule="exact"/>
        <w:ind w:left="20" w:right="20" w:firstLine="720"/>
        <w:jc w:val="both"/>
        <w:rPr>
          <w:sz w:val="22"/>
          <w:szCs w:val="22"/>
        </w:rPr>
      </w:pPr>
      <w:r w:rsidRPr="00B32D5B">
        <w:rPr>
          <w:sz w:val="22"/>
          <w:szCs w:val="22"/>
        </w:rPr>
        <w:t>Мягкие виды покрытия (песчаное, уплотнённое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sz w:val="22"/>
          <w:szCs w:val="22"/>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твёрдыми видами покрытия или фундаментом. При травяном покрытии площадок предусматриваются пешеходные дорожки с твёрдым, мягким или комбинированными видами</w:t>
      </w:r>
    </w:p>
    <w:p w:rsidR="00B04753" w:rsidRPr="00B32D5B" w:rsidRDefault="00B04753" w:rsidP="00B04753">
      <w:pPr>
        <w:pStyle w:val="1"/>
        <w:shd w:val="clear" w:color="auto" w:fill="auto"/>
        <w:spacing w:line="270" w:lineRule="exact"/>
        <w:ind w:left="20"/>
        <w:rPr>
          <w:sz w:val="22"/>
          <w:szCs w:val="22"/>
        </w:rPr>
      </w:pPr>
      <w:r w:rsidRPr="00B32D5B">
        <w:rPr>
          <w:sz w:val="22"/>
          <w:szCs w:val="22"/>
        </w:rPr>
        <w:t>покрытия.</w:t>
      </w:r>
    </w:p>
    <w:p w:rsidR="00B04753" w:rsidRPr="00B32D5B" w:rsidRDefault="00B04753" w:rsidP="00B04753">
      <w:pPr>
        <w:pStyle w:val="1"/>
        <w:numPr>
          <w:ilvl w:val="0"/>
          <w:numId w:val="46"/>
        </w:numPr>
        <w:shd w:val="clear" w:color="auto" w:fill="auto"/>
        <w:tabs>
          <w:tab w:val="left" w:pos="1273"/>
        </w:tabs>
        <w:spacing w:line="322" w:lineRule="exact"/>
        <w:ind w:left="20" w:right="20" w:firstLine="740"/>
        <w:jc w:val="both"/>
        <w:rPr>
          <w:sz w:val="22"/>
          <w:szCs w:val="22"/>
        </w:rPr>
      </w:pPr>
      <w:r w:rsidRPr="00B32D5B">
        <w:rPr>
          <w:sz w:val="22"/>
          <w:szCs w:val="22"/>
        </w:rPr>
        <w:t>Для сопряжения поверхностей площадки и газона применяются садовые бортовые камни, со скошенными или закруглёнными краями.</w:t>
      </w:r>
    </w:p>
    <w:p w:rsidR="00B04753" w:rsidRPr="00B32D5B" w:rsidRDefault="00B04753" w:rsidP="00B04753">
      <w:pPr>
        <w:pStyle w:val="1"/>
        <w:numPr>
          <w:ilvl w:val="0"/>
          <w:numId w:val="46"/>
        </w:numPr>
        <w:shd w:val="clear" w:color="auto" w:fill="auto"/>
        <w:tabs>
          <w:tab w:val="left" w:pos="1206"/>
        </w:tabs>
        <w:spacing w:line="322" w:lineRule="exact"/>
        <w:ind w:left="20" w:right="20" w:firstLine="740"/>
        <w:jc w:val="both"/>
        <w:rPr>
          <w:sz w:val="22"/>
          <w:szCs w:val="22"/>
        </w:rPr>
      </w:pPr>
      <w:r w:rsidRPr="00B32D5B">
        <w:rPr>
          <w:sz w:val="22"/>
          <w:szCs w:val="22"/>
        </w:rPr>
        <w:t>Детские площадки озеленяются посадками деревьев и кустарника, с учётом их инсоляции в течение 5 часов светового дня.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B04753" w:rsidRPr="00B32D5B" w:rsidRDefault="00B04753" w:rsidP="00B04753">
      <w:pPr>
        <w:pStyle w:val="1"/>
        <w:numPr>
          <w:ilvl w:val="0"/>
          <w:numId w:val="46"/>
        </w:numPr>
        <w:shd w:val="clear" w:color="auto" w:fill="auto"/>
        <w:tabs>
          <w:tab w:val="left" w:pos="1354"/>
        </w:tabs>
        <w:spacing w:line="322" w:lineRule="exact"/>
        <w:ind w:left="20" w:right="20" w:firstLine="740"/>
        <w:jc w:val="both"/>
        <w:rPr>
          <w:sz w:val="22"/>
          <w:szCs w:val="22"/>
        </w:rPr>
      </w:pPr>
      <w:r w:rsidRPr="00B32D5B">
        <w:rPr>
          <w:sz w:val="22"/>
          <w:szCs w:val="22"/>
        </w:rP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04753" w:rsidRPr="00B32D5B" w:rsidRDefault="00B04753" w:rsidP="00B04753">
      <w:pPr>
        <w:pStyle w:val="1"/>
        <w:numPr>
          <w:ilvl w:val="0"/>
          <w:numId w:val="46"/>
        </w:numPr>
        <w:shd w:val="clear" w:color="auto" w:fill="auto"/>
        <w:tabs>
          <w:tab w:val="left" w:pos="1278"/>
        </w:tabs>
        <w:spacing w:line="322" w:lineRule="exact"/>
        <w:ind w:left="20" w:right="20" w:firstLine="740"/>
        <w:jc w:val="both"/>
        <w:rPr>
          <w:sz w:val="22"/>
          <w:szCs w:val="22"/>
        </w:rPr>
      </w:pPr>
      <w:r w:rsidRPr="00B32D5B">
        <w:rPr>
          <w:sz w:val="22"/>
          <w:szCs w:val="22"/>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метров.</w:t>
      </w:r>
    </w:p>
    <w:p w:rsidR="00B04753" w:rsidRPr="00B32D5B" w:rsidRDefault="00B04753" w:rsidP="00B04753">
      <w:pPr>
        <w:pStyle w:val="1"/>
        <w:numPr>
          <w:ilvl w:val="0"/>
          <w:numId w:val="46"/>
        </w:numPr>
        <w:shd w:val="clear" w:color="auto" w:fill="auto"/>
        <w:tabs>
          <w:tab w:val="left" w:pos="1249"/>
        </w:tabs>
        <w:spacing w:line="322" w:lineRule="exact"/>
        <w:ind w:left="20" w:right="20" w:firstLine="740"/>
        <w:jc w:val="both"/>
        <w:rPr>
          <w:sz w:val="22"/>
          <w:szCs w:val="22"/>
        </w:rPr>
      </w:pPr>
      <w:r w:rsidRPr="00B32D5B">
        <w:rPr>
          <w:sz w:val="22"/>
          <w:szCs w:val="22"/>
        </w:rPr>
        <w:t>На детских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B04753" w:rsidRPr="00B32D5B" w:rsidRDefault="00B04753" w:rsidP="00B04753">
      <w:pPr>
        <w:pStyle w:val="1"/>
        <w:numPr>
          <w:ilvl w:val="0"/>
          <w:numId w:val="46"/>
        </w:numPr>
        <w:shd w:val="clear" w:color="auto" w:fill="auto"/>
        <w:tabs>
          <w:tab w:val="left" w:pos="1182"/>
        </w:tabs>
        <w:spacing w:line="322" w:lineRule="exact"/>
        <w:ind w:left="20" w:right="20" w:firstLine="740"/>
        <w:jc w:val="both"/>
        <w:rPr>
          <w:sz w:val="22"/>
          <w:szCs w:val="22"/>
        </w:rPr>
      </w:pPr>
      <w:r w:rsidRPr="00B32D5B">
        <w:rPr>
          <w:sz w:val="22"/>
          <w:szCs w:val="22"/>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04753" w:rsidRPr="00B32D5B" w:rsidRDefault="00B04753" w:rsidP="00B04753">
      <w:pPr>
        <w:pStyle w:val="1"/>
        <w:numPr>
          <w:ilvl w:val="0"/>
          <w:numId w:val="46"/>
        </w:numPr>
        <w:shd w:val="clear" w:color="auto" w:fill="auto"/>
        <w:tabs>
          <w:tab w:val="left" w:pos="1282"/>
        </w:tabs>
        <w:spacing w:line="322" w:lineRule="exact"/>
        <w:ind w:left="20" w:right="20" w:firstLine="740"/>
        <w:jc w:val="both"/>
        <w:rPr>
          <w:sz w:val="22"/>
          <w:szCs w:val="22"/>
        </w:rPr>
      </w:pPr>
      <w:r w:rsidRPr="00B32D5B">
        <w:rPr>
          <w:sz w:val="22"/>
          <w:szCs w:val="22"/>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B04753" w:rsidRPr="00B32D5B" w:rsidRDefault="00B04753" w:rsidP="00B04753">
      <w:pPr>
        <w:pStyle w:val="1"/>
        <w:numPr>
          <w:ilvl w:val="0"/>
          <w:numId w:val="46"/>
        </w:numPr>
        <w:shd w:val="clear" w:color="auto" w:fill="auto"/>
        <w:tabs>
          <w:tab w:val="left" w:pos="1282"/>
        </w:tabs>
        <w:spacing w:line="322" w:lineRule="exact"/>
        <w:ind w:left="20" w:right="20" w:firstLine="740"/>
        <w:jc w:val="both"/>
        <w:rPr>
          <w:sz w:val="22"/>
          <w:szCs w:val="22"/>
        </w:rPr>
      </w:pPr>
      <w:r w:rsidRPr="00B32D5B">
        <w:rPr>
          <w:sz w:val="22"/>
          <w:szCs w:val="22"/>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B04753" w:rsidRPr="00B32D5B" w:rsidRDefault="00B04753" w:rsidP="00B04753">
      <w:pPr>
        <w:pStyle w:val="1"/>
        <w:numPr>
          <w:ilvl w:val="0"/>
          <w:numId w:val="46"/>
        </w:numPr>
        <w:shd w:val="clear" w:color="auto" w:fill="auto"/>
        <w:tabs>
          <w:tab w:val="left" w:pos="1254"/>
        </w:tabs>
        <w:spacing w:line="322" w:lineRule="exact"/>
        <w:ind w:left="20" w:right="20" w:firstLine="740"/>
        <w:jc w:val="both"/>
        <w:rPr>
          <w:sz w:val="22"/>
          <w:szCs w:val="22"/>
        </w:rPr>
      </w:pPr>
      <w:r w:rsidRPr="00B32D5B">
        <w:rPr>
          <w:sz w:val="22"/>
          <w:szCs w:val="22"/>
        </w:rPr>
        <w:t>Минимальное расстояние от детских площадок до контейнерных площадок - 20 метров, проездов ведущих к парковкам - 7 метров, разворотных площадок на конечных остановочных пункта</w:t>
      </w:r>
      <w:proofErr w:type="gramStart"/>
      <w:r w:rsidRPr="00B32D5B">
        <w:rPr>
          <w:sz w:val="22"/>
          <w:szCs w:val="22"/>
        </w:rPr>
        <w:t>х-</w:t>
      </w:r>
      <w:proofErr w:type="gramEnd"/>
      <w:r w:rsidRPr="00B32D5B">
        <w:rPr>
          <w:sz w:val="22"/>
          <w:szCs w:val="22"/>
        </w:rPr>
        <w:t xml:space="preserve"> не менее 50 метров.</w:t>
      </w:r>
    </w:p>
    <w:p w:rsidR="00B04753" w:rsidRPr="00B32D5B" w:rsidRDefault="00B04753" w:rsidP="00B04753">
      <w:pPr>
        <w:pStyle w:val="1"/>
        <w:numPr>
          <w:ilvl w:val="0"/>
          <w:numId w:val="46"/>
        </w:numPr>
        <w:shd w:val="clear" w:color="auto" w:fill="auto"/>
        <w:tabs>
          <w:tab w:val="left" w:pos="1244"/>
        </w:tabs>
        <w:spacing w:line="322" w:lineRule="exact"/>
        <w:ind w:left="20" w:right="20" w:firstLine="740"/>
        <w:jc w:val="both"/>
        <w:rPr>
          <w:sz w:val="22"/>
          <w:szCs w:val="22"/>
        </w:rPr>
      </w:pPr>
      <w:r w:rsidRPr="00B32D5B">
        <w:rPr>
          <w:sz w:val="22"/>
          <w:szCs w:val="22"/>
        </w:rPr>
        <w:t xml:space="preserve">Размеры зон приземления, зон безопасности и покрытие детской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Администрацией </w:t>
      </w:r>
      <w:r w:rsidR="002858EA" w:rsidRPr="00B32D5B">
        <w:rPr>
          <w:sz w:val="22"/>
          <w:szCs w:val="22"/>
        </w:rPr>
        <w:t xml:space="preserve"> сельского поселения</w:t>
      </w:r>
      <w:r w:rsidRPr="00B32D5B">
        <w:rPr>
          <w:sz w:val="22"/>
          <w:szCs w:val="22"/>
        </w:rPr>
        <w:t>.</w:t>
      </w:r>
    </w:p>
    <w:p w:rsidR="00B04753" w:rsidRPr="00B32D5B" w:rsidRDefault="00B04753" w:rsidP="00B04753">
      <w:pPr>
        <w:pStyle w:val="1"/>
        <w:shd w:val="clear" w:color="auto" w:fill="auto"/>
        <w:spacing w:line="322" w:lineRule="exact"/>
        <w:ind w:left="20" w:right="20" w:firstLine="740"/>
        <w:jc w:val="both"/>
        <w:rPr>
          <w:sz w:val="22"/>
          <w:szCs w:val="22"/>
        </w:rPr>
      </w:pPr>
      <w:r w:rsidRPr="00B32D5B">
        <w:rPr>
          <w:sz w:val="22"/>
          <w:szCs w:val="22"/>
        </w:rPr>
        <w:t xml:space="preserve">Покрытие зоны приземления должно состоять из материала, обеспечивающего безопасное </w:t>
      </w:r>
      <w:r w:rsidRPr="00B32D5B">
        <w:rPr>
          <w:sz w:val="22"/>
          <w:szCs w:val="22"/>
        </w:rPr>
        <w:lastRenderedPageBreak/>
        <w:t>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не менее 500 миллиметров.</w:t>
      </w:r>
    </w:p>
    <w:p w:rsidR="00B04753" w:rsidRPr="00B32D5B" w:rsidRDefault="00B04753" w:rsidP="00B04753">
      <w:pPr>
        <w:pStyle w:val="1"/>
        <w:numPr>
          <w:ilvl w:val="0"/>
          <w:numId w:val="46"/>
        </w:numPr>
        <w:shd w:val="clear" w:color="auto" w:fill="auto"/>
        <w:tabs>
          <w:tab w:val="left" w:pos="1153"/>
        </w:tabs>
        <w:spacing w:line="322" w:lineRule="exact"/>
        <w:ind w:left="20" w:right="20" w:firstLine="720"/>
        <w:jc w:val="both"/>
        <w:rPr>
          <w:sz w:val="22"/>
          <w:szCs w:val="22"/>
        </w:rPr>
      </w:pPr>
      <w:r w:rsidRPr="00B32D5B">
        <w:rPr>
          <w:sz w:val="22"/>
          <w:szCs w:val="22"/>
        </w:rPr>
        <w:t>Ветви или листва деревьев должны находиться не ниже 2</w:t>
      </w:r>
      <w:r w:rsidRPr="00B32D5B">
        <w:rPr>
          <w:sz w:val="22"/>
          <w:szCs w:val="22"/>
          <w:vertAlign w:val="subscript"/>
        </w:rPr>
        <w:t>3</w:t>
      </w:r>
      <w:r w:rsidRPr="00B32D5B">
        <w:rPr>
          <w:sz w:val="22"/>
          <w:szCs w:val="22"/>
        </w:rPr>
        <w:t>5 метров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её не должна превышать 20 сантиметров.</w:t>
      </w:r>
    </w:p>
    <w:p w:rsidR="00B04753" w:rsidRPr="00B32D5B" w:rsidRDefault="00B04753" w:rsidP="00B04753">
      <w:pPr>
        <w:pStyle w:val="1"/>
        <w:numPr>
          <w:ilvl w:val="0"/>
          <w:numId w:val="46"/>
        </w:numPr>
        <w:shd w:val="clear" w:color="auto" w:fill="auto"/>
        <w:tabs>
          <w:tab w:val="left" w:pos="1306"/>
        </w:tabs>
        <w:spacing w:line="322" w:lineRule="exact"/>
        <w:ind w:left="20" w:right="20" w:firstLine="720"/>
        <w:jc w:val="both"/>
        <w:rPr>
          <w:sz w:val="22"/>
          <w:szCs w:val="22"/>
        </w:rPr>
      </w:pPr>
      <w:r w:rsidRPr="00B32D5B">
        <w:rPr>
          <w:sz w:val="22"/>
          <w:szCs w:val="22"/>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B04753" w:rsidRPr="00B32D5B" w:rsidRDefault="00B04753" w:rsidP="00B04753">
      <w:pPr>
        <w:pStyle w:val="1"/>
        <w:numPr>
          <w:ilvl w:val="0"/>
          <w:numId w:val="46"/>
        </w:numPr>
        <w:shd w:val="clear" w:color="auto" w:fill="auto"/>
        <w:tabs>
          <w:tab w:val="left" w:pos="1398"/>
        </w:tabs>
        <w:spacing w:line="322" w:lineRule="exact"/>
        <w:ind w:left="20" w:right="20" w:firstLine="720"/>
        <w:jc w:val="both"/>
        <w:rPr>
          <w:sz w:val="22"/>
          <w:szCs w:val="22"/>
        </w:rPr>
      </w:pPr>
      <w:r w:rsidRPr="00B32D5B">
        <w:rPr>
          <w:sz w:val="22"/>
          <w:szCs w:val="22"/>
        </w:rPr>
        <w:t>Конструкция оборудования должна обеспечивать прочность, устойчивость и жёсткость. Качество узловых соединений и устойчивость конструкций должны быть надёжным (при покачивании конструкции).</w:t>
      </w:r>
    </w:p>
    <w:p w:rsidR="00B04753" w:rsidRPr="00B32D5B" w:rsidRDefault="00B04753" w:rsidP="00B04753">
      <w:pPr>
        <w:pStyle w:val="1"/>
        <w:numPr>
          <w:ilvl w:val="0"/>
          <w:numId w:val="46"/>
        </w:numPr>
        <w:shd w:val="clear" w:color="auto" w:fill="auto"/>
        <w:tabs>
          <w:tab w:val="left" w:pos="1268"/>
        </w:tabs>
        <w:spacing w:line="322" w:lineRule="exact"/>
        <w:ind w:left="20" w:right="20" w:firstLine="720"/>
        <w:jc w:val="both"/>
        <w:rPr>
          <w:sz w:val="22"/>
          <w:szCs w:val="22"/>
        </w:rPr>
      </w:pPr>
      <w:r w:rsidRPr="00B32D5B">
        <w:rPr>
          <w:sz w:val="22"/>
          <w:szCs w:val="22"/>
        </w:rPr>
        <w:t xml:space="preserve">Элементы оборудования из металла должны быть защищены от коррозии или изготовлены из </w:t>
      </w:r>
      <w:proofErr w:type="gramStart"/>
      <w:r w:rsidRPr="00B32D5B">
        <w:rPr>
          <w:sz w:val="22"/>
          <w:szCs w:val="22"/>
        </w:rPr>
        <w:t>коррозионно-стойких</w:t>
      </w:r>
      <w:proofErr w:type="gramEnd"/>
      <w:r w:rsidRPr="00B32D5B">
        <w:rPr>
          <w:sz w:val="22"/>
          <w:szCs w:val="22"/>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sz w:val="22"/>
          <w:szCs w:val="22"/>
        </w:rPr>
        <w:t>Выступающие концы болтовых соединений должны быть защищены способом, исключающим травмирование. Сварные швы должны быть гладкими.</w:t>
      </w:r>
    </w:p>
    <w:p w:rsidR="00B04753" w:rsidRPr="00B32D5B" w:rsidRDefault="00B04753" w:rsidP="00B04753">
      <w:pPr>
        <w:pStyle w:val="1"/>
        <w:numPr>
          <w:ilvl w:val="0"/>
          <w:numId w:val="46"/>
        </w:numPr>
        <w:shd w:val="clear" w:color="auto" w:fill="auto"/>
        <w:tabs>
          <w:tab w:val="left" w:pos="1158"/>
        </w:tabs>
        <w:spacing w:line="322" w:lineRule="exact"/>
        <w:ind w:left="20" w:right="20" w:firstLine="720"/>
        <w:jc w:val="both"/>
        <w:rPr>
          <w:sz w:val="22"/>
          <w:szCs w:val="22"/>
        </w:rPr>
      </w:pPr>
      <w:r w:rsidRPr="00B32D5B">
        <w:rPr>
          <w:sz w:val="22"/>
          <w:szCs w:val="22"/>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04753" w:rsidRPr="00B32D5B" w:rsidRDefault="00B04753" w:rsidP="00B04753">
      <w:pPr>
        <w:pStyle w:val="1"/>
        <w:numPr>
          <w:ilvl w:val="0"/>
          <w:numId w:val="46"/>
        </w:numPr>
        <w:shd w:val="clear" w:color="auto" w:fill="auto"/>
        <w:tabs>
          <w:tab w:val="left" w:pos="1345"/>
        </w:tabs>
        <w:spacing w:line="322" w:lineRule="exact"/>
        <w:ind w:left="20" w:right="20" w:firstLine="720"/>
        <w:jc w:val="both"/>
        <w:rPr>
          <w:sz w:val="22"/>
          <w:szCs w:val="22"/>
        </w:rPr>
      </w:pPr>
      <w:r w:rsidRPr="00B32D5B">
        <w:rPr>
          <w:sz w:val="22"/>
          <w:szCs w:val="22"/>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B04753" w:rsidRPr="00B32D5B" w:rsidRDefault="00B04753" w:rsidP="00B04753">
      <w:pPr>
        <w:pStyle w:val="1"/>
        <w:numPr>
          <w:ilvl w:val="0"/>
          <w:numId w:val="46"/>
        </w:numPr>
        <w:shd w:val="clear" w:color="auto" w:fill="auto"/>
        <w:tabs>
          <w:tab w:val="left" w:pos="1234"/>
        </w:tabs>
        <w:spacing w:line="322" w:lineRule="exact"/>
        <w:ind w:left="20" w:right="20" w:firstLine="720"/>
        <w:jc w:val="both"/>
        <w:rPr>
          <w:sz w:val="22"/>
          <w:szCs w:val="22"/>
        </w:rPr>
      </w:pPr>
      <w:r w:rsidRPr="00B32D5B">
        <w:rPr>
          <w:sz w:val="22"/>
          <w:szCs w:val="22"/>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04753" w:rsidRPr="00B32D5B" w:rsidRDefault="00B04753" w:rsidP="00B04753">
      <w:pPr>
        <w:pStyle w:val="1"/>
        <w:numPr>
          <w:ilvl w:val="0"/>
          <w:numId w:val="46"/>
        </w:numPr>
        <w:shd w:val="clear" w:color="auto" w:fill="auto"/>
        <w:tabs>
          <w:tab w:val="left" w:pos="1191"/>
        </w:tabs>
        <w:spacing w:line="322" w:lineRule="exact"/>
        <w:ind w:left="20" w:right="20" w:firstLine="720"/>
        <w:jc w:val="both"/>
        <w:rPr>
          <w:sz w:val="22"/>
          <w:szCs w:val="22"/>
        </w:rPr>
      </w:pPr>
      <w:r w:rsidRPr="00B32D5B">
        <w:rPr>
          <w:sz w:val="22"/>
          <w:szCs w:val="22"/>
        </w:rPr>
        <w:t>Крепление элементов оборудования должно исключать возможность их демонтажа без применения инструментов.</w:t>
      </w:r>
    </w:p>
    <w:p w:rsidR="00B04753" w:rsidRPr="00B32D5B" w:rsidRDefault="00B04753" w:rsidP="00B04753">
      <w:pPr>
        <w:pStyle w:val="1"/>
        <w:numPr>
          <w:ilvl w:val="0"/>
          <w:numId w:val="46"/>
        </w:numPr>
        <w:shd w:val="clear" w:color="auto" w:fill="auto"/>
        <w:tabs>
          <w:tab w:val="left" w:pos="1330"/>
        </w:tabs>
        <w:spacing w:line="322" w:lineRule="exact"/>
        <w:ind w:left="20" w:right="20" w:firstLine="720"/>
        <w:jc w:val="both"/>
        <w:rPr>
          <w:sz w:val="22"/>
          <w:szCs w:val="22"/>
        </w:rPr>
      </w:pPr>
      <w:r w:rsidRPr="00B32D5B">
        <w:rPr>
          <w:sz w:val="22"/>
          <w:szCs w:val="22"/>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надёжно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B04753" w:rsidRPr="00B32D5B" w:rsidRDefault="00B04753" w:rsidP="00B04753">
      <w:pPr>
        <w:pStyle w:val="1"/>
        <w:numPr>
          <w:ilvl w:val="0"/>
          <w:numId w:val="46"/>
        </w:numPr>
        <w:shd w:val="clear" w:color="auto" w:fill="auto"/>
        <w:tabs>
          <w:tab w:val="left" w:pos="1148"/>
        </w:tabs>
        <w:spacing w:line="322" w:lineRule="exact"/>
        <w:ind w:left="20" w:right="20" w:firstLine="720"/>
        <w:jc w:val="both"/>
        <w:rPr>
          <w:sz w:val="22"/>
          <w:szCs w:val="22"/>
        </w:rPr>
      </w:pPr>
      <w:r w:rsidRPr="00B32D5B">
        <w:rPr>
          <w:sz w:val="22"/>
          <w:szCs w:val="22"/>
        </w:rPr>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B04753" w:rsidRPr="00B32D5B" w:rsidRDefault="00B04753" w:rsidP="00B04753">
      <w:pPr>
        <w:pStyle w:val="1"/>
        <w:numPr>
          <w:ilvl w:val="0"/>
          <w:numId w:val="47"/>
        </w:numPr>
        <w:shd w:val="clear" w:color="auto" w:fill="auto"/>
        <w:tabs>
          <w:tab w:val="left" w:pos="1119"/>
        </w:tabs>
        <w:spacing w:line="322" w:lineRule="exact"/>
        <w:ind w:left="20" w:right="20" w:firstLine="720"/>
        <w:jc w:val="both"/>
        <w:rPr>
          <w:sz w:val="22"/>
          <w:szCs w:val="22"/>
        </w:rPr>
      </w:pPr>
      <w:r w:rsidRPr="00B32D5B">
        <w:rPr>
          <w:sz w:val="22"/>
          <w:szCs w:val="22"/>
        </w:rPr>
        <w:t>элементы фундамента должны располагаться на глубине не менее 400 миллиметров от поверхности покрытия игровой площадки;</w:t>
      </w:r>
    </w:p>
    <w:p w:rsidR="00B04753" w:rsidRPr="00B32D5B" w:rsidRDefault="00B04753" w:rsidP="00B04753">
      <w:pPr>
        <w:pStyle w:val="1"/>
        <w:numPr>
          <w:ilvl w:val="0"/>
          <w:numId w:val="47"/>
        </w:numPr>
        <w:shd w:val="clear" w:color="auto" w:fill="auto"/>
        <w:tabs>
          <w:tab w:val="left" w:pos="1182"/>
        </w:tabs>
        <w:spacing w:line="322" w:lineRule="exact"/>
        <w:ind w:left="20" w:right="20" w:firstLine="720"/>
        <w:jc w:val="both"/>
        <w:rPr>
          <w:sz w:val="22"/>
          <w:szCs w:val="22"/>
        </w:rPr>
      </w:pPr>
      <w:r w:rsidRPr="00B32D5B">
        <w:rPr>
          <w:sz w:val="22"/>
          <w:szCs w:val="22"/>
        </w:rPr>
        <w:t>глубина от поверхности покрытия игровой площадки до верха фундамента конической формы должна быть не менее 200 миллиметров;</w:t>
      </w:r>
    </w:p>
    <w:p w:rsidR="00B04753" w:rsidRPr="00B32D5B" w:rsidRDefault="00B04753" w:rsidP="00B04753">
      <w:pPr>
        <w:pStyle w:val="1"/>
        <w:numPr>
          <w:ilvl w:val="0"/>
          <w:numId w:val="47"/>
        </w:numPr>
        <w:shd w:val="clear" w:color="auto" w:fill="auto"/>
        <w:tabs>
          <w:tab w:val="left" w:pos="1225"/>
        </w:tabs>
        <w:spacing w:line="322" w:lineRule="exact"/>
        <w:ind w:left="20" w:right="20" w:firstLine="720"/>
        <w:jc w:val="both"/>
        <w:rPr>
          <w:sz w:val="22"/>
          <w:szCs w:val="22"/>
        </w:rPr>
      </w:pPr>
      <w:r w:rsidRPr="00B32D5B">
        <w:rPr>
          <w:sz w:val="22"/>
          <w:szCs w:val="22"/>
        </w:rPr>
        <w:t>острые кромки фундамента должны быть закруглены. Радиус закругления - не менее 20 миллиметров;</w:t>
      </w:r>
    </w:p>
    <w:p w:rsidR="00B04753" w:rsidRPr="00B32D5B" w:rsidRDefault="00B04753" w:rsidP="00B04753">
      <w:pPr>
        <w:pStyle w:val="1"/>
        <w:numPr>
          <w:ilvl w:val="0"/>
          <w:numId w:val="47"/>
        </w:numPr>
        <w:shd w:val="clear" w:color="auto" w:fill="auto"/>
        <w:tabs>
          <w:tab w:val="left" w:pos="1086"/>
        </w:tabs>
        <w:spacing w:line="322" w:lineRule="exact"/>
        <w:ind w:left="20" w:right="20" w:firstLine="720"/>
        <w:jc w:val="both"/>
        <w:rPr>
          <w:sz w:val="22"/>
          <w:szCs w:val="22"/>
        </w:rPr>
      </w:pPr>
      <w:r w:rsidRPr="00B32D5B">
        <w:rPr>
          <w:sz w:val="22"/>
          <w:szCs w:val="22"/>
        </w:rPr>
        <w:t xml:space="preserve">концы элементов, выступающих из фундамента (например, анкерных болтов), должны располагаться на глубине не менее 400 миллиметров от уровня поверхности покрытия игровой </w:t>
      </w:r>
      <w:r w:rsidRPr="00B32D5B">
        <w:rPr>
          <w:sz w:val="22"/>
          <w:szCs w:val="22"/>
        </w:rPr>
        <w:lastRenderedPageBreak/>
        <w:t>площадки.</w:t>
      </w:r>
    </w:p>
    <w:p w:rsidR="00B04753" w:rsidRPr="00B32D5B" w:rsidRDefault="00B04753" w:rsidP="00B04753">
      <w:pPr>
        <w:pStyle w:val="1"/>
        <w:numPr>
          <w:ilvl w:val="0"/>
          <w:numId w:val="46"/>
        </w:numPr>
        <w:shd w:val="clear" w:color="auto" w:fill="auto"/>
        <w:tabs>
          <w:tab w:val="left" w:pos="1340"/>
        </w:tabs>
        <w:spacing w:line="322" w:lineRule="exact"/>
        <w:ind w:left="20" w:right="20" w:firstLine="720"/>
        <w:jc w:val="both"/>
        <w:rPr>
          <w:sz w:val="22"/>
          <w:szCs w:val="22"/>
        </w:rPr>
      </w:pPr>
      <w:r w:rsidRPr="00B32D5B">
        <w:rPr>
          <w:sz w:val="22"/>
          <w:szCs w:val="22"/>
        </w:rPr>
        <w:t>Закрытое оборудование (тоннели, игровые домики и т.п.) с внутренним размером более 2000 миллиметров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х 500 миллиметров.</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sz w:val="22"/>
          <w:szCs w:val="22"/>
        </w:rPr>
        <w:t>При чрезвычайной ситуации доступы должны обеспечить возможность детям покинуть оборудование.</w:t>
      </w:r>
    </w:p>
    <w:p w:rsidR="00B04753" w:rsidRPr="00B32D5B" w:rsidRDefault="00B04753" w:rsidP="00B04753">
      <w:pPr>
        <w:pStyle w:val="1"/>
        <w:numPr>
          <w:ilvl w:val="0"/>
          <w:numId w:val="46"/>
        </w:numPr>
        <w:shd w:val="clear" w:color="auto" w:fill="auto"/>
        <w:tabs>
          <w:tab w:val="left" w:pos="1234"/>
        </w:tabs>
        <w:spacing w:line="322" w:lineRule="exact"/>
        <w:ind w:left="20" w:right="20" w:firstLine="720"/>
        <w:jc w:val="both"/>
        <w:rPr>
          <w:sz w:val="22"/>
          <w:szCs w:val="22"/>
        </w:rPr>
      </w:pPr>
      <w:r w:rsidRPr="00B32D5B">
        <w:rPr>
          <w:sz w:val="22"/>
          <w:szCs w:val="22"/>
        </w:rPr>
        <w:t>Размеры элемента (диаметр сечения) оборудования, позволяющего ребенку ухватиться, должны быть не менее 16 миллиметров и не более 45 миллиметров в любом направлении. Ширина элемента оборудования, позволяющего ребенку ухватиться, должна быть не более 60 миллиметров.</w:t>
      </w:r>
    </w:p>
    <w:p w:rsidR="00B04753" w:rsidRPr="00B32D5B" w:rsidRDefault="00B04753" w:rsidP="00B04753">
      <w:pPr>
        <w:pStyle w:val="1"/>
        <w:numPr>
          <w:ilvl w:val="0"/>
          <w:numId w:val="46"/>
        </w:numPr>
        <w:shd w:val="clear" w:color="auto" w:fill="auto"/>
        <w:tabs>
          <w:tab w:val="left" w:pos="1268"/>
        </w:tabs>
        <w:spacing w:line="322" w:lineRule="exact"/>
        <w:ind w:left="20" w:right="20" w:firstLine="720"/>
        <w:jc w:val="both"/>
        <w:rPr>
          <w:sz w:val="22"/>
          <w:szCs w:val="22"/>
        </w:rPr>
      </w:pPr>
      <w:r w:rsidRPr="00B32D5B">
        <w:rPr>
          <w:sz w:val="22"/>
          <w:szCs w:val="22"/>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B04753" w:rsidRPr="00B32D5B" w:rsidRDefault="00B04753" w:rsidP="00B04753">
      <w:pPr>
        <w:pStyle w:val="1"/>
        <w:numPr>
          <w:ilvl w:val="0"/>
          <w:numId w:val="46"/>
        </w:numPr>
        <w:shd w:val="clear" w:color="auto" w:fill="auto"/>
        <w:tabs>
          <w:tab w:val="left" w:pos="1282"/>
        </w:tabs>
        <w:spacing w:line="322" w:lineRule="exact"/>
        <w:ind w:left="20" w:right="20" w:firstLine="720"/>
        <w:jc w:val="both"/>
        <w:rPr>
          <w:sz w:val="22"/>
          <w:szCs w:val="22"/>
        </w:rPr>
      </w:pPr>
      <w:r w:rsidRPr="00B32D5B">
        <w:rPr>
          <w:sz w:val="22"/>
          <w:szCs w:val="22"/>
        </w:rPr>
        <w:t xml:space="preserve">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w:t>
      </w:r>
      <w:proofErr w:type="gramStart"/>
      <w:r w:rsidRPr="00B32D5B">
        <w:rPr>
          <w:sz w:val="22"/>
          <w:szCs w:val="22"/>
        </w:rPr>
        <w:t>защитного</w:t>
      </w:r>
      <w:proofErr w:type="gramEnd"/>
      <w:r w:rsidRPr="00B32D5B">
        <w:rPr>
          <w:sz w:val="22"/>
          <w:szCs w:val="22"/>
        </w:rPr>
        <w:t xml:space="preserve"> </w:t>
      </w:r>
      <w:r w:rsidRPr="00B32D5B">
        <w:rPr>
          <w:rStyle w:val="Candara12pt"/>
          <w:sz w:val="22"/>
          <w:szCs w:val="22"/>
        </w:rPr>
        <w:t>01</w:t>
      </w:r>
      <w:r w:rsidRPr="00B32D5B">
        <w:rPr>
          <w:sz w:val="22"/>
          <w:szCs w:val="22"/>
        </w:rPr>
        <w:t>раждения не должна поощрять детей стоять или сидеть на нём, а также допускать лазание детей или их подъём.</w:t>
      </w:r>
    </w:p>
    <w:p w:rsidR="00B04753" w:rsidRPr="00B32D5B" w:rsidRDefault="00B04753" w:rsidP="00B04753">
      <w:pPr>
        <w:pStyle w:val="1"/>
        <w:numPr>
          <w:ilvl w:val="0"/>
          <w:numId w:val="46"/>
        </w:numPr>
        <w:shd w:val="clear" w:color="auto" w:fill="auto"/>
        <w:tabs>
          <w:tab w:val="left" w:pos="1470"/>
        </w:tabs>
        <w:spacing w:line="322" w:lineRule="exact"/>
        <w:ind w:left="20" w:right="20" w:firstLine="720"/>
        <w:jc w:val="both"/>
        <w:rPr>
          <w:sz w:val="22"/>
          <w:szCs w:val="22"/>
        </w:rPr>
      </w:pPr>
      <w:r w:rsidRPr="00B32D5B">
        <w:rPr>
          <w:sz w:val="22"/>
          <w:szCs w:val="22"/>
        </w:rPr>
        <w:t>Песок в песочнице должен соответствовать санитарн</w:t>
      </w:r>
      <w:proofErr w:type="gramStart"/>
      <w:r w:rsidRPr="00B32D5B">
        <w:rPr>
          <w:sz w:val="22"/>
          <w:szCs w:val="22"/>
        </w:rPr>
        <w:t>о-</w:t>
      </w:r>
      <w:proofErr w:type="gramEnd"/>
      <w:r w:rsidRPr="00B32D5B">
        <w:rPr>
          <w:sz w:val="22"/>
          <w:szCs w:val="22"/>
        </w:rPr>
        <w:t xml:space="preserve"> эпидемиологическим требованиям.</w:t>
      </w:r>
    </w:p>
    <w:p w:rsidR="00B04753" w:rsidRPr="00B32D5B" w:rsidRDefault="00B04753" w:rsidP="00B04753">
      <w:pPr>
        <w:pStyle w:val="1"/>
        <w:numPr>
          <w:ilvl w:val="0"/>
          <w:numId w:val="46"/>
        </w:numPr>
        <w:shd w:val="clear" w:color="auto" w:fill="auto"/>
        <w:tabs>
          <w:tab w:val="left" w:pos="1282"/>
        </w:tabs>
        <w:spacing w:after="341" w:line="322" w:lineRule="exact"/>
        <w:ind w:left="20" w:right="20" w:firstLine="720"/>
        <w:jc w:val="both"/>
        <w:rPr>
          <w:sz w:val="22"/>
          <w:szCs w:val="22"/>
        </w:rPr>
      </w:pPr>
      <w:r w:rsidRPr="00B32D5B">
        <w:rPr>
          <w:sz w:val="22"/>
          <w:szCs w:val="22"/>
        </w:rPr>
        <w:t>Детские площадки должны иметь декоративные ограждения по периметру.</w:t>
      </w:r>
    </w:p>
    <w:p w:rsidR="00B04753" w:rsidRPr="00B32D5B" w:rsidRDefault="00B04753" w:rsidP="00C74897">
      <w:pPr>
        <w:keepNext/>
        <w:keepLines/>
        <w:spacing w:after="310" w:line="270" w:lineRule="exact"/>
        <w:ind w:left="20" w:firstLine="688"/>
        <w:rPr>
          <w:rFonts w:ascii="Times New Roman" w:hAnsi="Times New Roman" w:cs="Times New Roman"/>
          <w:b/>
          <w:sz w:val="22"/>
          <w:szCs w:val="22"/>
        </w:rPr>
      </w:pPr>
      <w:bookmarkStart w:id="11" w:name="bookmark11"/>
      <w:r w:rsidRPr="00B32D5B">
        <w:rPr>
          <w:rFonts w:ascii="Times New Roman" w:hAnsi="Times New Roman" w:cs="Times New Roman"/>
          <w:b/>
          <w:sz w:val="22"/>
          <w:szCs w:val="22"/>
        </w:rPr>
        <w:t>Статья 20. Площадки отдыха</w:t>
      </w:r>
      <w:bookmarkEnd w:id="11"/>
    </w:p>
    <w:p w:rsidR="00B04753" w:rsidRPr="00B32D5B" w:rsidRDefault="00B04753" w:rsidP="00B04753">
      <w:pPr>
        <w:pStyle w:val="1"/>
        <w:numPr>
          <w:ilvl w:val="0"/>
          <w:numId w:val="48"/>
        </w:numPr>
        <w:shd w:val="clear" w:color="auto" w:fill="auto"/>
        <w:tabs>
          <w:tab w:val="left" w:pos="1033"/>
        </w:tabs>
        <w:spacing w:line="317" w:lineRule="exact"/>
        <w:ind w:left="20" w:right="20" w:firstLine="720"/>
        <w:jc w:val="both"/>
        <w:rPr>
          <w:sz w:val="22"/>
          <w:szCs w:val="22"/>
        </w:rPr>
      </w:pPr>
      <w:r w:rsidRPr="00B32D5B">
        <w:rPr>
          <w:sz w:val="22"/>
          <w:szCs w:val="22"/>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озеленённых территориях жилой группы и микрорайона, в парках и лесопарках.</w:t>
      </w:r>
    </w:p>
    <w:p w:rsidR="00B04753" w:rsidRPr="00B32D5B" w:rsidRDefault="00B04753" w:rsidP="00B04753">
      <w:pPr>
        <w:pStyle w:val="1"/>
        <w:shd w:val="clear" w:color="auto" w:fill="auto"/>
        <w:spacing w:line="317" w:lineRule="exact"/>
        <w:ind w:left="20" w:right="20" w:firstLine="720"/>
        <w:jc w:val="both"/>
        <w:rPr>
          <w:sz w:val="22"/>
          <w:szCs w:val="22"/>
        </w:rPr>
      </w:pPr>
      <w:r w:rsidRPr="00B32D5B">
        <w:rPr>
          <w:sz w:val="22"/>
          <w:szCs w:val="22"/>
        </w:rPr>
        <w:t>Площадки отдыха могут обустраиваться как проходные. Расстояние от границы площадки отдыха до отстойно-разворотных площадок на конечных остановочных пунктах транспорта предусматривается не менее 50 метров, проездов ведущих к парковкам - 7 метров. Расстояние от окон жилых домов до границ площадок тихого отдыха предусматривается не менее 10 метров, площадок шумных настольных игр — не менее 25 метров.</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sz w:val="22"/>
          <w:szCs w:val="22"/>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04753" w:rsidRPr="00B32D5B" w:rsidRDefault="00B04753" w:rsidP="00B04753">
      <w:pPr>
        <w:pStyle w:val="1"/>
        <w:numPr>
          <w:ilvl w:val="0"/>
          <w:numId w:val="48"/>
        </w:numPr>
        <w:shd w:val="clear" w:color="auto" w:fill="auto"/>
        <w:tabs>
          <w:tab w:val="left" w:pos="1052"/>
        </w:tabs>
        <w:spacing w:line="322" w:lineRule="exact"/>
        <w:ind w:left="20" w:right="20" w:firstLine="720"/>
        <w:jc w:val="both"/>
        <w:rPr>
          <w:sz w:val="22"/>
          <w:szCs w:val="22"/>
        </w:rPr>
      </w:pPr>
      <w:r w:rsidRPr="00B32D5B">
        <w:rPr>
          <w:sz w:val="22"/>
          <w:szCs w:val="22"/>
        </w:rPr>
        <w:t>Площадки отдыха должны быть наземными, двух- и более уровневое расположение площадок отдыха не допускается.</w:t>
      </w:r>
    </w:p>
    <w:p w:rsidR="00B04753" w:rsidRPr="00B32D5B" w:rsidRDefault="00B04753" w:rsidP="00B04753">
      <w:pPr>
        <w:pStyle w:val="1"/>
        <w:numPr>
          <w:ilvl w:val="0"/>
          <w:numId w:val="48"/>
        </w:numPr>
        <w:shd w:val="clear" w:color="auto" w:fill="auto"/>
        <w:tabs>
          <w:tab w:val="left" w:pos="1830"/>
        </w:tabs>
        <w:spacing w:line="322" w:lineRule="exact"/>
        <w:ind w:left="20" w:firstLine="720"/>
        <w:jc w:val="both"/>
        <w:rPr>
          <w:sz w:val="22"/>
          <w:szCs w:val="22"/>
        </w:rPr>
      </w:pPr>
      <w:r w:rsidRPr="00B32D5B">
        <w:rPr>
          <w:sz w:val="22"/>
          <w:szCs w:val="22"/>
        </w:rPr>
        <w:t>Площадки отдыха на жилых территориях проектируют из расчёта</w:t>
      </w:r>
    </w:p>
    <w:p w:rsidR="00B04753" w:rsidRPr="00B32D5B" w:rsidRDefault="00B04753" w:rsidP="00B04753">
      <w:pPr>
        <w:pStyle w:val="1"/>
        <w:numPr>
          <w:ilvl w:val="0"/>
          <w:numId w:val="49"/>
        </w:numPr>
        <w:shd w:val="clear" w:color="auto" w:fill="auto"/>
        <w:tabs>
          <w:tab w:val="left" w:pos="1110"/>
          <w:tab w:val="left" w:pos="706"/>
        </w:tabs>
        <w:spacing w:line="322" w:lineRule="exact"/>
        <w:ind w:left="20" w:right="20"/>
        <w:jc w:val="both"/>
        <w:rPr>
          <w:sz w:val="22"/>
          <w:szCs w:val="22"/>
        </w:rPr>
      </w:pPr>
      <w:r w:rsidRPr="00B32D5B">
        <w:rPr>
          <w:sz w:val="22"/>
          <w:szCs w:val="22"/>
        </w:rPr>
        <w:t>1 квадратного метра на жителя. Оптимальный размер площадки 50“ 100 квадратных метров, минимальный размер площадки отдыха - не менее 15-20 квадратных метров.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sz w:val="22"/>
          <w:szCs w:val="22"/>
        </w:rPr>
        <w:t xml:space="preserve">Обязательный перечень элементов благоустройства на площадке отдыха обычно включает: твёрдые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w:t>
      </w:r>
      <w:r w:rsidRPr="00B32D5B">
        <w:rPr>
          <w:sz w:val="22"/>
          <w:szCs w:val="22"/>
        </w:rPr>
        <w:lastRenderedPageBreak/>
        <w:t>оборудование.</w:t>
      </w:r>
    </w:p>
    <w:p w:rsidR="00B04753" w:rsidRPr="00B32D5B" w:rsidRDefault="00B04753" w:rsidP="00B04753">
      <w:pPr>
        <w:pStyle w:val="1"/>
        <w:numPr>
          <w:ilvl w:val="0"/>
          <w:numId w:val="48"/>
        </w:numPr>
        <w:shd w:val="clear" w:color="auto" w:fill="auto"/>
        <w:tabs>
          <w:tab w:val="left" w:pos="1177"/>
        </w:tabs>
        <w:spacing w:line="322" w:lineRule="exact"/>
        <w:ind w:left="20" w:right="20" w:firstLine="720"/>
        <w:jc w:val="both"/>
        <w:rPr>
          <w:sz w:val="22"/>
          <w:szCs w:val="22"/>
        </w:rPr>
      </w:pPr>
      <w:r w:rsidRPr="00B32D5B">
        <w:rPr>
          <w:sz w:val="22"/>
          <w:szCs w:val="22"/>
        </w:rPr>
        <w:t>Покрытие площадки отдыха проектируется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B04753" w:rsidRPr="00B32D5B" w:rsidRDefault="00B04753" w:rsidP="00B04753">
      <w:pPr>
        <w:pStyle w:val="1"/>
        <w:numPr>
          <w:ilvl w:val="0"/>
          <w:numId w:val="48"/>
        </w:numPr>
        <w:shd w:val="clear" w:color="auto" w:fill="auto"/>
        <w:tabs>
          <w:tab w:val="left" w:pos="1143"/>
        </w:tabs>
        <w:spacing w:line="322" w:lineRule="exact"/>
        <w:ind w:left="20" w:right="20" w:firstLine="720"/>
        <w:jc w:val="both"/>
        <w:rPr>
          <w:sz w:val="22"/>
          <w:szCs w:val="22"/>
        </w:rPr>
      </w:pPr>
      <w:r w:rsidRPr="00B32D5B">
        <w:rPr>
          <w:sz w:val="22"/>
          <w:szCs w:val="22"/>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B04753" w:rsidRPr="00B32D5B" w:rsidRDefault="00B04753" w:rsidP="00B04753">
      <w:pPr>
        <w:pStyle w:val="1"/>
        <w:numPr>
          <w:ilvl w:val="0"/>
          <w:numId w:val="48"/>
        </w:numPr>
        <w:shd w:val="clear" w:color="auto" w:fill="auto"/>
        <w:tabs>
          <w:tab w:val="left" w:pos="1124"/>
        </w:tabs>
        <w:spacing w:line="322" w:lineRule="exact"/>
        <w:ind w:left="20" w:right="20" w:firstLine="720"/>
        <w:jc w:val="both"/>
        <w:rPr>
          <w:sz w:val="22"/>
          <w:szCs w:val="22"/>
        </w:rPr>
      </w:pPr>
      <w:r w:rsidRPr="00B32D5B">
        <w:rPr>
          <w:sz w:val="22"/>
          <w:szCs w:val="22"/>
        </w:rPr>
        <w:t>Функционирование осветительного оборудования обеспечивается в режиме освещения территории, на которой расположена площадка.</w:t>
      </w:r>
    </w:p>
    <w:p w:rsidR="00B04753" w:rsidRPr="00B32D5B" w:rsidRDefault="00B04753" w:rsidP="00B04753">
      <w:pPr>
        <w:pStyle w:val="1"/>
        <w:numPr>
          <w:ilvl w:val="0"/>
          <w:numId w:val="48"/>
        </w:numPr>
        <w:shd w:val="clear" w:color="auto" w:fill="auto"/>
        <w:tabs>
          <w:tab w:val="left" w:pos="1158"/>
        </w:tabs>
        <w:spacing w:after="281" w:line="322" w:lineRule="exact"/>
        <w:ind w:left="20" w:right="20" w:firstLine="720"/>
        <w:jc w:val="both"/>
        <w:rPr>
          <w:sz w:val="22"/>
          <w:szCs w:val="22"/>
        </w:rPr>
      </w:pPr>
      <w:r w:rsidRPr="00B32D5B">
        <w:rPr>
          <w:sz w:val="22"/>
          <w:szCs w:val="22"/>
        </w:rPr>
        <w:t>Минимальный размер площадки с установкой одного стола со скамьями для настольных игр устанавливается в пределах 12-15 квадратных метров.</w:t>
      </w:r>
    </w:p>
    <w:p w:rsidR="00B04753" w:rsidRPr="00B32D5B" w:rsidRDefault="00B04753" w:rsidP="00C74897">
      <w:pPr>
        <w:spacing w:after="260" w:line="270" w:lineRule="exact"/>
        <w:ind w:left="696" w:firstLine="720"/>
        <w:rPr>
          <w:rFonts w:ascii="Times New Roman" w:hAnsi="Times New Roman" w:cs="Times New Roman"/>
          <w:b/>
          <w:sz w:val="22"/>
          <w:szCs w:val="22"/>
        </w:rPr>
      </w:pPr>
      <w:bookmarkStart w:id="12" w:name="bookmark12"/>
      <w:r w:rsidRPr="00B32D5B">
        <w:rPr>
          <w:rFonts w:ascii="Times New Roman" w:hAnsi="Times New Roman" w:cs="Times New Roman"/>
          <w:b/>
          <w:sz w:val="22"/>
          <w:szCs w:val="22"/>
        </w:rPr>
        <w:t>Статья 21. Спортивные площадки</w:t>
      </w:r>
      <w:bookmarkEnd w:id="12"/>
    </w:p>
    <w:p w:rsidR="00B04753" w:rsidRPr="00B32D5B" w:rsidRDefault="00B04753" w:rsidP="00B04753">
      <w:pPr>
        <w:pStyle w:val="1"/>
        <w:numPr>
          <w:ilvl w:val="0"/>
          <w:numId w:val="50"/>
        </w:numPr>
        <w:shd w:val="clear" w:color="auto" w:fill="auto"/>
        <w:tabs>
          <w:tab w:val="left" w:pos="1110"/>
        </w:tabs>
        <w:spacing w:line="322" w:lineRule="exact"/>
        <w:ind w:left="20" w:right="20" w:firstLine="720"/>
        <w:jc w:val="both"/>
        <w:rPr>
          <w:sz w:val="22"/>
          <w:szCs w:val="22"/>
        </w:rPr>
      </w:pPr>
      <w:r w:rsidRPr="00B32D5B">
        <w:rPr>
          <w:sz w:val="22"/>
          <w:szCs w:val="22"/>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ведётся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sz w:val="22"/>
          <w:szCs w:val="22"/>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04753" w:rsidRPr="00B32D5B" w:rsidRDefault="00B04753" w:rsidP="00B04753">
      <w:pPr>
        <w:pStyle w:val="1"/>
        <w:numPr>
          <w:ilvl w:val="0"/>
          <w:numId w:val="50"/>
        </w:numPr>
        <w:shd w:val="clear" w:color="auto" w:fill="auto"/>
        <w:tabs>
          <w:tab w:val="left" w:pos="1148"/>
        </w:tabs>
        <w:spacing w:line="322" w:lineRule="exact"/>
        <w:ind w:left="20" w:right="20" w:firstLine="720"/>
        <w:jc w:val="both"/>
        <w:rPr>
          <w:sz w:val="22"/>
          <w:szCs w:val="22"/>
        </w:rPr>
      </w:pPr>
      <w:r w:rsidRPr="00B32D5B">
        <w:rPr>
          <w:sz w:val="22"/>
          <w:szCs w:val="22"/>
        </w:rPr>
        <w:t>Спортивные площадки должны быть наземными. Двух- и более уровневое расположение спортивных площадок не допускается.</w:t>
      </w:r>
    </w:p>
    <w:p w:rsidR="00B04753" w:rsidRPr="00B32D5B" w:rsidRDefault="00B04753" w:rsidP="00B04753">
      <w:pPr>
        <w:pStyle w:val="1"/>
        <w:numPr>
          <w:ilvl w:val="0"/>
          <w:numId w:val="50"/>
        </w:numPr>
        <w:shd w:val="clear" w:color="auto" w:fill="auto"/>
        <w:tabs>
          <w:tab w:val="left" w:pos="1033"/>
        </w:tabs>
        <w:spacing w:line="322" w:lineRule="exact"/>
        <w:ind w:left="20" w:right="20" w:firstLine="720"/>
        <w:jc w:val="both"/>
        <w:rPr>
          <w:sz w:val="22"/>
          <w:szCs w:val="22"/>
        </w:rPr>
      </w:pPr>
      <w:r w:rsidRPr="00B32D5B">
        <w:rPr>
          <w:sz w:val="22"/>
          <w:szCs w:val="22"/>
        </w:rPr>
        <w:t>Спортивные площадки на жилых территориях проектируют из расчёта 2 квадратных метра на жителя.</w:t>
      </w:r>
    </w:p>
    <w:p w:rsidR="00B04753" w:rsidRPr="00B32D5B" w:rsidRDefault="00B04753" w:rsidP="00B04753">
      <w:pPr>
        <w:pStyle w:val="1"/>
        <w:numPr>
          <w:ilvl w:val="0"/>
          <w:numId w:val="50"/>
        </w:numPr>
        <w:shd w:val="clear" w:color="auto" w:fill="auto"/>
        <w:tabs>
          <w:tab w:val="left" w:pos="1023"/>
        </w:tabs>
        <w:spacing w:line="322" w:lineRule="exact"/>
        <w:ind w:left="20" w:right="20" w:firstLine="720"/>
        <w:jc w:val="both"/>
        <w:rPr>
          <w:sz w:val="22"/>
          <w:szCs w:val="22"/>
        </w:rPr>
      </w:pPr>
      <w:r w:rsidRPr="00B32D5B">
        <w:rPr>
          <w:sz w:val="22"/>
          <w:szCs w:val="22"/>
        </w:rPr>
        <w:t xml:space="preserve">Разработка проекта размещения и благоустройства спортивного ядра на территории </w:t>
      </w:r>
      <w:proofErr w:type="gramStart"/>
      <w:r w:rsidRPr="00B32D5B">
        <w:rPr>
          <w:sz w:val="22"/>
          <w:szCs w:val="22"/>
        </w:rPr>
        <w:t>общеобразовательных</w:t>
      </w:r>
      <w:proofErr w:type="gramEnd"/>
      <w:r w:rsidRPr="00B32D5B">
        <w:rPr>
          <w:sz w:val="22"/>
          <w:szCs w:val="22"/>
        </w:rPr>
        <w:t xml:space="preserve"> ппсол осуществляется с учётом обслуживания населения прилегающей жилой застройки. Минимальное расстояние от границ спортивных площадок до окон жилых домов от 10 до 40 метров в зависимости от шумовых характеристик площадки. Комплексные физкультурно-спортивные площадки для детей дошкольного возраста (па 75 детей) устанавливаются площадью не менее 150 квадратных метров, школьного возраста (100 детей) - не мепее 250 квадратных метров.</w:t>
      </w:r>
    </w:p>
    <w:p w:rsidR="00B04753" w:rsidRPr="00B32D5B" w:rsidRDefault="00B04753" w:rsidP="00B04753">
      <w:pPr>
        <w:pStyle w:val="1"/>
        <w:numPr>
          <w:ilvl w:val="0"/>
          <w:numId w:val="50"/>
        </w:numPr>
        <w:shd w:val="clear" w:color="auto" w:fill="auto"/>
        <w:tabs>
          <w:tab w:val="left" w:pos="1124"/>
        </w:tabs>
        <w:spacing w:line="322" w:lineRule="exact"/>
        <w:ind w:left="20" w:right="20" w:firstLine="720"/>
        <w:jc w:val="both"/>
        <w:rPr>
          <w:sz w:val="22"/>
          <w:szCs w:val="22"/>
        </w:rPr>
      </w:pPr>
      <w:r w:rsidRPr="00B32D5B">
        <w:rPr>
          <w:sz w:val="22"/>
          <w:szCs w:val="22"/>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04753" w:rsidRPr="00B32D5B" w:rsidRDefault="00B04753" w:rsidP="00B04753">
      <w:pPr>
        <w:pStyle w:val="1"/>
        <w:numPr>
          <w:ilvl w:val="0"/>
          <w:numId w:val="42"/>
        </w:numPr>
        <w:shd w:val="clear" w:color="auto" w:fill="auto"/>
        <w:tabs>
          <w:tab w:val="left" w:pos="1225"/>
        </w:tabs>
        <w:spacing w:line="322" w:lineRule="exact"/>
        <w:ind w:left="20" w:right="20" w:firstLine="720"/>
        <w:jc w:val="both"/>
        <w:rPr>
          <w:sz w:val="22"/>
          <w:szCs w:val="22"/>
        </w:rPr>
      </w:pPr>
      <w:r w:rsidRPr="00B32D5B">
        <w:rPr>
          <w:sz w:val="22"/>
          <w:szCs w:val="22"/>
        </w:rPr>
        <w:t>Озеленение размещают по периметру спортивной площадки, высаживая быстрорастущие деревья на расстоянии от края площадки не менее</w:t>
      </w:r>
    </w:p>
    <w:p w:rsidR="00B04753" w:rsidRPr="00B32D5B" w:rsidRDefault="00B04753" w:rsidP="00B04753">
      <w:pPr>
        <w:pStyle w:val="1"/>
        <w:numPr>
          <w:ilvl w:val="0"/>
          <w:numId w:val="38"/>
        </w:numPr>
        <w:shd w:val="clear" w:color="auto" w:fill="auto"/>
        <w:tabs>
          <w:tab w:val="left" w:pos="270"/>
        </w:tabs>
        <w:spacing w:line="322" w:lineRule="exact"/>
        <w:ind w:left="20" w:right="20"/>
        <w:jc w:val="both"/>
        <w:rPr>
          <w:sz w:val="22"/>
          <w:szCs w:val="22"/>
        </w:rPr>
      </w:pPr>
      <w:r w:rsidRPr="00B32D5B">
        <w:rPr>
          <w:sz w:val="22"/>
          <w:szCs w:val="22"/>
        </w:rPr>
        <w:t xml:space="preserve">метров.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B32D5B">
        <w:rPr>
          <w:sz w:val="22"/>
          <w:szCs w:val="22"/>
        </w:rPr>
        <w:t>площадки</w:t>
      </w:r>
      <w:proofErr w:type="gramEnd"/>
      <w:r w:rsidRPr="00B32D5B">
        <w:rPr>
          <w:sz w:val="22"/>
          <w:szCs w:val="22"/>
        </w:rPr>
        <w:t xml:space="preserve"> возможно применять вертикальное озеленение.</w:t>
      </w:r>
    </w:p>
    <w:p w:rsidR="00B04753" w:rsidRPr="00B32D5B" w:rsidRDefault="00B04753" w:rsidP="00B04753">
      <w:pPr>
        <w:pStyle w:val="1"/>
        <w:numPr>
          <w:ilvl w:val="0"/>
          <w:numId w:val="43"/>
        </w:numPr>
        <w:shd w:val="clear" w:color="auto" w:fill="auto"/>
        <w:tabs>
          <w:tab w:val="left" w:pos="1081"/>
        </w:tabs>
        <w:spacing w:after="341" w:line="322" w:lineRule="exact"/>
        <w:ind w:left="20" w:right="20" w:firstLine="720"/>
        <w:jc w:val="both"/>
        <w:rPr>
          <w:sz w:val="22"/>
          <w:szCs w:val="22"/>
        </w:rPr>
      </w:pPr>
      <w:r w:rsidRPr="00B32D5B">
        <w:rPr>
          <w:sz w:val="22"/>
          <w:szCs w:val="22"/>
        </w:rPr>
        <w:t>Спортивные площадки оборудуются сетчатым ограждением. Высота ограждений физкультурных площадок нормируется в зависимости от конкретного вида спорта.</w:t>
      </w:r>
    </w:p>
    <w:p w:rsidR="00B04753" w:rsidRPr="00B32D5B" w:rsidRDefault="00B04753" w:rsidP="00C74897">
      <w:pPr>
        <w:keepNext/>
        <w:keepLines/>
        <w:spacing w:after="306" w:line="270" w:lineRule="exact"/>
        <w:ind w:left="20" w:firstLine="688"/>
        <w:rPr>
          <w:rFonts w:ascii="Times New Roman" w:hAnsi="Times New Roman" w:cs="Times New Roman"/>
          <w:b/>
          <w:sz w:val="22"/>
          <w:szCs w:val="22"/>
        </w:rPr>
      </w:pPr>
      <w:bookmarkStart w:id="13" w:name="bookmark13"/>
      <w:r w:rsidRPr="00B32D5B">
        <w:rPr>
          <w:rFonts w:ascii="Times New Roman" w:hAnsi="Times New Roman" w:cs="Times New Roman"/>
          <w:b/>
          <w:sz w:val="22"/>
          <w:szCs w:val="22"/>
        </w:rPr>
        <w:t>Статья 22. Контейнерные площадки</w:t>
      </w:r>
      <w:bookmarkEnd w:id="13"/>
    </w:p>
    <w:p w:rsidR="00B04753" w:rsidRPr="00B32D5B" w:rsidRDefault="00B04753" w:rsidP="00B04753">
      <w:pPr>
        <w:pStyle w:val="1"/>
        <w:numPr>
          <w:ilvl w:val="0"/>
          <w:numId w:val="51"/>
        </w:numPr>
        <w:shd w:val="clear" w:color="auto" w:fill="auto"/>
        <w:tabs>
          <w:tab w:val="left" w:pos="1167"/>
        </w:tabs>
        <w:spacing w:line="322" w:lineRule="exact"/>
        <w:ind w:left="20" w:right="20" w:firstLine="720"/>
        <w:jc w:val="both"/>
        <w:rPr>
          <w:sz w:val="22"/>
          <w:szCs w:val="22"/>
        </w:rPr>
      </w:pPr>
      <w:r w:rsidRPr="00B32D5B">
        <w:rPr>
          <w:sz w:val="22"/>
          <w:szCs w:val="22"/>
        </w:rPr>
        <w:t xml:space="preserve">Контейнерные площадки и контейнеры должны размещаться в соответствии с </w:t>
      </w:r>
      <w:r w:rsidRPr="00B32D5B">
        <w:rPr>
          <w:sz w:val="22"/>
          <w:szCs w:val="22"/>
        </w:rPr>
        <w:lastRenderedPageBreak/>
        <w:t>требованиями санитарных норм и правил. Территория площадки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sz w:val="22"/>
          <w:szCs w:val="22"/>
        </w:rPr>
        <w:t>Планировка и обустройство контейнерных площадок без приспособления для беспрепятственного доступа к ним и использования их маломобильными группами населения не допускается.</w:t>
      </w:r>
    </w:p>
    <w:p w:rsidR="00B04753" w:rsidRPr="00B32D5B" w:rsidRDefault="00B04753" w:rsidP="00B04753">
      <w:pPr>
        <w:pStyle w:val="1"/>
        <w:numPr>
          <w:ilvl w:val="0"/>
          <w:numId w:val="51"/>
        </w:numPr>
        <w:shd w:val="clear" w:color="auto" w:fill="auto"/>
        <w:tabs>
          <w:tab w:val="left" w:pos="1316"/>
        </w:tabs>
        <w:spacing w:line="322" w:lineRule="exact"/>
        <w:ind w:left="20" w:right="20" w:firstLine="720"/>
        <w:jc w:val="both"/>
        <w:rPr>
          <w:sz w:val="22"/>
          <w:szCs w:val="22"/>
        </w:rPr>
      </w:pPr>
      <w:r w:rsidRPr="00B32D5B">
        <w:rPr>
          <w:sz w:val="22"/>
          <w:szCs w:val="22"/>
        </w:rPr>
        <w:t xml:space="preserve">Порядок создания мест (площадок) накопления твёрдых коммунальных отходов и ведения их реестра в </w:t>
      </w:r>
      <w:r w:rsidR="00BA7043" w:rsidRPr="00B32D5B">
        <w:rPr>
          <w:sz w:val="22"/>
          <w:szCs w:val="22"/>
        </w:rPr>
        <w:t xml:space="preserve"> сельском поселении</w:t>
      </w:r>
      <w:r w:rsidRPr="00B32D5B">
        <w:rPr>
          <w:sz w:val="22"/>
          <w:szCs w:val="22"/>
        </w:rPr>
        <w:t xml:space="preserve"> утверждается Администрацией </w:t>
      </w:r>
      <w:r w:rsidR="008314C5" w:rsidRPr="00B32D5B">
        <w:rPr>
          <w:sz w:val="22"/>
          <w:szCs w:val="22"/>
        </w:rPr>
        <w:t xml:space="preserve"> сельского поселения</w:t>
      </w:r>
      <w:r w:rsidRPr="00B32D5B">
        <w:rPr>
          <w:sz w:val="22"/>
          <w:szCs w:val="22"/>
        </w:rPr>
        <w:t>.</w:t>
      </w:r>
    </w:p>
    <w:p w:rsidR="00B04753" w:rsidRPr="00B32D5B" w:rsidRDefault="00B04753" w:rsidP="00B04753">
      <w:pPr>
        <w:pStyle w:val="1"/>
        <w:numPr>
          <w:ilvl w:val="0"/>
          <w:numId w:val="51"/>
        </w:numPr>
        <w:shd w:val="clear" w:color="auto" w:fill="auto"/>
        <w:tabs>
          <w:tab w:val="left" w:pos="1028"/>
        </w:tabs>
        <w:spacing w:line="322" w:lineRule="exact"/>
        <w:ind w:left="20" w:right="20" w:firstLine="720"/>
        <w:jc w:val="both"/>
        <w:rPr>
          <w:sz w:val="22"/>
          <w:szCs w:val="22"/>
        </w:rPr>
      </w:pPr>
      <w:r w:rsidRPr="00B32D5B">
        <w:rPr>
          <w:sz w:val="22"/>
          <w:szCs w:val="22"/>
        </w:rPr>
        <w:t>Места (площадки) накопления твёрдых коммунальных отходов могут создаваться:</w:t>
      </w:r>
    </w:p>
    <w:p w:rsidR="00B04753" w:rsidRPr="00B32D5B" w:rsidRDefault="00B04753" w:rsidP="00B04753">
      <w:pPr>
        <w:pStyle w:val="1"/>
        <w:numPr>
          <w:ilvl w:val="0"/>
          <w:numId w:val="52"/>
        </w:numPr>
        <w:shd w:val="clear" w:color="auto" w:fill="auto"/>
        <w:tabs>
          <w:tab w:val="left" w:pos="1028"/>
        </w:tabs>
        <w:spacing w:line="322" w:lineRule="exact"/>
        <w:ind w:left="20" w:firstLine="720"/>
        <w:jc w:val="both"/>
        <w:rPr>
          <w:sz w:val="22"/>
          <w:szCs w:val="22"/>
        </w:rPr>
      </w:pPr>
      <w:r w:rsidRPr="00B32D5B">
        <w:rPr>
          <w:sz w:val="22"/>
          <w:szCs w:val="22"/>
        </w:rPr>
        <w:t>органами местного самоуправления;</w:t>
      </w:r>
    </w:p>
    <w:p w:rsidR="00B04753" w:rsidRPr="00B32D5B" w:rsidRDefault="00B04753" w:rsidP="00B04753">
      <w:pPr>
        <w:pStyle w:val="1"/>
        <w:numPr>
          <w:ilvl w:val="0"/>
          <w:numId w:val="52"/>
        </w:numPr>
        <w:shd w:val="clear" w:color="auto" w:fill="auto"/>
        <w:tabs>
          <w:tab w:val="left" w:pos="1369"/>
        </w:tabs>
        <w:spacing w:line="322" w:lineRule="exact"/>
        <w:ind w:left="20" w:right="20" w:firstLine="720"/>
        <w:jc w:val="both"/>
        <w:rPr>
          <w:sz w:val="22"/>
          <w:szCs w:val="22"/>
        </w:rPr>
      </w:pPr>
      <w:r w:rsidRPr="00B32D5B">
        <w:rPr>
          <w:sz w:val="22"/>
          <w:szCs w:val="22"/>
        </w:rPr>
        <w:t>физическими и юридическими лицами, индивидуальными предпринимателями, являющимися собственниками, арендаторами, пользователями земельных участков;</w:t>
      </w:r>
    </w:p>
    <w:p w:rsidR="00B04753" w:rsidRPr="00B32D5B" w:rsidRDefault="00B04753" w:rsidP="00B04753">
      <w:pPr>
        <w:pStyle w:val="1"/>
        <w:numPr>
          <w:ilvl w:val="0"/>
          <w:numId w:val="52"/>
        </w:numPr>
        <w:shd w:val="clear" w:color="auto" w:fill="auto"/>
        <w:tabs>
          <w:tab w:val="left" w:pos="1047"/>
        </w:tabs>
        <w:spacing w:line="322" w:lineRule="exact"/>
        <w:ind w:left="20" w:firstLine="720"/>
        <w:jc w:val="both"/>
        <w:rPr>
          <w:sz w:val="22"/>
          <w:szCs w:val="22"/>
        </w:rPr>
      </w:pPr>
      <w:r w:rsidRPr="00B32D5B">
        <w:rPr>
          <w:sz w:val="22"/>
          <w:szCs w:val="22"/>
        </w:rPr>
        <w:t>управляющими организациями;</w:t>
      </w:r>
    </w:p>
    <w:p w:rsidR="00B04753" w:rsidRPr="00B32D5B" w:rsidRDefault="00B04753" w:rsidP="00B04753">
      <w:pPr>
        <w:pStyle w:val="1"/>
        <w:numPr>
          <w:ilvl w:val="0"/>
          <w:numId w:val="52"/>
        </w:numPr>
        <w:shd w:val="clear" w:color="auto" w:fill="auto"/>
        <w:tabs>
          <w:tab w:val="left" w:pos="1110"/>
        </w:tabs>
        <w:spacing w:line="322" w:lineRule="exact"/>
        <w:ind w:left="20" w:right="20" w:firstLine="720"/>
        <w:jc w:val="both"/>
        <w:rPr>
          <w:sz w:val="22"/>
          <w:szCs w:val="22"/>
        </w:rPr>
      </w:pPr>
      <w:r w:rsidRPr="00B32D5B">
        <w:rPr>
          <w:sz w:val="22"/>
          <w:szCs w:val="22"/>
        </w:rPr>
        <w:t>товариществами собственников жилья, жилищными кооперативами, иными специализированными потребительскими кооперативами, собственниками индивидуальных жилых домов, собственниками помещений в многоквартирном доме при выборе способа непосредственного управления многоквартирным домом;</w:t>
      </w:r>
    </w:p>
    <w:p w:rsidR="00B04753" w:rsidRPr="00B32D5B" w:rsidRDefault="00B04753" w:rsidP="00B04753">
      <w:pPr>
        <w:pStyle w:val="1"/>
        <w:numPr>
          <w:ilvl w:val="0"/>
          <w:numId w:val="52"/>
        </w:numPr>
        <w:shd w:val="clear" w:color="auto" w:fill="auto"/>
        <w:tabs>
          <w:tab w:val="left" w:pos="1047"/>
        </w:tabs>
        <w:spacing w:line="322" w:lineRule="exact"/>
        <w:ind w:left="20" w:firstLine="720"/>
        <w:jc w:val="both"/>
        <w:rPr>
          <w:sz w:val="22"/>
          <w:szCs w:val="22"/>
        </w:rPr>
      </w:pPr>
      <w:r w:rsidRPr="00B32D5B">
        <w:rPr>
          <w:sz w:val="22"/>
          <w:szCs w:val="22"/>
        </w:rPr>
        <w:t>собственниками зданий, строений, сооружений;</w:t>
      </w:r>
    </w:p>
    <w:p w:rsidR="00B04753" w:rsidRPr="00B32D5B" w:rsidRDefault="00B04753" w:rsidP="00B04753">
      <w:pPr>
        <w:pStyle w:val="1"/>
        <w:numPr>
          <w:ilvl w:val="0"/>
          <w:numId w:val="51"/>
        </w:numPr>
        <w:shd w:val="clear" w:color="auto" w:fill="auto"/>
        <w:tabs>
          <w:tab w:val="left" w:pos="1330"/>
        </w:tabs>
        <w:spacing w:line="322" w:lineRule="exact"/>
        <w:ind w:left="20" w:right="20" w:firstLine="720"/>
        <w:jc w:val="both"/>
        <w:rPr>
          <w:sz w:val="22"/>
          <w:szCs w:val="22"/>
        </w:rPr>
      </w:pPr>
      <w:r w:rsidRPr="00B32D5B">
        <w:rPr>
          <w:sz w:val="22"/>
          <w:szCs w:val="22"/>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Расчётный объём мусоросборников должен соответствовать фактическому накоплению отходов в периоды наибольшего их образования.</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sz w:val="22"/>
          <w:szCs w:val="22"/>
        </w:rPr>
        <w:t>Количество мусоросборников на контейнерных площадках должно быть не более 10 контейнеров для накопления твёрдых коммунальных отходов, в том числе для раздельного накопления твёрдых коммунальных отходов, и 2 бункеров для накопления крупногабаритных отходов.</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sz w:val="22"/>
          <w:szCs w:val="22"/>
        </w:rPr>
        <w:t>В зонах усадебной застройки площадки с контейнерами для отходов и крупногабаритного мусора рекомендуется проектировать на специально оборудованных площадках из расчёта:</w:t>
      </w:r>
    </w:p>
    <w:p w:rsidR="00B04753" w:rsidRPr="00B32D5B" w:rsidRDefault="00B04753" w:rsidP="00B04753">
      <w:pPr>
        <w:pStyle w:val="1"/>
        <w:numPr>
          <w:ilvl w:val="0"/>
          <w:numId w:val="28"/>
        </w:numPr>
        <w:shd w:val="clear" w:color="auto" w:fill="auto"/>
        <w:tabs>
          <w:tab w:val="left" w:pos="903"/>
        </w:tabs>
        <w:spacing w:line="322" w:lineRule="exact"/>
        <w:ind w:left="20" w:firstLine="720"/>
        <w:jc w:val="both"/>
        <w:rPr>
          <w:sz w:val="22"/>
          <w:szCs w:val="22"/>
        </w:rPr>
      </w:pPr>
      <w:r w:rsidRPr="00B32D5B">
        <w:rPr>
          <w:sz w:val="22"/>
          <w:szCs w:val="22"/>
        </w:rPr>
        <w:t>не менее 1 площадки на 20 - 50 участков жилых домов;</w:t>
      </w:r>
    </w:p>
    <w:p w:rsidR="00B04753" w:rsidRPr="00B32D5B" w:rsidRDefault="00B04753" w:rsidP="00B04753">
      <w:pPr>
        <w:pStyle w:val="1"/>
        <w:numPr>
          <w:ilvl w:val="0"/>
          <w:numId w:val="28"/>
        </w:numPr>
        <w:shd w:val="clear" w:color="auto" w:fill="auto"/>
        <w:tabs>
          <w:tab w:val="left" w:pos="946"/>
        </w:tabs>
        <w:spacing w:line="322" w:lineRule="exact"/>
        <w:ind w:left="20" w:right="20" w:firstLine="720"/>
        <w:jc w:val="both"/>
        <w:rPr>
          <w:sz w:val="22"/>
          <w:szCs w:val="22"/>
        </w:rPr>
      </w:pPr>
      <w:r w:rsidRPr="00B32D5B">
        <w:rPr>
          <w:sz w:val="22"/>
          <w:szCs w:val="22"/>
        </w:rPr>
        <w:t>не менее 1 контейнера на 10 - 15 домов с учётом раздельного сбора отходов.</w:t>
      </w:r>
    </w:p>
    <w:p w:rsidR="00B04753" w:rsidRPr="00B32D5B" w:rsidRDefault="00B04753" w:rsidP="00B04753">
      <w:pPr>
        <w:pStyle w:val="1"/>
        <w:numPr>
          <w:ilvl w:val="0"/>
          <w:numId w:val="51"/>
        </w:numPr>
        <w:shd w:val="clear" w:color="auto" w:fill="auto"/>
        <w:tabs>
          <w:tab w:val="left" w:pos="1057"/>
        </w:tabs>
        <w:spacing w:line="322" w:lineRule="exact"/>
        <w:ind w:left="20" w:right="20" w:firstLine="720"/>
        <w:jc w:val="both"/>
        <w:rPr>
          <w:sz w:val="22"/>
          <w:szCs w:val="22"/>
        </w:rPr>
      </w:pPr>
      <w:r w:rsidRPr="00B32D5B">
        <w:rPr>
          <w:sz w:val="22"/>
          <w:szCs w:val="22"/>
        </w:rPr>
        <w:t>Обязанность по строительству, ремонту и содержанию площадок для накопления твёрдых коммунальных отходов, организация накопления твёрдых коммунальных отходов, образующихся в садоводческих, огороднических некоммерческих объединениях граждан, гаражно-строительных кооперативах возлагается на органы управления садоводческих, огороднических некоммерческих объединений граждан, гаражно-строительных кооперативов. Вывоз твёрдых коммунальных отходов выполняется региональным оператором по обращению с твёрдыми коммунальными отходами на основании заключённого договора.</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sz w:val="22"/>
          <w:szCs w:val="22"/>
        </w:rPr>
        <w:t>В садоводческих, огороднических некоммерческих объединениях граждан площадки с контейнерами для отходов и крупногабаритного мусора рекомендуется проектировать на специально оборудованных площадках из расчёта:</w:t>
      </w:r>
    </w:p>
    <w:p w:rsidR="00B04753" w:rsidRPr="00B32D5B" w:rsidRDefault="00B04753" w:rsidP="00B04753">
      <w:pPr>
        <w:pStyle w:val="1"/>
        <w:numPr>
          <w:ilvl w:val="0"/>
          <w:numId w:val="28"/>
        </w:numPr>
        <w:shd w:val="clear" w:color="auto" w:fill="auto"/>
        <w:tabs>
          <w:tab w:val="left" w:pos="903"/>
        </w:tabs>
        <w:spacing w:line="322" w:lineRule="exact"/>
        <w:ind w:left="20" w:firstLine="720"/>
        <w:jc w:val="both"/>
        <w:rPr>
          <w:sz w:val="22"/>
          <w:szCs w:val="22"/>
        </w:rPr>
      </w:pPr>
      <w:r w:rsidRPr="00B32D5B">
        <w:rPr>
          <w:sz w:val="22"/>
          <w:szCs w:val="22"/>
        </w:rPr>
        <w:t>не менее 1 площадки на 100 - 150 участков;</w:t>
      </w:r>
    </w:p>
    <w:p w:rsidR="00B04753" w:rsidRPr="00B32D5B" w:rsidRDefault="00B04753" w:rsidP="00B04753">
      <w:pPr>
        <w:pStyle w:val="1"/>
        <w:numPr>
          <w:ilvl w:val="0"/>
          <w:numId w:val="28"/>
        </w:numPr>
        <w:shd w:val="clear" w:color="auto" w:fill="auto"/>
        <w:tabs>
          <w:tab w:val="left" w:pos="975"/>
        </w:tabs>
        <w:spacing w:line="322" w:lineRule="exact"/>
        <w:ind w:left="20" w:right="20" w:firstLine="720"/>
        <w:jc w:val="both"/>
        <w:rPr>
          <w:sz w:val="22"/>
          <w:szCs w:val="22"/>
        </w:rPr>
      </w:pPr>
      <w:r w:rsidRPr="00B32D5B">
        <w:rPr>
          <w:sz w:val="22"/>
          <w:szCs w:val="22"/>
        </w:rPr>
        <w:t>не менее 1 контейнера на 50 участков с учётом раздельного сбора отходов.</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sz w:val="22"/>
          <w:szCs w:val="22"/>
        </w:rPr>
        <w:t>Дня определения точного числа устанавливаемых мусоросборников (контейнеров) решение следует принимать с учётом мнения собственников участков.</w:t>
      </w:r>
    </w:p>
    <w:p w:rsidR="00B04753" w:rsidRPr="00B32D5B" w:rsidRDefault="00B04753" w:rsidP="00B04753">
      <w:pPr>
        <w:pStyle w:val="1"/>
        <w:numPr>
          <w:ilvl w:val="0"/>
          <w:numId w:val="51"/>
        </w:numPr>
        <w:shd w:val="clear" w:color="auto" w:fill="auto"/>
        <w:tabs>
          <w:tab w:val="left" w:pos="1105"/>
        </w:tabs>
        <w:spacing w:line="322" w:lineRule="exact"/>
        <w:ind w:left="20" w:right="20" w:firstLine="740"/>
        <w:jc w:val="both"/>
        <w:rPr>
          <w:sz w:val="22"/>
          <w:szCs w:val="22"/>
        </w:rPr>
      </w:pPr>
      <w:r w:rsidRPr="00B32D5B">
        <w:rPr>
          <w:sz w:val="22"/>
          <w:szCs w:val="22"/>
        </w:rPr>
        <w:t xml:space="preserve">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w:t>
      </w:r>
      <w:r w:rsidRPr="00B32D5B">
        <w:rPr>
          <w:sz w:val="22"/>
          <w:szCs w:val="22"/>
        </w:rPr>
        <w:lastRenderedPageBreak/>
        <w:t>массового отдыха населения должно быть не менее 20 метров, но не более 100 метров; до территорий медицинских организаций - не менее 25 метров.</w:t>
      </w:r>
    </w:p>
    <w:p w:rsidR="00B04753" w:rsidRPr="00B32D5B" w:rsidRDefault="00B04753" w:rsidP="00B04753">
      <w:pPr>
        <w:pStyle w:val="1"/>
        <w:shd w:val="clear" w:color="auto" w:fill="auto"/>
        <w:spacing w:line="322" w:lineRule="exact"/>
        <w:ind w:left="20" w:right="20" w:firstLine="740"/>
        <w:jc w:val="both"/>
        <w:rPr>
          <w:sz w:val="22"/>
          <w:szCs w:val="22"/>
        </w:rPr>
      </w:pPr>
      <w:r w:rsidRPr="00B32D5B">
        <w:rPr>
          <w:sz w:val="22"/>
          <w:szCs w:val="22"/>
        </w:rPr>
        <w:t>При невозможности соблюдения указанных расстояний контейнерные площадки оборудуются на меньшем расстоянии но не более чем на 25%, при наличии решения Управления Федеральной службы по надзору в сфере защиты прав потребителей и благополучия человека по Республике Башкортостан об изменении расстояний от мест (площадок) накопления твёрдых коммунальных отходов до нормируемых объектов, принятого на основании санитарн</w:t>
      </w:r>
      <w:proofErr w:type="gramStart"/>
      <w:r w:rsidRPr="00B32D5B">
        <w:rPr>
          <w:sz w:val="22"/>
          <w:szCs w:val="22"/>
        </w:rPr>
        <w:t>о-</w:t>
      </w:r>
      <w:proofErr w:type="gramEnd"/>
      <w:r w:rsidRPr="00B32D5B">
        <w:rPr>
          <w:sz w:val="22"/>
          <w:szCs w:val="22"/>
        </w:rPr>
        <w:t xml:space="preserve"> эпидемиологической оценки и при условии оборудования таких мест (площадок) навесами над мусоросборниками (за исключением бункеров).</w:t>
      </w:r>
    </w:p>
    <w:p w:rsidR="00B04753" w:rsidRPr="00B32D5B" w:rsidRDefault="00B04753" w:rsidP="00B04753">
      <w:pPr>
        <w:pStyle w:val="1"/>
        <w:numPr>
          <w:ilvl w:val="0"/>
          <w:numId w:val="51"/>
        </w:numPr>
        <w:shd w:val="clear" w:color="auto" w:fill="auto"/>
        <w:tabs>
          <w:tab w:val="left" w:pos="1033"/>
        </w:tabs>
        <w:spacing w:line="322" w:lineRule="exact"/>
        <w:ind w:left="20" w:right="20" w:firstLine="740"/>
        <w:jc w:val="both"/>
        <w:rPr>
          <w:sz w:val="22"/>
          <w:szCs w:val="22"/>
        </w:rPr>
      </w:pPr>
      <w:r w:rsidRPr="00B32D5B">
        <w:rPr>
          <w:sz w:val="22"/>
          <w:szCs w:val="22"/>
        </w:rPr>
        <w:t>Уборку территорий за границами контейнерной площадки организуют собственники или пользователи земельных участков.</w:t>
      </w:r>
    </w:p>
    <w:p w:rsidR="00B04753" w:rsidRPr="00B32D5B" w:rsidRDefault="00B04753" w:rsidP="00B04753">
      <w:pPr>
        <w:pStyle w:val="1"/>
        <w:numPr>
          <w:ilvl w:val="0"/>
          <w:numId w:val="51"/>
        </w:numPr>
        <w:shd w:val="clear" w:color="auto" w:fill="auto"/>
        <w:tabs>
          <w:tab w:val="left" w:pos="1076"/>
        </w:tabs>
        <w:spacing w:line="322" w:lineRule="exact"/>
        <w:ind w:left="20" w:right="20" w:firstLine="740"/>
        <w:jc w:val="both"/>
        <w:rPr>
          <w:sz w:val="22"/>
          <w:szCs w:val="22"/>
        </w:rPr>
      </w:pPr>
      <w:r w:rsidRPr="00B32D5B">
        <w:rPr>
          <w:sz w:val="22"/>
          <w:szCs w:val="22"/>
        </w:rPr>
        <w:t>Контейнерные площадки и места установки бункеров должны быть постоянно очищены от бытового и крупногабаритного мусора, содержаться в чистоте и порядке в радиусе 10 метров в каждую сторону независимо от вида мусора организациями, осуществляющими управление многоквартирным домом или данной территорией.</w:t>
      </w:r>
    </w:p>
    <w:p w:rsidR="00B04753" w:rsidRPr="00B32D5B" w:rsidRDefault="00B04753" w:rsidP="00B04753">
      <w:pPr>
        <w:pStyle w:val="1"/>
        <w:numPr>
          <w:ilvl w:val="0"/>
          <w:numId w:val="51"/>
        </w:numPr>
        <w:shd w:val="clear" w:color="auto" w:fill="auto"/>
        <w:tabs>
          <w:tab w:val="left" w:pos="1167"/>
        </w:tabs>
        <w:spacing w:line="322" w:lineRule="exact"/>
        <w:ind w:left="20" w:right="20" w:firstLine="740"/>
        <w:jc w:val="both"/>
        <w:rPr>
          <w:sz w:val="22"/>
          <w:szCs w:val="22"/>
        </w:rPr>
      </w:pPr>
      <w:r w:rsidRPr="00B32D5B">
        <w:rPr>
          <w:sz w:val="22"/>
          <w:szCs w:val="22"/>
        </w:rPr>
        <w:t>Контейнеры и бункеры должны быть в технически исправном состоянии (ответственный - организация, организующая вывоз твёрдых коммунальных отходов), покрашены и иметь маркировку с указанием реквизитов владельца, подрядной организации.</w:t>
      </w:r>
    </w:p>
    <w:p w:rsidR="00B04753" w:rsidRPr="00B32D5B" w:rsidRDefault="00B04753" w:rsidP="00B04753">
      <w:pPr>
        <w:pStyle w:val="1"/>
        <w:numPr>
          <w:ilvl w:val="0"/>
          <w:numId w:val="51"/>
        </w:numPr>
        <w:shd w:val="clear" w:color="auto" w:fill="auto"/>
        <w:tabs>
          <w:tab w:val="left" w:pos="1172"/>
        </w:tabs>
        <w:spacing w:line="322" w:lineRule="exact"/>
        <w:ind w:left="20" w:right="20" w:firstLine="740"/>
        <w:jc w:val="both"/>
        <w:rPr>
          <w:sz w:val="22"/>
          <w:szCs w:val="22"/>
        </w:rPr>
      </w:pPr>
      <w:r w:rsidRPr="00B32D5B">
        <w:rPr>
          <w:sz w:val="22"/>
          <w:szCs w:val="22"/>
        </w:rPr>
        <w:t>Контейнеры на автозаправочных станциях должны быть оборудованы плотно закрывающейся крышкой и запираться на замки.</w:t>
      </w:r>
    </w:p>
    <w:p w:rsidR="00B04753" w:rsidRPr="00B32D5B" w:rsidRDefault="00B04753" w:rsidP="00B04753">
      <w:pPr>
        <w:pStyle w:val="1"/>
        <w:numPr>
          <w:ilvl w:val="0"/>
          <w:numId w:val="51"/>
        </w:numPr>
        <w:shd w:val="clear" w:color="auto" w:fill="auto"/>
        <w:tabs>
          <w:tab w:val="left" w:pos="1215"/>
        </w:tabs>
        <w:spacing w:line="322" w:lineRule="exact"/>
        <w:ind w:left="20" w:right="20" w:firstLine="740"/>
        <w:jc w:val="both"/>
        <w:rPr>
          <w:sz w:val="22"/>
          <w:szCs w:val="22"/>
        </w:rPr>
      </w:pPr>
      <w:r w:rsidRPr="00B32D5B">
        <w:rPr>
          <w:sz w:val="22"/>
          <w:szCs w:val="22"/>
        </w:rPr>
        <w:t xml:space="preserve">Контейнеры, бункеры и площадки </w:t>
      </w:r>
      <w:r w:rsidR="00A97544" w:rsidRPr="00B32D5B">
        <w:rPr>
          <w:sz w:val="22"/>
          <w:szCs w:val="22"/>
        </w:rPr>
        <w:t>п</w:t>
      </w:r>
      <w:r w:rsidRPr="00B32D5B">
        <w:rPr>
          <w:sz w:val="22"/>
          <w:szCs w:val="22"/>
        </w:rPr>
        <w:t>од ними должны периодически промываться и обрабатываться дезинфицирующими составами собственниками мест временного хранения отходов. Не допускается промывка контейнеров на контейнерных площадках.</w:t>
      </w:r>
    </w:p>
    <w:p w:rsidR="00B04753" w:rsidRPr="00B32D5B" w:rsidRDefault="00B04753" w:rsidP="00B04753">
      <w:pPr>
        <w:pStyle w:val="1"/>
        <w:numPr>
          <w:ilvl w:val="0"/>
          <w:numId w:val="51"/>
        </w:numPr>
        <w:shd w:val="clear" w:color="auto" w:fill="auto"/>
        <w:tabs>
          <w:tab w:val="left" w:pos="1244"/>
        </w:tabs>
        <w:spacing w:line="322" w:lineRule="exact"/>
        <w:ind w:left="20" w:right="20" w:firstLine="740"/>
        <w:jc w:val="both"/>
        <w:rPr>
          <w:sz w:val="22"/>
          <w:szCs w:val="22"/>
        </w:rPr>
      </w:pPr>
      <w:r w:rsidRPr="00B32D5B">
        <w:rPr>
          <w:sz w:val="22"/>
          <w:szCs w:val="22"/>
        </w:rPr>
        <w:t xml:space="preserve">Контейнерная площадка должна иметь с трёх сторон ограждение высотой не менее 1,5 метров, асфальтовое или бетонное покрытие с уклоном в сторону проезжей части, подъездной путь с твёрдым покрытием. Допускается изготовление контейнерных площадок закрытого типа по </w:t>
      </w:r>
      <w:proofErr w:type="gramStart"/>
      <w:r w:rsidRPr="00B32D5B">
        <w:rPr>
          <w:sz w:val="22"/>
          <w:szCs w:val="22"/>
        </w:rPr>
        <w:t>индивидуальным проектам</w:t>
      </w:r>
      <w:proofErr w:type="gramEnd"/>
      <w:r w:rsidRPr="00B32D5B">
        <w:rPr>
          <w:sz w:val="22"/>
          <w:szCs w:val="22"/>
        </w:rPr>
        <w:t xml:space="preserve"> (эскизам), разработанным и согласованным в установленном порядке.</w:t>
      </w:r>
    </w:p>
    <w:p w:rsidR="00B04753" w:rsidRPr="00B32D5B" w:rsidRDefault="00B04753" w:rsidP="00B04753">
      <w:pPr>
        <w:pStyle w:val="1"/>
        <w:numPr>
          <w:ilvl w:val="0"/>
          <w:numId w:val="51"/>
        </w:numPr>
        <w:shd w:val="clear" w:color="auto" w:fill="auto"/>
        <w:tabs>
          <w:tab w:val="left" w:pos="1220"/>
        </w:tabs>
        <w:spacing w:line="322" w:lineRule="exact"/>
        <w:ind w:left="20" w:right="20" w:firstLine="740"/>
        <w:jc w:val="both"/>
        <w:rPr>
          <w:sz w:val="22"/>
          <w:szCs w:val="22"/>
        </w:rPr>
      </w:pPr>
      <w:r w:rsidRPr="00B32D5B">
        <w:rPr>
          <w:sz w:val="22"/>
          <w:szCs w:val="22"/>
        </w:rPr>
        <w:t>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метров. Допускается для визуальной изоляции площадок применение декоративных стенок, трельяжей или периметральной живой изгороди.</w:t>
      </w:r>
    </w:p>
    <w:p w:rsidR="00B04753" w:rsidRPr="00B32D5B" w:rsidRDefault="00B04753" w:rsidP="00B04753">
      <w:pPr>
        <w:pStyle w:val="1"/>
        <w:numPr>
          <w:ilvl w:val="0"/>
          <w:numId w:val="51"/>
        </w:numPr>
        <w:shd w:val="clear" w:color="auto" w:fill="auto"/>
        <w:tabs>
          <w:tab w:val="left" w:pos="1225"/>
        </w:tabs>
        <w:spacing w:line="322" w:lineRule="exact"/>
        <w:ind w:left="20" w:right="20" w:firstLine="740"/>
        <w:jc w:val="both"/>
        <w:rPr>
          <w:sz w:val="22"/>
          <w:szCs w:val="22"/>
        </w:rPr>
      </w:pPr>
      <w:r w:rsidRPr="00B32D5B">
        <w:rPr>
          <w:sz w:val="22"/>
          <w:szCs w:val="22"/>
        </w:rPr>
        <w:t>На контейнерной площадке должен быть размещён график вывоза мусора с указанием наименования и контактных телефонов организации, осуществляющей вывоз.</w:t>
      </w:r>
    </w:p>
    <w:p w:rsidR="00B04753" w:rsidRPr="00B32D5B" w:rsidRDefault="00B04753" w:rsidP="00B04753">
      <w:pPr>
        <w:pStyle w:val="1"/>
        <w:numPr>
          <w:ilvl w:val="0"/>
          <w:numId w:val="51"/>
        </w:numPr>
        <w:shd w:val="clear" w:color="auto" w:fill="auto"/>
        <w:tabs>
          <w:tab w:val="left" w:pos="1210"/>
        </w:tabs>
        <w:spacing w:after="304" w:line="322" w:lineRule="exact"/>
        <w:ind w:left="20" w:right="20" w:firstLine="720"/>
        <w:jc w:val="both"/>
        <w:rPr>
          <w:sz w:val="22"/>
          <w:szCs w:val="22"/>
        </w:rPr>
      </w:pPr>
      <w:r w:rsidRPr="00B32D5B">
        <w:rPr>
          <w:sz w:val="22"/>
          <w:szCs w:val="22"/>
        </w:rPr>
        <w:t xml:space="preserve">Запрещается размещение транспортных средств (прицепов к ним), в том числе брошенных и (или) разукомплектованных, на </w:t>
      </w:r>
      <w:proofErr w:type="gramStart"/>
      <w:r w:rsidRPr="00B32D5B">
        <w:rPr>
          <w:sz w:val="22"/>
          <w:szCs w:val="22"/>
        </w:rPr>
        <w:t>расположенных</w:t>
      </w:r>
      <w:proofErr w:type="gramEnd"/>
      <w:r w:rsidRPr="00B32D5B">
        <w:rPr>
          <w:sz w:val="22"/>
          <w:szCs w:val="22"/>
        </w:rPr>
        <w:t xml:space="preserve"> на территориях общего п</w:t>
      </w:r>
      <w:r w:rsidR="00BA7043" w:rsidRPr="00B32D5B">
        <w:rPr>
          <w:sz w:val="22"/>
          <w:szCs w:val="22"/>
        </w:rPr>
        <w:t xml:space="preserve">ользования в границах населенных пунктов </w:t>
      </w:r>
      <w:r w:rsidRPr="00B32D5B">
        <w:rPr>
          <w:sz w:val="22"/>
          <w:szCs w:val="22"/>
        </w:rPr>
        <w:t>контейнерных площадках, специальных площадках для складирования крупногабаритных отходов, непосредственно перед указанными площадками, а также непосредственно перед входами в помещения мусороприёмных камер (при наличии соответствующей внутридомовой инженерной системы),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населения.</w:t>
      </w:r>
    </w:p>
    <w:p w:rsidR="00B04753" w:rsidRPr="00B32D5B" w:rsidRDefault="00B04753" w:rsidP="00C74897">
      <w:pPr>
        <w:keepNext/>
        <w:keepLines/>
        <w:spacing w:line="317" w:lineRule="exact"/>
        <w:ind w:left="20" w:right="20" w:firstLine="688"/>
        <w:jc w:val="both"/>
        <w:rPr>
          <w:rFonts w:ascii="Times New Roman" w:hAnsi="Times New Roman" w:cs="Times New Roman"/>
          <w:b/>
          <w:sz w:val="22"/>
          <w:szCs w:val="22"/>
        </w:rPr>
      </w:pPr>
      <w:bookmarkStart w:id="14" w:name="bookmark14"/>
      <w:r w:rsidRPr="00B32D5B">
        <w:rPr>
          <w:rFonts w:ascii="Times New Roman" w:hAnsi="Times New Roman" w:cs="Times New Roman"/>
          <w:b/>
          <w:sz w:val="22"/>
          <w:szCs w:val="22"/>
        </w:rPr>
        <w:t xml:space="preserve">Статья 23. Площадки автостоянок, размещение и хранение транспортных средств на территории </w:t>
      </w:r>
      <w:bookmarkEnd w:id="14"/>
      <w:r w:rsidR="008314C5" w:rsidRPr="00B32D5B">
        <w:rPr>
          <w:rFonts w:ascii="Times New Roman" w:hAnsi="Times New Roman" w:cs="Times New Roman"/>
          <w:b/>
          <w:sz w:val="22"/>
          <w:szCs w:val="22"/>
        </w:rPr>
        <w:t xml:space="preserve"> </w:t>
      </w:r>
      <w:r w:rsidR="009770D8" w:rsidRPr="00B32D5B">
        <w:rPr>
          <w:rFonts w:ascii="Times New Roman" w:hAnsi="Times New Roman" w:cs="Times New Roman"/>
          <w:b/>
          <w:sz w:val="22"/>
          <w:szCs w:val="22"/>
        </w:rPr>
        <w:t>населенных пунктов сельского поселения</w:t>
      </w:r>
    </w:p>
    <w:p w:rsidR="008314C5" w:rsidRPr="00B32D5B" w:rsidRDefault="008314C5" w:rsidP="00B04753">
      <w:pPr>
        <w:keepNext/>
        <w:keepLines/>
        <w:spacing w:line="317" w:lineRule="exact"/>
        <w:ind w:left="20" w:right="20"/>
        <w:jc w:val="both"/>
        <w:rPr>
          <w:sz w:val="22"/>
          <w:szCs w:val="22"/>
        </w:rPr>
      </w:pPr>
    </w:p>
    <w:p w:rsidR="00B04753" w:rsidRPr="00B32D5B" w:rsidRDefault="00B04753" w:rsidP="00B04753">
      <w:pPr>
        <w:pStyle w:val="1"/>
        <w:numPr>
          <w:ilvl w:val="0"/>
          <w:numId w:val="53"/>
        </w:numPr>
        <w:shd w:val="clear" w:color="auto" w:fill="auto"/>
        <w:tabs>
          <w:tab w:val="left" w:pos="889"/>
        </w:tabs>
        <w:spacing w:line="317" w:lineRule="exact"/>
        <w:ind w:left="20" w:right="20" w:firstLine="720"/>
        <w:jc w:val="both"/>
        <w:rPr>
          <w:sz w:val="22"/>
          <w:szCs w:val="22"/>
        </w:rPr>
      </w:pPr>
      <w:r w:rsidRPr="00B32D5B">
        <w:rPr>
          <w:sz w:val="22"/>
          <w:szCs w:val="22"/>
        </w:rPr>
        <w:t xml:space="preserve">.На территории </w:t>
      </w:r>
      <w:r w:rsidR="009770D8" w:rsidRPr="00B32D5B">
        <w:rPr>
          <w:sz w:val="22"/>
          <w:szCs w:val="22"/>
        </w:rPr>
        <w:t xml:space="preserve"> населенных пунктов сельского поселения</w:t>
      </w:r>
      <w:r w:rsidRPr="00B32D5B">
        <w:rPr>
          <w:sz w:val="22"/>
          <w:szCs w:val="22"/>
        </w:rPr>
        <w:t xml:space="preserve"> предусматриваются следующие </w:t>
      </w:r>
      <w:r w:rsidRPr="00B32D5B">
        <w:rPr>
          <w:sz w:val="22"/>
          <w:szCs w:val="22"/>
        </w:rPr>
        <w:lastRenderedPageBreak/>
        <w:t>виды автостоянок:</w:t>
      </w:r>
    </w:p>
    <w:p w:rsidR="00B04753" w:rsidRPr="00B32D5B" w:rsidRDefault="00B04753" w:rsidP="00B04753">
      <w:pPr>
        <w:pStyle w:val="1"/>
        <w:numPr>
          <w:ilvl w:val="0"/>
          <w:numId w:val="54"/>
        </w:numPr>
        <w:shd w:val="clear" w:color="auto" w:fill="auto"/>
        <w:tabs>
          <w:tab w:val="left" w:pos="1018"/>
        </w:tabs>
        <w:spacing w:line="317" w:lineRule="exact"/>
        <w:ind w:left="20" w:firstLine="720"/>
        <w:jc w:val="both"/>
        <w:rPr>
          <w:sz w:val="22"/>
          <w:szCs w:val="22"/>
        </w:rPr>
      </w:pPr>
      <w:r w:rsidRPr="00B32D5B">
        <w:rPr>
          <w:sz w:val="22"/>
          <w:szCs w:val="22"/>
        </w:rPr>
        <w:t>кратковременного и длительного хранения автомобилей;</w:t>
      </w:r>
    </w:p>
    <w:p w:rsidR="00B04753" w:rsidRPr="00B32D5B" w:rsidRDefault="00B04753" w:rsidP="00B04753">
      <w:pPr>
        <w:pStyle w:val="1"/>
        <w:numPr>
          <w:ilvl w:val="0"/>
          <w:numId w:val="54"/>
        </w:numPr>
        <w:shd w:val="clear" w:color="auto" w:fill="auto"/>
        <w:tabs>
          <w:tab w:val="left" w:pos="1225"/>
        </w:tabs>
        <w:spacing w:line="317" w:lineRule="exact"/>
        <w:ind w:left="20" w:right="20" w:firstLine="720"/>
        <w:jc w:val="both"/>
        <w:rPr>
          <w:sz w:val="22"/>
          <w:szCs w:val="22"/>
        </w:rPr>
      </w:pPr>
      <w:r w:rsidRPr="00B32D5B">
        <w:rPr>
          <w:sz w:val="22"/>
          <w:szCs w:val="22"/>
        </w:rPr>
        <w:t>уличные (в виде парковок на проезжей части, обозначенных разметкой); внеуличные (в виде «карманов» и отступов от проезжей части);</w:t>
      </w:r>
    </w:p>
    <w:p w:rsidR="00B04753" w:rsidRPr="00B32D5B" w:rsidRDefault="00B04753" w:rsidP="00B04753">
      <w:pPr>
        <w:pStyle w:val="1"/>
        <w:numPr>
          <w:ilvl w:val="0"/>
          <w:numId w:val="54"/>
        </w:numPr>
        <w:shd w:val="clear" w:color="auto" w:fill="auto"/>
        <w:tabs>
          <w:tab w:val="left" w:pos="1057"/>
        </w:tabs>
        <w:spacing w:line="317" w:lineRule="exact"/>
        <w:ind w:left="20" w:firstLine="720"/>
        <w:jc w:val="both"/>
        <w:rPr>
          <w:sz w:val="22"/>
          <w:szCs w:val="22"/>
        </w:rPr>
      </w:pPr>
      <w:r w:rsidRPr="00B32D5B">
        <w:rPr>
          <w:sz w:val="22"/>
          <w:szCs w:val="22"/>
        </w:rPr>
        <w:t>гостевые (на участке жилой застройки);</w:t>
      </w:r>
    </w:p>
    <w:p w:rsidR="00B04753" w:rsidRPr="00B32D5B" w:rsidRDefault="00B04753" w:rsidP="00B04753">
      <w:pPr>
        <w:pStyle w:val="1"/>
        <w:numPr>
          <w:ilvl w:val="0"/>
          <w:numId w:val="54"/>
        </w:numPr>
        <w:shd w:val="clear" w:color="auto" w:fill="auto"/>
        <w:tabs>
          <w:tab w:val="left" w:pos="1038"/>
        </w:tabs>
        <w:spacing w:line="317" w:lineRule="exact"/>
        <w:ind w:left="20" w:firstLine="720"/>
        <w:jc w:val="both"/>
        <w:rPr>
          <w:sz w:val="22"/>
          <w:szCs w:val="22"/>
        </w:rPr>
      </w:pPr>
      <w:r w:rsidRPr="00B32D5B">
        <w:rPr>
          <w:sz w:val="22"/>
          <w:szCs w:val="22"/>
        </w:rPr>
        <w:t>для хранения автомобилей населения (микрорайонные, районные);</w:t>
      </w:r>
    </w:p>
    <w:p w:rsidR="00B04753" w:rsidRPr="00B32D5B" w:rsidRDefault="00B04753" w:rsidP="00B04753">
      <w:pPr>
        <w:pStyle w:val="1"/>
        <w:numPr>
          <w:ilvl w:val="0"/>
          <w:numId w:val="54"/>
        </w:numPr>
        <w:shd w:val="clear" w:color="auto" w:fill="auto"/>
        <w:tabs>
          <w:tab w:val="left" w:pos="1038"/>
        </w:tabs>
        <w:spacing w:line="317" w:lineRule="exact"/>
        <w:ind w:left="20" w:firstLine="720"/>
        <w:jc w:val="both"/>
        <w:rPr>
          <w:sz w:val="22"/>
          <w:szCs w:val="22"/>
        </w:rPr>
      </w:pPr>
      <w:r w:rsidRPr="00B32D5B">
        <w:rPr>
          <w:sz w:val="22"/>
          <w:szCs w:val="22"/>
        </w:rPr>
        <w:t>приобъектные (у объекта или группы объектов);</w:t>
      </w:r>
    </w:p>
    <w:p w:rsidR="00B04753" w:rsidRPr="00B32D5B" w:rsidRDefault="00B04753" w:rsidP="00B04753">
      <w:pPr>
        <w:pStyle w:val="1"/>
        <w:numPr>
          <w:ilvl w:val="0"/>
          <w:numId w:val="54"/>
        </w:numPr>
        <w:shd w:val="clear" w:color="auto" w:fill="auto"/>
        <w:tabs>
          <w:tab w:val="left" w:pos="1033"/>
        </w:tabs>
        <w:spacing w:line="317" w:lineRule="exact"/>
        <w:ind w:left="20" w:firstLine="720"/>
        <w:jc w:val="both"/>
        <w:rPr>
          <w:sz w:val="22"/>
          <w:szCs w:val="22"/>
        </w:rPr>
      </w:pPr>
      <w:r w:rsidRPr="00B32D5B">
        <w:rPr>
          <w:sz w:val="22"/>
          <w:szCs w:val="22"/>
        </w:rPr>
        <w:t>прочие (грузовые, перехватывающие и другие).</w:t>
      </w:r>
    </w:p>
    <w:p w:rsidR="00B04753" w:rsidRPr="00B32D5B" w:rsidRDefault="00B04753" w:rsidP="00B04753">
      <w:pPr>
        <w:pStyle w:val="1"/>
        <w:shd w:val="clear" w:color="auto" w:fill="auto"/>
        <w:spacing w:line="317" w:lineRule="exact"/>
        <w:ind w:left="20" w:right="20" w:firstLine="720"/>
        <w:jc w:val="both"/>
        <w:rPr>
          <w:sz w:val="22"/>
          <w:szCs w:val="22"/>
        </w:rPr>
      </w:pPr>
      <w:r w:rsidRPr="00B32D5B">
        <w:rPr>
          <w:sz w:val="22"/>
          <w:szCs w:val="22"/>
        </w:rPr>
        <w:t>Хранение и отстой грузового автотранспорта общей массой более 3,5 тонн, в том числе частного, допускается только в гаражах, на автостоянках или автобазах.</w:t>
      </w:r>
    </w:p>
    <w:p w:rsidR="00B04753" w:rsidRPr="00B32D5B" w:rsidRDefault="00B04753" w:rsidP="00B04753">
      <w:pPr>
        <w:pStyle w:val="1"/>
        <w:numPr>
          <w:ilvl w:val="0"/>
          <w:numId w:val="55"/>
        </w:numPr>
        <w:shd w:val="clear" w:color="auto" w:fill="auto"/>
        <w:tabs>
          <w:tab w:val="left" w:pos="1042"/>
        </w:tabs>
        <w:spacing w:line="317" w:lineRule="exact"/>
        <w:ind w:left="20" w:right="20" w:firstLine="720"/>
        <w:jc w:val="both"/>
        <w:rPr>
          <w:sz w:val="22"/>
          <w:szCs w:val="22"/>
        </w:rPr>
      </w:pPr>
      <w:r w:rsidRPr="00B32D5B">
        <w:rPr>
          <w:sz w:val="22"/>
          <w:szCs w:val="22"/>
        </w:rPr>
        <w:t>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метров от конца или начала посадочной площадки.</w:t>
      </w:r>
    </w:p>
    <w:p w:rsidR="00B04753" w:rsidRPr="00B32D5B" w:rsidRDefault="00B04753" w:rsidP="00B04753">
      <w:pPr>
        <w:pStyle w:val="1"/>
        <w:shd w:val="clear" w:color="auto" w:fill="auto"/>
        <w:spacing w:line="317" w:lineRule="exact"/>
        <w:ind w:left="20" w:right="20" w:firstLine="720"/>
        <w:jc w:val="both"/>
        <w:rPr>
          <w:sz w:val="22"/>
          <w:szCs w:val="22"/>
        </w:rPr>
      </w:pPr>
      <w:r w:rsidRPr="00B32D5B">
        <w:rPr>
          <w:sz w:val="22"/>
          <w:szCs w:val="22"/>
        </w:rPr>
        <w:t xml:space="preserve">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Администрацией </w:t>
      </w:r>
      <w:r w:rsidR="009770D8" w:rsidRPr="00B32D5B">
        <w:rPr>
          <w:sz w:val="22"/>
          <w:szCs w:val="22"/>
        </w:rPr>
        <w:t xml:space="preserve"> сельского поселения</w:t>
      </w:r>
      <w:r w:rsidRPr="00B32D5B">
        <w:rPr>
          <w:sz w:val="22"/>
          <w:szCs w:val="22"/>
        </w:rPr>
        <w:t>.</w:t>
      </w:r>
    </w:p>
    <w:p w:rsidR="00B04753" w:rsidRPr="00B32D5B" w:rsidRDefault="00B04753" w:rsidP="00B04753">
      <w:pPr>
        <w:pStyle w:val="1"/>
        <w:numPr>
          <w:ilvl w:val="0"/>
          <w:numId w:val="55"/>
        </w:numPr>
        <w:shd w:val="clear" w:color="auto" w:fill="auto"/>
        <w:tabs>
          <w:tab w:val="left" w:pos="1129"/>
        </w:tabs>
        <w:spacing w:line="317" w:lineRule="exact"/>
        <w:ind w:left="20" w:right="20" w:firstLine="720"/>
        <w:jc w:val="both"/>
        <w:rPr>
          <w:sz w:val="22"/>
          <w:szCs w:val="22"/>
        </w:rPr>
      </w:pPr>
      <w:r w:rsidRPr="00B32D5B">
        <w:rPr>
          <w:sz w:val="22"/>
          <w:szCs w:val="22"/>
        </w:rPr>
        <w:t>Обязательный перечень элементов благоустройства территории на площадках автостоянок включает:</w:t>
      </w:r>
    </w:p>
    <w:p w:rsidR="00B04753" w:rsidRPr="00B32D5B" w:rsidRDefault="00B04753" w:rsidP="00B04753">
      <w:pPr>
        <w:pStyle w:val="1"/>
        <w:numPr>
          <w:ilvl w:val="0"/>
          <w:numId w:val="56"/>
        </w:numPr>
        <w:shd w:val="clear" w:color="auto" w:fill="auto"/>
        <w:tabs>
          <w:tab w:val="left" w:pos="1503"/>
        </w:tabs>
        <w:spacing w:line="317" w:lineRule="exact"/>
        <w:ind w:left="20" w:right="20" w:firstLine="720"/>
        <w:jc w:val="both"/>
        <w:rPr>
          <w:sz w:val="22"/>
          <w:szCs w:val="22"/>
        </w:rPr>
      </w:pPr>
      <w:r w:rsidRPr="00B32D5B">
        <w:rPr>
          <w:sz w:val="22"/>
          <w:szCs w:val="22"/>
        </w:rPr>
        <w:t>твёрдые виды покрытия (железобетонное, бетонное, асфальтобетонное);</w:t>
      </w:r>
      <w:r w:rsidR="009770D8" w:rsidRPr="00B32D5B">
        <w:rPr>
          <w:sz w:val="22"/>
          <w:szCs w:val="22"/>
        </w:rPr>
        <w:t xml:space="preserve"> </w:t>
      </w:r>
    </w:p>
    <w:p w:rsidR="00B04753" w:rsidRPr="00B32D5B" w:rsidRDefault="00B04753" w:rsidP="00B04753">
      <w:pPr>
        <w:pStyle w:val="1"/>
        <w:numPr>
          <w:ilvl w:val="0"/>
          <w:numId w:val="56"/>
        </w:numPr>
        <w:shd w:val="clear" w:color="auto" w:fill="auto"/>
        <w:tabs>
          <w:tab w:val="left" w:pos="1047"/>
        </w:tabs>
        <w:spacing w:line="317" w:lineRule="exact"/>
        <w:ind w:left="20" w:firstLine="720"/>
        <w:jc w:val="both"/>
        <w:rPr>
          <w:sz w:val="22"/>
          <w:szCs w:val="22"/>
        </w:rPr>
      </w:pPr>
      <w:r w:rsidRPr="00B32D5B">
        <w:rPr>
          <w:sz w:val="22"/>
          <w:szCs w:val="22"/>
        </w:rPr>
        <w:t>элементы сопряжения поверхностей;</w:t>
      </w:r>
    </w:p>
    <w:p w:rsidR="00B04753" w:rsidRPr="00B32D5B" w:rsidRDefault="00B04753" w:rsidP="00B04753">
      <w:pPr>
        <w:pStyle w:val="1"/>
        <w:numPr>
          <w:ilvl w:val="0"/>
          <w:numId w:val="56"/>
        </w:numPr>
        <w:shd w:val="clear" w:color="auto" w:fill="auto"/>
        <w:tabs>
          <w:tab w:val="left" w:pos="1282"/>
        </w:tabs>
        <w:spacing w:line="317" w:lineRule="exact"/>
        <w:ind w:left="20" w:right="20" w:firstLine="720"/>
        <w:jc w:val="both"/>
        <w:rPr>
          <w:sz w:val="22"/>
          <w:szCs w:val="22"/>
        </w:rPr>
      </w:pPr>
      <w:r w:rsidRPr="00B32D5B">
        <w:rPr>
          <w:sz w:val="22"/>
          <w:szCs w:val="22"/>
        </w:rPr>
        <w:t>разделительные элементы; осветительное и информационное оборудование;</w:t>
      </w:r>
    </w:p>
    <w:p w:rsidR="00B04753" w:rsidRPr="00B32D5B" w:rsidRDefault="00B04753" w:rsidP="00B04753">
      <w:pPr>
        <w:pStyle w:val="1"/>
        <w:numPr>
          <w:ilvl w:val="0"/>
          <w:numId w:val="56"/>
        </w:numPr>
        <w:shd w:val="clear" w:color="auto" w:fill="auto"/>
        <w:tabs>
          <w:tab w:val="left" w:pos="1038"/>
        </w:tabs>
        <w:spacing w:line="317" w:lineRule="exact"/>
        <w:ind w:left="20" w:firstLine="720"/>
        <w:jc w:val="both"/>
        <w:rPr>
          <w:sz w:val="22"/>
          <w:szCs w:val="22"/>
        </w:rPr>
      </w:pPr>
      <w:r w:rsidRPr="00B32D5B">
        <w:rPr>
          <w:sz w:val="22"/>
          <w:szCs w:val="22"/>
        </w:rPr>
        <w:t>подъездные пути с твёрдым покрытием.</w:t>
      </w:r>
    </w:p>
    <w:p w:rsidR="00B04753" w:rsidRPr="00B32D5B" w:rsidRDefault="00B04753" w:rsidP="00B04753">
      <w:pPr>
        <w:pStyle w:val="1"/>
        <w:shd w:val="clear" w:color="auto" w:fill="auto"/>
        <w:spacing w:line="317" w:lineRule="exact"/>
        <w:ind w:left="20" w:firstLine="720"/>
        <w:jc w:val="both"/>
        <w:rPr>
          <w:sz w:val="22"/>
          <w:szCs w:val="22"/>
        </w:rPr>
      </w:pPr>
      <w:r w:rsidRPr="00B32D5B">
        <w:rPr>
          <w:sz w:val="22"/>
          <w:szCs w:val="22"/>
        </w:rPr>
        <w:t>Площадки для длительного хранения автомобилей могут быть оборудованы навесами, лёгкими ограждениями боксов, смотровыми эстакадами.</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sz w:val="22"/>
          <w:szCs w:val="22"/>
        </w:rPr>
        <w:t>Сопряжение покрытия площадки с проездом выполняется в одном уровне без укладки бортового камня.</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sz w:val="22"/>
          <w:szCs w:val="22"/>
        </w:rPr>
        <w:t>Разделительные элементы на площадках могут быть выполнены в виде разметки (белых полос), озеленённых полос (газонов), мобильного озеленения.</w:t>
      </w:r>
    </w:p>
    <w:p w:rsidR="00B04753" w:rsidRPr="00B32D5B" w:rsidRDefault="00B04753" w:rsidP="00B04753">
      <w:pPr>
        <w:pStyle w:val="1"/>
        <w:numPr>
          <w:ilvl w:val="0"/>
          <w:numId w:val="55"/>
        </w:numPr>
        <w:shd w:val="clear" w:color="auto" w:fill="auto"/>
        <w:tabs>
          <w:tab w:val="left" w:pos="1018"/>
        </w:tabs>
        <w:spacing w:line="322" w:lineRule="exact"/>
        <w:ind w:left="20" w:right="20" w:firstLine="720"/>
        <w:jc w:val="both"/>
        <w:rPr>
          <w:sz w:val="22"/>
          <w:szCs w:val="22"/>
        </w:rPr>
      </w:pPr>
      <w:proofErr w:type="gramStart"/>
      <w:r w:rsidRPr="00B32D5B">
        <w:rPr>
          <w:sz w:val="22"/>
          <w:szCs w:val="22"/>
        </w:rPr>
        <w:t>Размещение и хранение личного легкового автотранспорта на дворовых и внутриквартальных территориях допускаются в один ряд в отведённых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r w:rsidR="009770D8" w:rsidRPr="00B32D5B">
        <w:rPr>
          <w:sz w:val="22"/>
          <w:szCs w:val="22"/>
        </w:rPr>
        <w:t xml:space="preserve"> </w:t>
      </w:r>
      <w:proofErr w:type="gramEnd"/>
    </w:p>
    <w:p w:rsidR="00B04753" w:rsidRPr="00B32D5B" w:rsidRDefault="00B04753" w:rsidP="00B04753">
      <w:pPr>
        <w:pStyle w:val="1"/>
        <w:shd w:val="clear" w:color="auto" w:fill="auto"/>
        <w:spacing w:line="322" w:lineRule="exact"/>
        <w:ind w:left="20" w:right="20" w:firstLine="720"/>
        <w:jc w:val="both"/>
        <w:rPr>
          <w:sz w:val="22"/>
          <w:szCs w:val="22"/>
        </w:rPr>
      </w:pPr>
      <w:r w:rsidRPr="00B32D5B">
        <w:rPr>
          <w:sz w:val="22"/>
          <w:szCs w:val="22"/>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B04753" w:rsidRPr="00B32D5B" w:rsidRDefault="00B04753" w:rsidP="00B04753">
      <w:pPr>
        <w:pStyle w:val="1"/>
        <w:numPr>
          <w:ilvl w:val="0"/>
          <w:numId w:val="55"/>
        </w:numPr>
        <w:shd w:val="clear" w:color="auto" w:fill="auto"/>
        <w:tabs>
          <w:tab w:val="left" w:pos="1100"/>
        </w:tabs>
        <w:spacing w:line="322" w:lineRule="exact"/>
        <w:ind w:left="20" w:right="20" w:firstLine="720"/>
        <w:jc w:val="both"/>
        <w:rPr>
          <w:sz w:val="22"/>
          <w:szCs w:val="22"/>
        </w:rPr>
      </w:pPr>
      <w:r w:rsidRPr="00B32D5B">
        <w:rPr>
          <w:sz w:val="22"/>
          <w:szCs w:val="22"/>
        </w:rPr>
        <w:t>При обнаружении брошенных, разукомпл</w:t>
      </w:r>
      <w:r w:rsidR="009770D8" w:rsidRPr="00B32D5B">
        <w:rPr>
          <w:sz w:val="22"/>
          <w:szCs w:val="22"/>
        </w:rPr>
        <w:t xml:space="preserve">ектованных транспортных средств </w:t>
      </w:r>
      <w:r w:rsidRPr="00B32D5B">
        <w:rPr>
          <w:sz w:val="22"/>
          <w:szCs w:val="22"/>
        </w:rPr>
        <w:t>Администраци</w:t>
      </w:r>
      <w:r w:rsidR="009770D8" w:rsidRPr="00B32D5B">
        <w:rPr>
          <w:sz w:val="22"/>
          <w:szCs w:val="22"/>
        </w:rPr>
        <w:t>я сельского поселения</w:t>
      </w:r>
      <w:r w:rsidRPr="00B32D5B">
        <w:rPr>
          <w:sz w:val="22"/>
          <w:szCs w:val="22"/>
        </w:rPr>
        <w:t xml:space="preserve"> организует осуществление мероприятий по их вывозу (эвакуации) с территории </w:t>
      </w:r>
      <w:r w:rsidR="00BA132D" w:rsidRPr="00B32D5B">
        <w:rPr>
          <w:sz w:val="22"/>
          <w:szCs w:val="22"/>
        </w:rPr>
        <w:t xml:space="preserve"> населенного пункта</w:t>
      </w:r>
      <w:r w:rsidRPr="00B32D5B">
        <w:rPr>
          <w:sz w:val="22"/>
          <w:szCs w:val="22"/>
        </w:rPr>
        <w:t xml:space="preserve">, в соответствии с порядком, который устанавливается Администрацией </w:t>
      </w:r>
      <w:r w:rsidR="00BA132D" w:rsidRPr="00B32D5B">
        <w:rPr>
          <w:sz w:val="22"/>
          <w:szCs w:val="22"/>
        </w:rPr>
        <w:t>сельского поселения</w:t>
      </w:r>
      <w:r w:rsidRPr="00B32D5B">
        <w:rPr>
          <w:sz w:val="22"/>
          <w:szCs w:val="22"/>
        </w:rPr>
        <w:t>.</w:t>
      </w:r>
    </w:p>
    <w:p w:rsidR="00B04753" w:rsidRPr="00B32D5B" w:rsidRDefault="00B04753" w:rsidP="00B04753">
      <w:pPr>
        <w:pStyle w:val="1"/>
        <w:numPr>
          <w:ilvl w:val="0"/>
          <w:numId w:val="55"/>
        </w:numPr>
        <w:shd w:val="clear" w:color="auto" w:fill="auto"/>
        <w:tabs>
          <w:tab w:val="left" w:pos="1110"/>
        </w:tabs>
        <w:spacing w:line="322" w:lineRule="exact"/>
        <w:ind w:left="20" w:right="20" w:firstLine="720"/>
        <w:jc w:val="both"/>
        <w:rPr>
          <w:sz w:val="22"/>
          <w:szCs w:val="22"/>
        </w:rPr>
      </w:pPr>
      <w:r w:rsidRPr="00B32D5B">
        <w:rPr>
          <w:sz w:val="22"/>
          <w:szCs w:val="22"/>
        </w:rPr>
        <w:t>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B04753" w:rsidRPr="00B32D5B" w:rsidRDefault="00B04753" w:rsidP="00B04753">
      <w:pPr>
        <w:pStyle w:val="1"/>
        <w:numPr>
          <w:ilvl w:val="0"/>
          <w:numId w:val="55"/>
        </w:numPr>
        <w:shd w:val="clear" w:color="auto" w:fill="auto"/>
        <w:tabs>
          <w:tab w:val="left" w:pos="1086"/>
        </w:tabs>
        <w:spacing w:after="341" w:line="322" w:lineRule="exact"/>
        <w:ind w:left="20" w:right="20" w:firstLine="720"/>
        <w:jc w:val="both"/>
        <w:rPr>
          <w:sz w:val="22"/>
          <w:szCs w:val="22"/>
        </w:rPr>
      </w:pPr>
      <w:proofErr w:type="gramStart"/>
      <w:r w:rsidRPr="00B32D5B">
        <w:rPr>
          <w:sz w:val="22"/>
          <w:szCs w:val="22"/>
        </w:rPr>
        <w:t xml:space="preserve">Запрещается размещение транспортных средств (прицепов к ним), в том числе брошенных и (или) разукомплектованных, на газонах, цветниках, иных озеленённых территориях, </w:t>
      </w:r>
      <w:r w:rsidR="00300DAE" w:rsidRPr="00B32D5B">
        <w:rPr>
          <w:sz w:val="22"/>
          <w:szCs w:val="22"/>
        </w:rPr>
        <w:t xml:space="preserve">придомовых территориях, </w:t>
      </w:r>
      <w:r w:rsidRPr="00B32D5B">
        <w:rPr>
          <w:sz w:val="22"/>
          <w:szCs w:val="22"/>
        </w:rPr>
        <w:t>детских, спортивных, хозяйственных площадках, площадках для отдыха.</w:t>
      </w:r>
      <w:proofErr w:type="gramEnd"/>
    </w:p>
    <w:p w:rsidR="00B04753" w:rsidRPr="00B32D5B" w:rsidRDefault="00B04753" w:rsidP="00C74897">
      <w:pPr>
        <w:keepNext/>
        <w:keepLines/>
        <w:spacing w:after="305" w:line="270" w:lineRule="exact"/>
        <w:ind w:left="20" w:firstLine="688"/>
        <w:rPr>
          <w:rFonts w:ascii="Times New Roman" w:hAnsi="Times New Roman" w:cs="Times New Roman"/>
          <w:b/>
          <w:sz w:val="22"/>
          <w:szCs w:val="22"/>
        </w:rPr>
      </w:pPr>
      <w:bookmarkStart w:id="15" w:name="bookmark15"/>
      <w:r w:rsidRPr="00B32D5B">
        <w:rPr>
          <w:rFonts w:ascii="Times New Roman" w:hAnsi="Times New Roman" w:cs="Times New Roman"/>
          <w:b/>
          <w:sz w:val="22"/>
          <w:szCs w:val="22"/>
        </w:rPr>
        <w:lastRenderedPageBreak/>
        <w:t>Статья 24. Основные требования по организации освещения</w:t>
      </w:r>
      <w:bookmarkEnd w:id="15"/>
    </w:p>
    <w:p w:rsidR="00B04753" w:rsidRPr="00B32D5B" w:rsidRDefault="00B04753" w:rsidP="00B04753">
      <w:pPr>
        <w:pStyle w:val="1"/>
        <w:numPr>
          <w:ilvl w:val="0"/>
          <w:numId w:val="57"/>
        </w:numPr>
        <w:shd w:val="clear" w:color="auto" w:fill="auto"/>
        <w:tabs>
          <w:tab w:val="left" w:pos="1100"/>
        </w:tabs>
        <w:spacing w:line="317" w:lineRule="exact"/>
        <w:ind w:left="20" w:right="20" w:firstLine="720"/>
        <w:jc w:val="both"/>
        <w:rPr>
          <w:sz w:val="22"/>
          <w:szCs w:val="22"/>
        </w:rPr>
      </w:pPr>
      <w:r w:rsidRPr="00B32D5B">
        <w:rPr>
          <w:sz w:val="22"/>
          <w:szCs w:val="22"/>
        </w:rPr>
        <w:t>Освещение улиц, дорог и площадей выполняется в соответствии с законодательством Российской Федерации, законодательством Республики Башкортостан, а также настоящими Правилами, устанавливающими требования к организации наружного освещения.</w:t>
      </w:r>
    </w:p>
    <w:p w:rsidR="00B04753" w:rsidRPr="00B32D5B" w:rsidRDefault="00B04753" w:rsidP="00B04753">
      <w:pPr>
        <w:pStyle w:val="1"/>
        <w:numPr>
          <w:ilvl w:val="0"/>
          <w:numId w:val="57"/>
        </w:numPr>
        <w:shd w:val="clear" w:color="auto" w:fill="auto"/>
        <w:tabs>
          <w:tab w:val="left" w:pos="1143"/>
        </w:tabs>
        <w:spacing w:line="317" w:lineRule="exact"/>
        <w:ind w:left="20" w:right="20" w:firstLine="720"/>
        <w:jc w:val="both"/>
        <w:rPr>
          <w:sz w:val="22"/>
          <w:szCs w:val="22"/>
        </w:rPr>
      </w:pPr>
      <w:r w:rsidRPr="00B32D5B">
        <w:rPr>
          <w:sz w:val="22"/>
          <w:szCs w:val="22"/>
        </w:rPr>
        <w:t>Освещение улиц, дорог и площадей выполняется светильниками, располагаемыми на опорах или тросах. Освещение тротуаров и подъездов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автоподъёмников,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B04753" w:rsidRPr="00B32D5B" w:rsidRDefault="00B04753" w:rsidP="00B04753">
      <w:pPr>
        <w:pStyle w:val="1"/>
        <w:numPr>
          <w:ilvl w:val="0"/>
          <w:numId w:val="57"/>
        </w:numPr>
        <w:shd w:val="clear" w:color="auto" w:fill="auto"/>
        <w:tabs>
          <w:tab w:val="left" w:pos="490"/>
        </w:tabs>
        <w:spacing w:line="317" w:lineRule="exact"/>
        <w:ind w:left="20" w:firstLine="720"/>
        <w:jc w:val="both"/>
        <w:rPr>
          <w:sz w:val="22"/>
          <w:szCs w:val="22"/>
        </w:rPr>
      </w:pPr>
      <w:r w:rsidRPr="00B32D5B">
        <w:rPr>
          <w:sz w:val="22"/>
          <w:szCs w:val="22"/>
        </w:rPr>
        <w:t xml:space="preserve">На улицах и дорогах, оборудованных кюветами, допускается </w:t>
      </w:r>
      <w:r w:rsidR="00300DAE" w:rsidRPr="00B32D5B">
        <w:rPr>
          <w:sz w:val="22"/>
          <w:szCs w:val="22"/>
        </w:rPr>
        <w:t>у</w:t>
      </w:r>
      <w:r w:rsidRPr="00B32D5B">
        <w:rPr>
          <w:rStyle w:val="14pt"/>
          <w:sz w:val="22"/>
          <w:szCs w:val="22"/>
        </w:rPr>
        <w:t>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B04753" w:rsidRPr="00B32D5B" w:rsidRDefault="00B04753" w:rsidP="00B04753">
      <w:pPr>
        <w:pStyle w:val="1"/>
        <w:numPr>
          <w:ilvl w:val="0"/>
          <w:numId w:val="58"/>
        </w:numPr>
        <w:shd w:val="clear" w:color="auto" w:fill="auto"/>
        <w:tabs>
          <w:tab w:val="left" w:pos="1081"/>
        </w:tabs>
        <w:spacing w:line="302" w:lineRule="exact"/>
        <w:ind w:left="20" w:right="20" w:firstLine="720"/>
        <w:jc w:val="both"/>
        <w:rPr>
          <w:sz w:val="22"/>
          <w:szCs w:val="22"/>
        </w:rPr>
      </w:pPr>
      <w:r w:rsidRPr="00B32D5B">
        <w:rPr>
          <w:rStyle w:val="14pt"/>
          <w:sz w:val="22"/>
          <w:szCs w:val="22"/>
        </w:rPr>
        <w:t>Опоры на аллеях и пешеходных дорогах должны располагаться вне пешеходной части.</w:t>
      </w:r>
    </w:p>
    <w:p w:rsidR="00B04753" w:rsidRPr="00B32D5B" w:rsidRDefault="00B04753" w:rsidP="00B04753">
      <w:pPr>
        <w:pStyle w:val="1"/>
        <w:numPr>
          <w:ilvl w:val="0"/>
          <w:numId w:val="58"/>
        </w:numPr>
        <w:shd w:val="clear" w:color="auto" w:fill="auto"/>
        <w:tabs>
          <w:tab w:val="left" w:pos="1167"/>
        </w:tabs>
        <w:spacing w:line="322" w:lineRule="exact"/>
        <w:ind w:left="20" w:right="20" w:firstLine="720"/>
        <w:jc w:val="both"/>
        <w:rPr>
          <w:sz w:val="22"/>
          <w:szCs w:val="22"/>
        </w:rPr>
      </w:pPr>
      <w:r w:rsidRPr="00B32D5B">
        <w:rPr>
          <w:rStyle w:val="14pt"/>
          <w:sz w:val="22"/>
          <w:szCs w:val="22"/>
        </w:rPr>
        <w:t>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удлинённых кронштейнах, обращённых в сторону проезжей части улицы, или применяется тросовый подвес светильников.</w:t>
      </w:r>
    </w:p>
    <w:p w:rsidR="00B04753" w:rsidRPr="00B32D5B" w:rsidRDefault="00B04753" w:rsidP="00B04753">
      <w:pPr>
        <w:pStyle w:val="1"/>
        <w:numPr>
          <w:ilvl w:val="0"/>
          <w:numId w:val="58"/>
        </w:numPr>
        <w:shd w:val="clear" w:color="auto" w:fill="auto"/>
        <w:tabs>
          <w:tab w:val="left" w:pos="1071"/>
        </w:tabs>
        <w:spacing w:line="322" w:lineRule="exact"/>
        <w:ind w:left="20" w:right="20" w:firstLine="720"/>
        <w:jc w:val="both"/>
        <w:rPr>
          <w:sz w:val="22"/>
          <w:szCs w:val="22"/>
        </w:rPr>
      </w:pPr>
      <w:r w:rsidRPr="00B32D5B">
        <w:rPr>
          <w:rStyle w:val="14pt"/>
          <w:sz w:val="22"/>
          <w:szCs w:val="22"/>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04753" w:rsidRPr="00B32D5B" w:rsidRDefault="00B04753" w:rsidP="00B04753">
      <w:pPr>
        <w:pStyle w:val="1"/>
        <w:numPr>
          <w:ilvl w:val="0"/>
          <w:numId w:val="58"/>
        </w:numPr>
        <w:shd w:val="clear" w:color="auto" w:fill="auto"/>
        <w:tabs>
          <w:tab w:val="left" w:pos="1110"/>
        </w:tabs>
        <w:spacing w:line="322" w:lineRule="exact"/>
        <w:ind w:left="20" w:right="20" w:firstLine="720"/>
        <w:jc w:val="both"/>
        <w:rPr>
          <w:sz w:val="22"/>
          <w:szCs w:val="22"/>
        </w:rPr>
      </w:pPr>
      <w:r w:rsidRPr="00B32D5B">
        <w:rPr>
          <w:rStyle w:val="14pt"/>
          <w:sz w:val="22"/>
          <w:szCs w:val="22"/>
        </w:rPr>
        <w:t xml:space="preserve">Включение и отключение объектов наружного освещения должно осуществляться их владельцами в соответствии с утверждённым графиком, согласованным с Администрацией </w:t>
      </w:r>
      <w:r w:rsidR="00300DAE" w:rsidRPr="00B32D5B">
        <w:rPr>
          <w:rStyle w:val="14pt"/>
          <w:sz w:val="22"/>
          <w:szCs w:val="22"/>
        </w:rPr>
        <w:t xml:space="preserve"> </w:t>
      </w:r>
      <w:r w:rsidR="00300DAE" w:rsidRPr="00B32D5B">
        <w:rPr>
          <w:sz w:val="22"/>
          <w:szCs w:val="22"/>
        </w:rPr>
        <w:t>сельского поселения</w:t>
      </w:r>
      <w:r w:rsidRPr="00B32D5B">
        <w:rPr>
          <w:rStyle w:val="14pt"/>
          <w:sz w:val="22"/>
          <w:szCs w:val="22"/>
        </w:rPr>
        <w:t>, а установок световой информации - по решению правообладателей.</w:t>
      </w:r>
    </w:p>
    <w:p w:rsidR="00B04753" w:rsidRPr="00B32D5B" w:rsidRDefault="00B04753" w:rsidP="00B04753">
      <w:pPr>
        <w:pStyle w:val="1"/>
        <w:numPr>
          <w:ilvl w:val="0"/>
          <w:numId w:val="58"/>
        </w:numPr>
        <w:shd w:val="clear" w:color="auto" w:fill="auto"/>
        <w:tabs>
          <w:tab w:val="left" w:pos="1167"/>
        </w:tabs>
        <w:spacing w:line="322" w:lineRule="exact"/>
        <w:ind w:left="20" w:right="20" w:firstLine="720"/>
        <w:jc w:val="both"/>
        <w:rPr>
          <w:sz w:val="22"/>
          <w:szCs w:val="22"/>
        </w:rPr>
      </w:pPr>
      <w:r w:rsidRPr="00B32D5B">
        <w:rPr>
          <w:rStyle w:val="14pt"/>
          <w:sz w:val="22"/>
          <w:szCs w:val="22"/>
        </w:rPr>
        <w:t>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B04753" w:rsidRPr="00B32D5B" w:rsidRDefault="00B04753" w:rsidP="00B04753">
      <w:pPr>
        <w:pStyle w:val="1"/>
        <w:numPr>
          <w:ilvl w:val="0"/>
          <w:numId w:val="58"/>
        </w:numPr>
        <w:shd w:val="clear" w:color="auto" w:fill="auto"/>
        <w:tabs>
          <w:tab w:val="left" w:pos="1210"/>
        </w:tabs>
        <w:spacing w:line="322" w:lineRule="exact"/>
        <w:ind w:left="20" w:right="20" w:firstLine="720"/>
        <w:jc w:val="both"/>
        <w:rPr>
          <w:sz w:val="22"/>
          <w:szCs w:val="22"/>
        </w:rPr>
      </w:pPr>
      <w:r w:rsidRPr="00B32D5B">
        <w:rPr>
          <w:rStyle w:val="14pt"/>
          <w:sz w:val="22"/>
          <w:szCs w:val="22"/>
        </w:rPr>
        <w:t>Запрещается крепление</w:t>
      </w:r>
      <w:r w:rsidR="00300DAE" w:rsidRPr="00B32D5B">
        <w:rPr>
          <w:rStyle w:val="14pt"/>
          <w:sz w:val="22"/>
          <w:szCs w:val="22"/>
        </w:rPr>
        <w:t xml:space="preserve"> к </w:t>
      </w:r>
      <w:r w:rsidRPr="00B32D5B">
        <w:rPr>
          <w:rStyle w:val="14pt"/>
          <w:sz w:val="22"/>
          <w:szCs w:val="22"/>
        </w:rPr>
        <w:t>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04753" w:rsidRPr="00B32D5B" w:rsidRDefault="00B04753" w:rsidP="00B04753">
      <w:pPr>
        <w:pStyle w:val="1"/>
        <w:numPr>
          <w:ilvl w:val="0"/>
          <w:numId w:val="58"/>
        </w:numPr>
        <w:shd w:val="clear" w:color="auto" w:fill="auto"/>
        <w:tabs>
          <w:tab w:val="left" w:pos="1306"/>
        </w:tabs>
        <w:spacing w:line="322" w:lineRule="exact"/>
        <w:ind w:left="20" w:right="20" w:firstLine="720"/>
        <w:jc w:val="both"/>
        <w:rPr>
          <w:sz w:val="22"/>
          <w:szCs w:val="22"/>
        </w:rPr>
      </w:pPr>
      <w:r w:rsidRPr="00B32D5B">
        <w:rPr>
          <w:rStyle w:val="14pt"/>
          <w:sz w:val="22"/>
          <w:szCs w:val="22"/>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 xml:space="preserve">Включение наружного освещения улиц, дорог, площадей, территорий микрорайонов и других объектов производится по утверждённому Администрацией </w:t>
      </w:r>
      <w:r w:rsidR="00300DAE" w:rsidRPr="00B32D5B">
        <w:rPr>
          <w:rStyle w:val="14pt"/>
          <w:sz w:val="22"/>
          <w:szCs w:val="22"/>
        </w:rPr>
        <w:t xml:space="preserve"> </w:t>
      </w:r>
      <w:r w:rsidR="00300DAE" w:rsidRPr="00B32D5B">
        <w:rPr>
          <w:sz w:val="22"/>
          <w:szCs w:val="22"/>
        </w:rPr>
        <w:t>сельского поселения</w:t>
      </w:r>
      <w:r w:rsidR="00300DAE" w:rsidRPr="00B32D5B">
        <w:rPr>
          <w:rStyle w:val="14pt"/>
          <w:sz w:val="22"/>
          <w:szCs w:val="22"/>
        </w:rPr>
        <w:t xml:space="preserve"> </w:t>
      </w:r>
      <w:r w:rsidRPr="00B32D5B">
        <w:rPr>
          <w:rStyle w:val="14pt"/>
          <w:sz w:val="22"/>
          <w:szCs w:val="22"/>
        </w:rPr>
        <w:t>графику.</w:t>
      </w:r>
    </w:p>
    <w:p w:rsidR="00B04753" w:rsidRPr="00B32D5B" w:rsidRDefault="00B04753" w:rsidP="00B04753">
      <w:pPr>
        <w:pStyle w:val="1"/>
        <w:numPr>
          <w:ilvl w:val="0"/>
          <w:numId w:val="58"/>
        </w:numPr>
        <w:shd w:val="clear" w:color="auto" w:fill="auto"/>
        <w:tabs>
          <w:tab w:val="left" w:pos="1167"/>
        </w:tabs>
        <w:spacing w:line="322" w:lineRule="exact"/>
        <w:ind w:left="20" w:right="20" w:firstLine="720"/>
        <w:jc w:val="both"/>
        <w:rPr>
          <w:sz w:val="22"/>
          <w:szCs w:val="22"/>
        </w:rPr>
      </w:pPr>
      <w:r w:rsidRPr="00B32D5B">
        <w:rPr>
          <w:rStyle w:val="14pt"/>
          <w:sz w:val="22"/>
          <w:szCs w:val="22"/>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B04753" w:rsidRPr="00B32D5B" w:rsidRDefault="00B04753" w:rsidP="00B04753">
      <w:pPr>
        <w:pStyle w:val="1"/>
        <w:numPr>
          <w:ilvl w:val="0"/>
          <w:numId w:val="58"/>
        </w:numPr>
        <w:shd w:val="clear" w:color="auto" w:fill="auto"/>
        <w:tabs>
          <w:tab w:val="left" w:pos="1383"/>
        </w:tabs>
        <w:spacing w:line="322" w:lineRule="exact"/>
        <w:ind w:left="20" w:right="20" w:firstLine="720"/>
        <w:jc w:val="both"/>
        <w:rPr>
          <w:sz w:val="22"/>
          <w:szCs w:val="22"/>
        </w:rPr>
      </w:pPr>
      <w:r w:rsidRPr="00B32D5B">
        <w:rPr>
          <w:rStyle w:val="14pt"/>
          <w:sz w:val="22"/>
          <w:szCs w:val="22"/>
        </w:rPr>
        <w:t xml:space="preserve">Количество нефункционирующих светильников на основных площадях, магистралях и улицах, в транспортных тоннелях не должно превышать - 10%, в подземных пешеходных переходах - </w:t>
      </w:r>
      <w:r w:rsidRPr="00B32D5B">
        <w:rPr>
          <w:rStyle w:val="115pt"/>
          <w:sz w:val="22"/>
          <w:szCs w:val="22"/>
        </w:rPr>
        <w:t>5%</w:t>
      </w:r>
      <w:r w:rsidRPr="00B32D5B">
        <w:rPr>
          <w:rStyle w:val="14pt"/>
          <w:sz w:val="22"/>
          <w:szCs w:val="22"/>
        </w:rPr>
        <w:t xml:space="preserve"> как в дневном, так и в вечернем и ночном режимах.</w:t>
      </w:r>
    </w:p>
    <w:p w:rsidR="00B04753" w:rsidRPr="00B32D5B" w:rsidRDefault="00B04753" w:rsidP="00B04753">
      <w:pPr>
        <w:pStyle w:val="1"/>
        <w:numPr>
          <w:ilvl w:val="0"/>
          <w:numId w:val="58"/>
        </w:numPr>
        <w:shd w:val="clear" w:color="auto" w:fill="auto"/>
        <w:tabs>
          <w:tab w:val="left" w:pos="1162"/>
        </w:tabs>
        <w:spacing w:line="322" w:lineRule="exact"/>
        <w:ind w:left="20" w:right="20" w:firstLine="720"/>
        <w:jc w:val="both"/>
        <w:rPr>
          <w:sz w:val="22"/>
          <w:szCs w:val="22"/>
        </w:rPr>
      </w:pPr>
      <w:r w:rsidRPr="00B32D5B">
        <w:rPr>
          <w:rStyle w:val="14pt"/>
          <w:sz w:val="22"/>
          <w:szCs w:val="22"/>
        </w:rPr>
        <w:t xml:space="preserve">Вышедшие из строя газоразрядные лампы, содержащие ртуть, должны храниться в специально отведённых для этих целей помещениях и вывозиться на специализированные предприятия для утилизации. Запрещается </w:t>
      </w:r>
      <w:r w:rsidR="00BA7043" w:rsidRPr="00B32D5B">
        <w:rPr>
          <w:rStyle w:val="14pt"/>
          <w:sz w:val="22"/>
          <w:szCs w:val="22"/>
        </w:rPr>
        <w:t xml:space="preserve">вывозить указанные типы ламп на </w:t>
      </w:r>
      <w:r w:rsidRPr="00B32D5B">
        <w:rPr>
          <w:rStyle w:val="14pt"/>
          <w:sz w:val="22"/>
          <w:szCs w:val="22"/>
        </w:rPr>
        <w:t>свалки, мусороперерабатывающие заводы.</w:t>
      </w:r>
    </w:p>
    <w:p w:rsidR="00B04753" w:rsidRPr="00B32D5B" w:rsidRDefault="00B04753" w:rsidP="00B04753">
      <w:pPr>
        <w:pStyle w:val="1"/>
        <w:shd w:val="clear" w:color="auto" w:fill="auto"/>
        <w:spacing w:line="307" w:lineRule="exact"/>
        <w:ind w:left="20" w:right="20"/>
        <w:jc w:val="both"/>
        <w:rPr>
          <w:sz w:val="22"/>
          <w:szCs w:val="22"/>
        </w:rPr>
      </w:pPr>
      <w:r w:rsidRPr="00B32D5B">
        <w:rPr>
          <w:rStyle w:val="14pt"/>
          <w:sz w:val="22"/>
          <w:szCs w:val="22"/>
        </w:rPr>
        <w:t>Не допускается эксплуатация сетей уличного освещения при наличии обрывов проводов и изоляторов.</w:t>
      </w:r>
    </w:p>
    <w:p w:rsidR="00B04753" w:rsidRPr="00B32D5B" w:rsidRDefault="00B04753" w:rsidP="00B04753">
      <w:pPr>
        <w:pStyle w:val="1"/>
        <w:numPr>
          <w:ilvl w:val="0"/>
          <w:numId w:val="58"/>
        </w:numPr>
        <w:shd w:val="clear" w:color="auto" w:fill="auto"/>
        <w:tabs>
          <w:tab w:val="left" w:pos="1522"/>
        </w:tabs>
        <w:spacing w:line="322" w:lineRule="exact"/>
        <w:ind w:left="20" w:right="20" w:firstLine="740"/>
        <w:jc w:val="both"/>
        <w:rPr>
          <w:sz w:val="22"/>
          <w:szCs w:val="22"/>
        </w:rPr>
      </w:pPr>
      <w:r w:rsidRPr="00B32D5B">
        <w:rPr>
          <w:rStyle w:val="14pt"/>
          <w:sz w:val="22"/>
          <w:szCs w:val="22"/>
        </w:rPr>
        <w:t xml:space="preserve">Вывоз сбитых опор освещения и контактной сети электрифицированного транспорта </w:t>
      </w:r>
      <w:r w:rsidRPr="00B32D5B">
        <w:rPr>
          <w:rStyle w:val="14pt"/>
          <w:sz w:val="22"/>
          <w:szCs w:val="22"/>
        </w:rPr>
        <w:lastRenderedPageBreak/>
        <w:t>осуществляется владельцем опоры: на основных магистралях — незамедлительно; на остальных территориях (включая вывоз демонтируемых опор) — в течение суток с момента обнаружения (демонтажа).</w:t>
      </w:r>
    </w:p>
    <w:p w:rsidR="00B04753" w:rsidRPr="00B32D5B" w:rsidRDefault="00B04753" w:rsidP="00B04753">
      <w:pPr>
        <w:pStyle w:val="1"/>
        <w:numPr>
          <w:ilvl w:val="0"/>
          <w:numId w:val="58"/>
        </w:numPr>
        <w:shd w:val="clear" w:color="auto" w:fill="auto"/>
        <w:tabs>
          <w:tab w:val="left" w:pos="1162"/>
        </w:tabs>
        <w:spacing w:line="302" w:lineRule="exact"/>
        <w:ind w:left="20" w:right="20" w:firstLine="740"/>
        <w:jc w:val="both"/>
        <w:rPr>
          <w:sz w:val="22"/>
          <w:szCs w:val="22"/>
        </w:rPr>
      </w:pPr>
      <w:r w:rsidRPr="00B32D5B">
        <w:rPr>
          <w:rStyle w:val="14pt"/>
          <w:sz w:val="22"/>
          <w:szCs w:val="22"/>
        </w:rPr>
        <w:t>Владельцы опор освещения и контактной сети электрифицированного транспорта обязаны:</w:t>
      </w:r>
    </w:p>
    <w:p w:rsidR="00B04753" w:rsidRPr="00B32D5B" w:rsidRDefault="00B04753" w:rsidP="00B04753">
      <w:pPr>
        <w:pStyle w:val="1"/>
        <w:shd w:val="clear" w:color="auto" w:fill="auto"/>
        <w:spacing w:line="312" w:lineRule="exact"/>
        <w:ind w:left="20" w:right="20" w:firstLine="740"/>
        <w:jc w:val="both"/>
        <w:rPr>
          <w:sz w:val="22"/>
          <w:szCs w:val="22"/>
        </w:rPr>
      </w:pPr>
      <w:r w:rsidRPr="00B32D5B">
        <w:rPr>
          <w:rStyle w:val="14pt"/>
          <w:sz w:val="22"/>
          <w:szCs w:val="22"/>
        </w:rPr>
        <w:t>-в течение суток принимать меры по демонтажу или исправлению накренённых опор.</w:t>
      </w:r>
    </w:p>
    <w:p w:rsidR="00B04753" w:rsidRPr="00B32D5B" w:rsidRDefault="00B04753" w:rsidP="00B04753">
      <w:pPr>
        <w:pStyle w:val="1"/>
        <w:numPr>
          <w:ilvl w:val="0"/>
          <w:numId w:val="59"/>
        </w:numPr>
        <w:shd w:val="clear" w:color="auto" w:fill="auto"/>
        <w:tabs>
          <w:tab w:val="left" w:pos="937"/>
        </w:tabs>
        <w:spacing w:line="302" w:lineRule="exact"/>
        <w:ind w:left="20" w:right="20" w:firstLine="740"/>
        <w:jc w:val="both"/>
        <w:rPr>
          <w:sz w:val="22"/>
          <w:szCs w:val="22"/>
        </w:rPr>
      </w:pPr>
      <w:r w:rsidRPr="00B32D5B">
        <w:rPr>
          <w:rStyle w:val="14pt"/>
          <w:sz w:val="22"/>
          <w:szCs w:val="22"/>
        </w:rPr>
        <w:t>в течение суток осуществить ремонт либо замену объекта наружного освещения.</w:t>
      </w:r>
    </w:p>
    <w:p w:rsidR="00B04753" w:rsidRPr="00B32D5B" w:rsidRDefault="00B04753" w:rsidP="00B04753">
      <w:pPr>
        <w:pStyle w:val="1"/>
        <w:numPr>
          <w:ilvl w:val="0"/>
          <w:numId w:val="58"/>
        </w:numPr>
        <w:shd w:val="clear" w:color="auto" w:fill="auto"/>
        <w:tabs>
          <w:tab w:val="left" w:pos="1196"/>
        </w:tabs>
        <w:spacing w:line="322" w:lineRule="exact"/>
        <w:ind w:left="20" w:right="20" w:firstLine="740"/>
        <w:jc w:val="both"/>
        <w:rPr>
          <w:sz w:val="22"/>
          <w:szCs w:val="22"/>
        </w:rPr>
      </w:pPr>
      <w:r w:rsidRPr="00B32D5B">
        <w:rPr>
          <w:rStyle w:val="14pt"/>
          <w:sz w:val="22"/>
          <w:szCs w:val="22"/>
        </w:rPr>
        <w:t>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w:t>
      </w:r>
      <w:proofErr w:type="gramStart"/>
      <w:r w:rsidRPr="00B32D5B">
        <w:rPr>
          <w:rStyle w:val="14pt"/>
          <w:sz w:val="22"/>
          <w:szCs w:val="22"/>
        </w:rPr>
        <w:t>о-</w:t>
      </w:r>
      <w:proofErr w:type="gramEnd"/>
      <w:r w:rsidRPr="00B32D5B">
        <w:rPr>
          <w:rStyle w:val="14pt"/>
          <w:sz w:val="22"/>
          <w:szCs w:val="22"/>
        </w:rPr>
        <w:t xml:space="preserve"> и пожаробезопасности. Крепление светового прибора должно обеспечивать его надёжное соединение с рекламной конструкцией и выдерживать ветровую и дождевую нагрузку, вибрационные и ударные воздействия.</w:t>
      </w:r>
    </w:p>
    <w:p w:rsidR="00B04753" w:rsidRPr="00B32D5B" w:rsidRDefault="00B04753" w:rsidP="00B04753">
      <w:pPr>
        <w:pStyle w:val="1"/>
        <w:numPr>
          <w:ilvl w:val="0"/>
          <w:numId w:val="58"/>
        </w:numPr>
        <w:shd w:val="clear" w:color="auto" w:fill="auto"/>
        <w:tabs>
          <w:tab w:val="left" w:pos="1167"/>
        </w:tabs>
        <w:spacing w:line="322" w:lineRule="exact"/>
        <w:ind w:left="20" w:right="20" w:firstLine="740"/>
        <w:jc w:val="both"/>
        <w:rPr>
          <w:sz w:val="22"/>
          <w:szCs w:val="22"/>
        </w:rPr>
      </w:pPr>
      <w:r w:rsidRPr="00B32D5B">
        <w:rPr>
          <w:rStyle w:val="14pt"/>
          <w:sz w:val="22"/>
          <w:szCs w:val="22"/>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лиц.</w:t>
      </w:r>
    </w:p>
    <w:p w:rsidR="00B04753" w:rsidRPr="00B32D5B" w:rsidRDefault="00B04753" w:rsidP="00B04753">
      <w:pPr>
        <w:pStyle w:val="1"/>
        <w:numPr>
          <w:ilvl w:val="0"/>
          <w:numId w:val="58"/>
        </w:numPr>
        <w:shd w:val="clear" w:color="auto" w:fill="auto"/>
        <w:tabs>
          <w:tab w:val="left" w:pos="1652"/>
        </w:tabs>
        <w:spacing w:line="322" w:lineRule="exact"/>
        <w:ind w:left="20" w:right="20" w:firstLine="740"/>
        <w:jc w:val="both"/>
        <w:rPr>
          <w:sz w:val="22"/>
          <w:szCs w:val="22"/>
        </w:rPr>
      </w:pPr>
      <w:proofErr w:type="gramStart"/>
      <w:r w:rsidRPr="00B32D5B">
        <w:rPr>
          <w:rStyle w:val="14pt"/>
          <w:sz w:val="22"/>
          <w:szCs w:val="22"/>
        </w:rPr>
        <w:t>Ответственность за несанкционированное размещение информационных материалов на опорах наружного освещения или любом приспособлении, предназначенном для регулирования дорожного движения, возлагается на лиц, непосредственно размещающих объявления, наружную рекламу и информацию с нарушением установленного порядка, так и собственника (владельца)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roofErr w:type="gramEnd"/>
    </w:p>
    <w:p w:rsidR="00B04753" w:rsidRPr="00B32D5B" w:rsidRDefault="00B04753" w:rsidP="00B04753">
      <w:pPr>
        <w:pStyle w:val="1"/>
        <w:numPr>
          <w:ilvl w:val="0"/>
          <w:numId w:val="58"/>
        </w:numPr>
        <w:shd w:val="clear" w:color="auto" w:fill="auto"/>
        <w:tabs>
          <w:tab w:val="left" w:pos="1345"/>
        </w:tabs>
        <w:spacing w:line="322" w:lineRule="exact"/>
        <w:ind w:left="20" w:right="20" w:firstLine="740"/>
        <w:jc w:val="both"/>
        <w:rPr>
          <w:sz w:val="22"/>
          <w:szCs w:val="22"/>
        </w:rPr>
      </w:pPr>
      <w:r w:rsidRPr="00B32D5B">
        <w:rPr>
          <w:rStyle w:val="14pt"/>
          <w:sz w:val="22"/>
          <w:szCs w:val="22"/>
        </w:rPr>
        <w:t>Юридические и физические лица, эксплуатирующие объекты наружного освещения, обязаны содержать в чистоте и своевременно окрашивать металлические опоры, кронштейны и другие элементы устройств наружного освещения и контактной сети, а также не допускать возникновения на них очагов коррозии.</w:t>
      </w:r>
    </w:p>
    <w:p w:rsidR="00B04753" w:rsidRPr="00B32D5B" w:rsidRDefault="00B04753" w:rsidP="00B04753">
      <w:pPr>
        <w:pStyle w:val="1"/>
        <w:numPr>
          <w:ilvl w:val="0"/>
          <w:numId w:val="58"/>
        </w:numPr>
        <w:shd w:val="clear" w:color="auto" w:fill="auto"/>
        <w:tabs>
          <w:tab w:val="left" w:pos="1201"/>
        </w:tabs>
        <w:spacing w:line="322" w:lineRule="exact"/>
        <w:ind w:left="20" w:right="20" w:firstLine="740"/>
        <w:jc w:val="both"/>
        <w:rPr>
          <w:sz w:val="22"/>
          <w:szCs w:val="22"/>
        </w:rPr>
      </w:pPr>
      <w:r w:rsidRPr="00B32D5B">
        <w:rPr>
          <w:rStyle w:val="14pt"/>
          <w:sz w:val="22"/>
          <w:szCs w:val="22"/>
        </w:rPr>
        <w:t xml:space="preserve">На территории </w:t>
      </w:r>
      <w:r w:rsidR="00300DAE" w:rsidRPr="00B32D5B">
        <w:rPr>
          <w:rStyle w:val="14pt"/>
          <w:sz w:val="22"/>
          <w:szCs w:val="22"/>
        </w:rPr>
        <w:t xml:space="preserve"> населенных пунктов</w:t>
      </w:r>
      <w:r w:rsidR="00300DAE" w:rsidRPr="00B32D5B">
        <w:rPr>
          <w:sz w:val="22"/>
          <w:szCs w:val="22"/>
        </w:rPr>
        <w:t xml:space="preserve"> сельского поселения</w:t>
      </w:r>
      <w:r w:rsidRPr="00B32D5B">
        <w:rPr>
          <w:rStyle w:val="14pt"/>
          <w:sz w:val="22"/>
          <w:szCs w:val="22"/>
        </w:rPr>
        <w:t xml:space="preserve"> осветительные установки должны обеспечивать:</w:t>
      </w:r>
    </w:p>
    <w:p w:rsidR="00B04753" w:rsidRPr="00B32D5B" w:rsidRDefault="00B04753" w:rsidP="00B04753">
      <w:pPr>
        <w:pStyle w:val="1"/>
        <w:numPr>
          <w:ilvl w:val="0"/>
          <w:numId w:val="60"/>
        </w:numPr>
        <w:shd w:val="clear" w:color="auto" w:fill="auto"/>
        <w:tabs>
          <w:tab w:val="left" w:pos="1263"/>
        </w:tabs>
        <w:spacing w:line="322" w:lineRule="exact"/>
        <w:ind w:left="20" w:right="20" w:firstLine="740"/>
        <w:jc w:val="both"/>
        <w:rPr>
          <w:rStyle w:val="14pt"/>
          <w:color w:val="auto"/>
          <w:sz w:val="22"/>
          <w:szCs w:val="22"/>
          <w:shd w:val="clear" w:color="auto" w:fill="auto"/>
        </w:rPr>
      </w:pPr>
      <w:proofErr w:type="gramStart"/>
      <w:r w:rsidRPr="00B32D5B">
        <w:rPr>
          <w:rStyle w:val="14pt"/>
          <w:sz w:val="22"/>
          <w:szCs w:val="22"/>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 декабря 2010 года № 783 «СП 52.13330.2011.</w:t>
      </w:r>
      <w:proofErr w:type="gramEnd"/>
      <w:r w:rsidRPr="00B32D5B">
        <w:rPr>
          <w:rStyle w:val="14pt"/>
          <w:sz w:val="22"/>
          <w:szCs w:val="22"/>
        </w:rPr>
        <w:t xml:space="preserve"> Свод правил. Естественное и искусственное освещение. </w:t>
      </w:r>
      <w:proofErr w:type="gramStart"/>
      <w:r w:rsidRPr="00B32D5B">
        <w:rPr>
          <w:rStyle w:val="14pt"/>
          <w:sz w:val="22"/>
          <w:szCs w:val="22"/>
        </w:rPr>
        <w:t>Актуализированная редакция СНиП 23-05-95»);</w:t>
      </w:r>
      <w:proofErr w:type="gramEnd"/>
    </w:p>
    <w:p w:rsidR="00B04753" w:rsidRPr="00B32D5B" w:rsidRDefault="00B04753" w:rsidP="00B04753">
      <w:pPr>
        <w:pStyle w:val="1"/>
        <w:numPr>
          <w:ilvl w:val="0"/>
          <w:numId w:val="60"/>
        </w:numPr>
        <w:shd w:val="clear" w:color="auto" w:fill="auto"/>
        <w:tabs>
          <w:tab w:val="left" w:pos="1254"/>
        </w:tabs>
        <w:spacing w:line="322" w:lineRule="exact"/>
        <w:ind w:left="20" w:right="20" w:firstLine="720"/>
        <w:jc w:val="both"/>
        <w:rPr>
          <w:sz w:val="22"/>
          <w:szCs w:val="22"/>
        </w:rPr>
      </w:pPr>
      <w:r w:rsidRPr="00B32D5B">
        <w:rPr>
          <w:rStyle w:val="14pt"/>
          <w:sz w:val="22"/>
          <w:szCs w:val="22"/>
        </w:rPr>
        <w:t>надёжность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защищённость от вандализма;</w:t>
      </w:r>
    </w:p>
    <w:p w:rsidR="00B04753" w:rsidRPr="00B32D5B" w:rsidRDefault="00B04753" w:rsidP="00B04753">
      <w:pPr>
        <w:pStyle w:val="1"/>
        <w:numPr>
          <w:ilvl w:val="0"/>
          <w:numId w:val="60"/>
        </w:numPr>
        <w:shd w:val="clear" w:color="auto" w:fill="auto"/>
        <w:tabs>
          <w:tab w:val="left" w:pos="1210"/>
        </w:tabs>
        <w:spacing w:line="322" w:lineRule="exact"/>
        <w:ind w:left="20" w:right="20" w:firstLine="720"/>
        <w:jc w:val="both"/>
        <w:rPr>
          <w:sz w:val="22"/>
          <w:szCs w:val="22"/>
        </w:rPr>
      </w:pPr>
      <w:r w:rsidRPr="00B32D5B">
        <w:rPr>
          <w:rStyle w:val="14pt"/>
          <w:sz w:val="22"/>
          <w:szCs w:val="22"/>
        </w:rPr>
        <w:t>экономичность и энергоэффективность применяемых установок, рациональное распределение и использование электроэнергии;</w:t>
      </w:r>
    </w:p>
    <w:p w:rsidR="00B04753" w:rsidRPr="00B32D5B" w:rsidRDefault="00B04753" w:rsidP="00B04753">
      <w:pPr>
        <w:pStyle w:val="1"/>
        <w:numPr>
          <w:ilvl w:val="0"/>
          <w:numId w:val="60"/>
        </w:numPr>
        <w:shd w:val="clear" w:color="auto" w:fill="auto"/>
        <w:tabs>
          <w:tab w:val="left" w:pos="1129"/>
        </w:tabs>
        <w:spacing w:line="322" w:lineRule="exact"/>
        <w:ind w:left="20" w:right="20" w:firstLine="720"/>
        <w:jc w:val="both"/>
        <w:rPr>
          <w:sz w:val="22"/>
          <w:szCs w:val="22"/>
        </w:rPr>
      </w:pPr>
      <w:r w:rsidRPr="00B32D5B">
        <w:rPr>
          <w:rStyle w:val="14pt"/>
          <w:sz w:val="22"/>
          <w:szCs w:val="22"/>
        </w:rPr>
        <w:t>эстетика элементов осветительных установок, их дизайн, качество материалов и изделий с учётом восприятия в дневное и ночное время.</w:t>
      </w:r>
    </w:p>
    <w:p w:rsidR="00B04753" w:rsidRPr="00B32D5B" w:rsidRDefault="00B04753" w:rsidP="00B04753">
      <w:pPr>
        <w:pStyle w:val="1"/>
        <w:numPr>
          <w:ilvl w:val="0"/>
          <w:numId w:val="60"/>
        </w:numPr>
        <w:shd w:val="clear" w:color="auto" w:fill="auto"/>
        <w:tabs>
          <w:tab w:val="left" w:pos="1114"/>
        </w:tabs>
        <w:spacing w:line="322" w:lineRule="exact"/>
        <w:ind w:left="20" w:right="20" w:firstLine="720"/>
        <w:jc w:val="both"/>
        <w:rPr>
          <w:sz w:val="22"/>
          <w:szCs w:val="22"/>
        </w:rPr>
      </w:pPr>
      <w:r w:rsidRPr="00B32D5B">
        <w:rPr>
          <w:rStyle w:val="14pt"/>
          <w:sz w:val="22"/>
          <w:szCs w:val="22"/>
        </w:rPr>
        <w:t>удобство обслуживания и управления при разных режимах работы установок.</w:t>
      </w:r>
    </w:p>
    <w:p w:rsidR="00B04753" w:rsidRPr="00B32D5B" w:rsidRDefault="00300DAE" w:rsidP="00B04753">
      <w:pPr>
        <w:pStyle w:val="1"/>
        <w:numPr>
          <w:ilvl w:val="0"/>
          <w:numId w:val="58"/>
        </w:numPr>
        <w:shd w:val="clear" w:color="auto" w:fill="auto"/>
        <w:tabs>
          <w:tab w:val="left" w:pos="1167"/>
        </w:tabs>
        <w:spacing w:line="322" w:lineRule="exact"/>
        <w:ind w:left="20" w:right="20" w:firstLine="720"/>
        <w:jc w:val="both"/>
        <w:rPr>
          <w:sz w:val="22"/>
          <w:szCs w:val="22"/>
        </w:rPr>
      </w:pPr>
      <w:r w:rsidRPr="00B32D5B">
        <w:rPr>
          <w:rStyle w:val="14pt"/>
          <w:sz w:val="22"/>
          <w:szCs w:val="22"/>
        </w:rPr>
        <w:t xml:space="preserve">На территории населенных пунктов </w:t>
      </w:r>
      <w:r w:rsidRPr="00B32D5B">
        <w:rPr>
          <w:sz w:val="22"/>
          <w:szCs w:val="22"/>
        </w:rPr>
        <w:t>сельского поселения</w:t>
      </w:r>
      <w:r w:rsidRPr="00B32D5B">
        <w:rPr>
          <w:rStyle w:val="14pt"/>
          <w:sz w:val="22"/>
          <w:szCs w:val="22"/>
        </w:rPr>
        <w:t xml:space="preserve"> </w:t>
      </w:r>
      <w:r w:rsidR="00B04753" w:rsidRPr="00B32D5B">
        <w:rPr>
          <w:rStyle w:val="14pt"/>
          <w:sz w:val="22"/>
          <w:szCs w:val="22"/>
        </w:rPr>
        <w:t>предусмотрены следующие режимы работы осветительных установок:</w:t>
      </w:r>
    </w:p>
    <w:p w:rsidR="00B04753" w:rsidRPr="00B32D5B" w:rsidRDefault="00B04753" w:rsidP="00B04753">
      <w:pPr>
        <w:pStyle w:val="1"/>
        <w:numPr>
          <w:ilvl w:val="0"/>
          <w:numId w:val="61"/>
        </w:numPr>
        <w:shd w:val="clear" w:color="auto" w:fill="auto"/>
        <w:tabs>
          <w:tab w:val="left" w:pos="1081"/>
        </w:tabs>
        <w:spacing w:line="322" w:lineRule="exact"/>
        <w:ind w:left="20" w:right="20" w:firstLine="720"/>
        <w:jc w:val="both"/>
        <w:rPr>
          <w:sz w:val="22"/>
          <w:szCs w:val="22"/>
        </w:rPr>
      </w:pPr>
      <w:r w:rsidRPr="00B32D5B">
        <w:rPr>
          <w:rStyle w:val="14pt"/>
          <w:sz w:val="22"/>
          <w:szCs w:val="22"/>
        </w:rPr>
        <w:t>вечерний будничный режим, когда функционируют все стационарные установки, за исключением систем праздничного освещения;</w:t>
      </w:r>
    </w:p>
    <w:p w:rsidR="00B04753" w:rsidRPr="00B32D5B" w:rsidRDefault="00B04753" w:rsidP="00B04753">
      <w:pPr>
        <w:pStyle w:val="1"/>
        <w:numPr>
          <w:ilvl w:val="0"/>
          <w:numId w:val="61"/>
        </w:numPr>
        <w:shd w:val="clear" w:color="auto" w:fill="auto"/>
        <w:tabs>
          <w:tab w:val="left" w:pos="1143"/>
        </w:tabs>
        <w:spacing w:line="322" w:lineRule="exact"/>
        <w:ind w:left="20" w:right="20" w:firstLine="720"/>
        <w:jc w:val="both"/>
        <w:rPr>
          <w:sz w:val="22"/>
          <w:szCs w:val="22"/>
        </w:rPr>
      </w:pPr>
      <w:r w:rsidRPr="00B32D5B">
        <w:rPr>
          <w:rStyle w:val="14pt"/>
          <w:sz w:val="22"/>
          <w:szCs w:val="22"/>
        </w:rPr>
        <w:t>ночной дежурный режим, когда отключается часть осветительных приборов, допускаемая нормами освещённости;</w:t>
      </w:r>
    </w:p>
    <w:p w:rsidR="00B04753" w:rsidRPr="00B32D5B" w:rsidRDefault="00B04753" w:rsidP="00B04753">
      <w:pPr>
        <w:pStyle w:val="1"/>
        <w:numPr>
          <w:ilvl w:val="0"/>
          <w:numId w:val="61"/>
        </w:numPr>
        <w:shd w:val="clear" w:color="auto" w:fill="auto"/>
        <w:tabs>
          <w:tab w:val="left" w:pos="1225"/>
        </w:tabs>
        <w:spacing w:line="322" w:lineRule="exact"/>
        <w:ind w:left="20" w:right="20" w:firstLine="720"/>
        <w:jc w:val="both"/>
        <w:rPr>
          <w:sz w:val="22"/>
          <w:szCs w:val="22"/>
        </w:rPr>
      </w:pPr>
      <w:r w:rsidRPr="00B32D5B">
        <w:rPr>
          <w:rStyle w:val="14pt"/>
          <w:sz w:val="22"/>
          <w:szCs w:val="22"/>
        </w:rPr>
        <w:t xml:space="preserve">праздничный режим, когда функционируют все осветительные установки и системы праздничного освещения в часы суток и дни недели, определённые Администрацией </w:t>
      </w:r>
      <w:r w:rsidR="00300DAE" w:rsidRPr="00B32D5B">
        <w:rPr>
          <w:rStyle w:val="14pt"/>
          <w:sz w:val="22"/>
          <w:szCs w:val="22"/>
        </w:rPr>
        <w:t xml:space="preserve"> </w:t>
      </w:r>
      <w:r w:rsidR="00300DAE" w:rsidRPr="00B32D5B">
        <w:rPr>
          <w:sz w:val="22"/>
          <w:szCs w:val="22"/>
        </w:rPr>
        <w:t xml:space="preserve">сельского </w:t>
      </w:r>
      <w:r w:rsidR="00300DAE" w:rsidRPr="00B32D5B">
        <w:rPr>
          <w:sz w:val="22"/>
          <w:szCs w:val="22"/>
        </w:rPr>
        <w:lastRenderedPageBreak/>
        <w:t>поселения</w:t>
      </w:r>
      <w:r w:rsidRPr="00B32D5B">
        <w:rPr>
          <w:rStyle w:val="14pt"/>
          <w:sz w:val="22"/>
          <w:szCs w:val="22"/>
        </w:rPr>
        <w:t>.</w:t>
      </w:r>
    </w:p>
    <w:p w:rsidR="00B04753" w:rsidRPr="00B32D5B" w:rsidRDefault="00B04753" w:rsidP="00B04753">
      <w:pPr>
        <w:pStyle w:val="1"/>
        <w:numPr>
          <w:ilvl w:val="0"/>
          <w:numId w:val="58"/>
        </w:numPr>
        <w:shd w:val="clear" w:color="auto" w:fill="auto"/>
        <w:tabs>
          <w:tab w:val="left" w:pos="1177"/>
        </w:tabs>
        <w:spacing w:line="322" w:lineRule="exact"/>
        <w:ind w:left="20" w:right="20" w:firstLine="720"/>
        <w:jc w:val="both"/>
        <w:rPr>
          <w:sz w:val="22"/>
          <w:szCs w:val="22"/>
        </w:rPr>
      </w:pPr>
      <w:r w:rsidRPr="00B32D5B">
        <w:rPr>
          <w:rStyle w:val="14pt"/>
          <w:sz w:val="22"/>
          <w:szCs w:val="22"/>
        </w:rPr>
        <w:t xml:space="preserve">Включение наружного освещения улиц, дорог, площадей, территорий микрорайонов производится при снижении уровня естественной освещённости в вечерние сумерки до 20 люкс, а отключение - в утренние сумерки при её повышении до 10 люкс по графику, утверждённому Администрацией </w:t>
      </w:r>
      <w:r w:rsidR="00300DAE" w:rsidRPr="00B32D5B">
        <w:rPr>
          <w:rStyle w:val="14pt"/>
          <w:sz w:val="22"/>
          <w:szCs w:val="22"/>
        </w:rPr>
        <w:t xml:space="preserve"> </w:t>
      </w:r>
      <w:r w:rsidR="00300DAE" w:rsidRPr="00B32D5B">
        <w:rPr>
          <w:sz w:val="22"/>
          <w:szCs w:val="22"/>
        </w:rPr>
        <w:t>сельского поселения</w:t>
      </w:r>
      <w:r w:rsidRPr="00B32D5B">
        <w:rPr>
          <w:rStyle w:val="14pt"/>
          <w:sz w:val="22"/>
          <w:szCs w:val="22"/>
        </w:rPr>
        <w:t>.</w:t>
      </w:r>
    </w:p>
    <w:p w:rsidR="00B04753" w:rsidRPr="00B32D5B" w:rsidRDefault="00B04753" w:rsidP="00B04753">
      <w:pPr>
        <w:pStyle w:val="1"/>
        <w:numPr>
          <w:ilvl w:val="0"/>
          <w:numId w:val="58"/>
        </w:numPr>
        <w:shd w:val="clear" w:color="auto" w:fill="auto"/>
        <w:tabs>
          <w:tab w:val="left" w:pos="1292"/>
        </w:tabs>
        <w:spacing w:line="322" w:lineRule="exact"/>
        <w:ind w:left="20" w:right="20" w:firstLine="720"/>
        <w:jc w:val="both"/>
        <w:rPr>
          <w:sz w:val="22"/>
          <w:szCs w:val="22"/>
        </w:rPr>
      </w:pPr>
      <w:proofErr w:type="gramStart"/>
      <w:r w:rsidRPr="00B32D5B">
        <w:rPr>
          <w:rStyle w:val="14pt"/>
          <w:sz w:val="22"/>
          <w:szCs w:val="22"/>
        </w:rPr>
        <w:t xml:space="preserve">Площади, улицы, проезды, автомобильные дороги, набережные, скверы, бульвары, пляжи, парки, другие территории общего пользования должны освещаться в тёмное время суток по расписанию, утверждённому Администрацией </w:t>
      </w:r>
      <w:r w:rsidR="00300DAE" w:rsidRPr="00B32D5B">
        <w:rPr>
          <w:rStyle w:val="14pt"/>
          <w:sz w:val="22"/>
          <w:szCs w:val="22"/>
        </w:rPr>
        <w:t xml:space="preserve"> </w:t>
      </w:r>
      <w:r w:rsidR="00300DAE" w:rsidRPr="00B32D5B">
        <w:rPr>
          <w:sz w:val="22"/>
          <w:szCs w:val="22"/>
        </w:rPr>
        <w:t>сельского поселения</w:t>
      </w:r>
      <w:r w:rsidRPr="00B32D5B">
        <w:rPr>
          <w:rStyle w:val="14pt"/>
          <w:sz w:val="22"/>
          <w:szCs w:val="22"/>
        </w:rPr>
        <w:t>.</w:t>
      </w:r>
      <w:r w:rsidR="00300DAE" w:rsidRPr="00B32D5B">
        <w:rPr>
          <w:rStyle w:val="14pt"/>
          <w:sz w:val="22"/>
          <w:szCs w:val="22"/>
        </w:rPr>
        <w:t xml:space="preserve"> </w:t>
      </w:r>
      <w:proofErr w:type="gramEnd"/>
    </w:p>
    <w:p w:rsidR="00B04753" w:rsidRPr="00B32D5B" w:rsidRDefault="00B04753" w:rsidP="00B04753">
      <w:pPr>
        <w:pStyle w:val="1"/>
        <w:numPr>
          <w:ilvl w:val="0"/>
          <w:numId w:val="58"/>
        </w:numPr>
        <w:shd w:val="clear" w:color="auto" w:fill="auto"/>
        <w:tabs>
          <w:tab w:val="left" w:pos="1417"/>
        </w:tabs>
        <w:spacing w:after="304" w:line="322" w:lineRule="exact"/>
        <w:ind w:left="20" w:right="20" w:firstLine="720"/>
        <w:jc w:val="both"/>
        <w:rPr>
          <w:sz w:val="22"/>
          <w:szCs w:val="22"/>
        </w:rPr>
      </w:pPr>
      <w:r w:rsidRPr="00B32D5B">
        <w:rPr>
          <w:rStyle w:val="14pt"/>
          <w:sz w:val="22"/>
          <w:szCs w:val="22"/>
        </w:rPr>
        <w:t>Обязанность по освещению территорий жилых кварталов, микрорайонов, жилых домов, территорий промышленных и коммунальных организаций, а также арок входов в многоквартирные дома возлагается на специализированную организацию, осуществляющую эксплуатацию уличных сетей.</w:t>
      </w:r>
    </w:p>
    <w:p w:rsidR="00B04753" w:rsidRPr="00B32D5B" w:rsidRDefault="00B04753" w:rsidP="00C74897">
      <w:pPr>
        <w:keepNext/>
        <w:keepLines/>
        <w:ind w:left="20" w:right="20" w:firstLine="688"/>
        <w:jc w:val="both"/>
        <w:rPr>
          <w:rFonts w:ascii="Times New Roman" w:hAnsi="Times New Roman" w:cs="Times New Roman"/>
          <w:b/>
          <w:sz w:val="22"/>
          <w:szCs w:val="22"/>
        </w:rPr>
      </w:pPr>
      <w:bookmarkStart w:id="16" w:name="bookmark16"/>
      <w:r w:rsidRPr="00B32D5B">
        <w:rPr>
          <w:rFonts w:ascii="Times New Roman" w:hAnsi="Times New Roman" w:cs="Times New Roman"/>
          <w:b/>
          <w:sz w:val="22"/>
          <w:szCs w:val="22"/>
        </w:rPr>
        <w:t>Статья 25. Архитектурно-художественное освещение,</w:t>
      </w:r>
      <w:r w:rsidR="00C74897" w:rsidRPr="00B32D5B">
        <w:rPr>
          <w:rFonts w:ascii="Times New Roman" w:hAnsi="Times New Roman" w:cs="Times New Roman"/>
          <w:b/>
          <w:sz w:val="22"/>
          <w:szCs w:val="22"/>
        </w:rPr>
        <w:t xml:space="preserve"> </w:t>
      </w:r>
      <w:r w:rsidRPr="00B32D5B">
        <w:rPr>
          <w:rFonts w:ascii="Times New Roman" w:hAnsi="Times New Roman" w:cs="Times New Roman"/>
          <w:b/>
          <w:sz w:val="22"/>
          <w:szCs w:val="22"/>
        </w:rPr>
        <w:t>праздничное оформление</w:t>
      </w:r>
      <w:bookmarkEnd w:id="16"/>
    </w:p>
    <w:p w:rsidR="00300DAE" w:rsidRPr="00B32D5B" w:rsidRDefault="00300DAE" w:rsidP="00300DAE">
      <w:pPr>
        <w:keepNext/>
        <w:keepLines/>
        <w:ind w:left="20" w:right="20"/>
        <w:jc w:val="center"/>
        <w:rPr>
          <w:rFonts w:ascii="Times New Roman" w:hAnsi="Times New Roman" w:cs="Times New Roman"/>
          <w:b/>
          <w:sz w:val="22"/>
          <w:szCs w:val="22"/>
        </w:rPr>
      </w:pPr>
    </w:p>
    <w:p w:rsidR="00B04753" w:rsidRPr="00B32D5B" w:rsidRDefault="00B04753" w:rsidP="00B04753">
      <w:pPr>
        <w:pStyle w:val="1"/>
        <w:numPr>
          <w:ilvl w:val="0"/>
          <w:numId w:val="62"/>
        </w:numPr>
        <w:shd w:val="clear" w:color="auto" w:fill="auto"/>
        <w:tabs>
          <w:tab w:val="left" w:pos="1081"/>
        </w:tabs>
        <w:spacing w:line="326" w:lineRule="exact"/>
        <w:ind w:left="20" w:right="20" w:firstLine="720"/>
        <w:jc w:val="both"/>
        <w:rPr>
          <w:sz w:val="22"/>
          <w:szCs w:val="22"/>
        </w:rPr>
      </w:pPr>
      <w:proofErr w:type="gramStart"/>
      <w:r w:rsidRPr="00B32D5B">
        <w:rPr>
          <w:rStyle w:val="14pt"/>
          <w:sz w:val="22"/>
          <w:szCs w:val="22"/>
        </w:rPr>
        <w:t xml:space="preserve">На территории </w:t>
      </w:r>
      <w:r w:rsidR="00300DAE" w:rsidRPr="00B32D5B">
        <w:rPr>
          <w:rStyle w:val="14pt"/>
          <w:sz w:val="22"/>
          <w:szCs w:val="22"/>
        </w:rPr>
        <w:t xml:space="preserve"> населенных пунктов </w:t>
      </w:r>
      <w:r w:rsidR="00300DAE" w:rsidRPr="00B32D5B">
        <w:rPr>
          <w:sz w:val="22"/>
          <w:szCs w:val="22"/>
        </w:rPr>
        <w:t>сельского поселения</w:t>
      </w:r>
      <w:r w:rsidR="00300DAE" w:rsidRPr="00B32D5B">
        <w:rPr>
          <w:rStyle w:val="14pt"/>
          <w:sz w:val="22"/>
          <w:szCs w:val="22"/>
        </w:rPr>
        <w:t xml:space="preserve"> </w:t>
      </w:r>
      <w:r w:rsidRPr="00B32D5B">
        <w:rPr>
          <w:rStyle w:val="14pt"/>
          <w:sz w:val="22"/>
          <w:szCs w:val="22"/>
        </w:rPr>
        <w:t xml:space="preserve">для формирования художественно выразительной визуальной среды в тёмное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 концепцией светового оформления </w:t>
      </w:r>
      <w:r w:rsidR="00300DAE" w:rsidRPr="00B32D5B">
        <w:rPr>
          <w:rStyle w:val="14pt"/>
          <w:sz w:val="22"/>
          <w:szCs w:val="22"/>
        </w:rPr>
        <w:t xml:space="preserve"> населенных</w:t>
      </w:r>
      <w:proofErr w:type="gramEnd"/>
      <w:r w:rsidR="00300DAE" w:rsidRPr="00B32D5B">
        <w:rPr>
          <w:rStyle w:val="14pt"/>
          <w:sz w:val="22"/>
          <w:szCs w:val="22"/>
        </w:rPr>
        <w:t xml:space="preserve"> пунктов </w:t>
      </w:r>
      <w:r w:rsidR="00300DAE" w:rsidRPr="00B32D5B">
        <w:rPr>
          <w:sz w:val="22"/>
          <w:szCs w:val="22"/>
        </w:rPr>
        <w:t>сельского поселения</w:t>
      </w:r>
      <w:r w:rsidRPr="00B32D5B">
        <w:rPr>
          <w:rStyle w:val="14pt"/>
          <w:sz w:val="22"/>
          <w:szCs w:val="22"/>
        </w:rPr>
        <w:t>,</w:t>
      </w:r>
      <w:r w:rsidR="00300DAE" w:rsidRPr="00B32D5B">
        <w:rPr>
          <w:rStyle w:val="14pt"/>
          <w:sz w:val="22"/>
          <w:szCs w:val="22"/>
        </w:rPr>
        <w:t xml:space="preserve"> </w:t>
      </w:r>
      <w:r w:rsidRPr="00B32D5B">
        <w:rPr>
          <w:rStyle w:val="14pt"/>
          <w:sz w:val="22"/>
          <w:szCs w:val="22"/>
        </w:rPr>
        <w:t xml:space="preserve">утверждаемой Администрацией </w:t>
      </w:r>
      <w:r w:rsidR="00300DAE" w:rsidRPr="00B32D5B">
        <w:rPr>
          <w:rStyle w:val="14pt"/>
          <w:sz w:val="22"/>
          <w:szCs w:val="22"/>
        </w:rPr>
        <w:t xml:space="preserve"> </w:t>
      </w:r>
      <w:r w:rsidR="00300DAE" w:rsidRPr="00B32D5B">
        <w:rPr>
          <w:sz w:val="22"/>
          <w:szCs w:val="22"/>
        </w:rPr>
        <w:t>сельского поселения</w:t>
      </w:r>
      <w:r w:rsidRPr="00B32D5B">
        <w:rPr>
          <w:rStyle w:val="14pt"/>
          <w:sz w:val="22"/>
          <w:szCs w:val="22"/>
        </w:rPr>
        <w:t>.</w:t>
      </w:r>
    </w:p>
    <w:p w:rsidR="00B04753" w:rsidRPr="00B32D5B" w:rsidRDefault="00B04753" w:rsidP="00B04753">
      <w:pPr>
        <w:pStyle w:val="1"/>
        <w:numPr>
          <w:ilvl w:val="0"/>
          <w:numId w:val="62"/>
        </w:numPr>
        <w:shd w:val="clear" w:color="auto" w:fill="auto"/>
        <w:tabs>
          <w:tab w:val="left" w:pos="1551"/>
        </w:tabs>
        <w:spacing w:line="326" w:lineRule="exact"/>
        <w:ind w:left="20" w:right="20" w:firstLine="720"/>
        <w:jc w:val="both"/>
        <w:rPr>
          <w:sz w:val="22"/>
          <w:szCs w:val="22"/>
        </w:rPr>
      </w:pPr>
      <w:r w:rsidRPr="00B32D5B">
        <w:rPr>
          <w:rStyle w:val="14pt"/>
          <w:sz w:val="22"/>
          <w:szCs w:val="22"/>
        </w:rPr>
        <w:t>Архитектурно-художественное освещение осуществляется стационарными или временными установками освещения объектов, путём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r w:rsidR="00300DAE" w:rsidRPr="00B32D5B">
        <w:rPr>
          <w:rStyle w:val="14pt"/>
          <w:sz w:val="22"/>
          <w:szCs w:val="22"/>
        </w:rPr>
        <w:t xml:space="preserve"> </w:t>
      </w:r>
    </w:p>
    <w:p w:rsidR="00B04753" w:rsidRPr="00B32D5B" w:rsidRDefault="00B04753" w:rsidP="00B04753">
      <w:pPr>
        <w:pStyle w:val="1"/>
        <w:numPr>
          <w:ilvl w:val="0"/>
          <w:numId w:val="62"/>
        </w:numPr>
        <w:shd w:val="clear" w:color="auto" w:fill="auto"/>
        <w:tabs>
          <w:tab w:val="left" w:pos="1052"/>
        </w:tabs>
        <w:spacing w:line="326" w:lineRule="exact"/>
        <w:ind w:left="20" w:right="20" w:firstLine="720"/>
        <w:jc w:val="both"/>
        <w:rPr>
          <w:sz w:val="22"/>
          <w:szCs w:val="22"/>
        </w:rPr>
      </w:pPr>
      <w:r w:rsidRPr="00B32D5B">
        <w:rPr>
          <w:rStyle w:val="14pt"/>
          <w:sz w:val="22"/>
          <w:szCs w:val="22"/>
        </w:rPr>
        <w:t>Фасады зданий и сооружений, подлежат обязательному архитектурно</w:t>
      </w:r>
      <w:r w:rsidRPr="00B32D5B">
        <w:rPr>
          <w:rStyle w:val="14pt"/>
          <w:sz w:val="22"/>
          <w:szCs w:val="22"/>
        </w:rPr>
        <w:softHyphen/>
        <w:t xml:space="preserve">художественному освещению, в случае если это предусмотрено концепцией светового оформления </w:t>
      </w:r>
      <w:r w:rsidR="00300DAE" w:rsidRPr="00B32D5B">
        <w:rPr>
          <w:rStyle w:val="14pt"/>
          <w:sz w:val="22"/>
          <w:szCs w:val="22"/>
        </w:rPr>
        <w:t xml:space="preserve"> населенных пунктов </w:t>
      </w:r>
      <w:r w:rsidR="00300DAE" w:rsidRPr="00B32D5B">
        <w:rPr>
          <w:sz w:val="22"/>
          <w:szCs w:val="22"/>
        </w:rPr>
        <w:t>сельского поселения</w:t>
      </w:r>
      <w:r w:rsidRPr="00B32D5B">
        <w:rPr>
          <w:rStyle w:val="14pt"/>
          <w:sz w:val="22"/>
          <w:szCs w:val="22"/>
        </w:rPr>
        <w:t>.</w:t>
      </w:r>
    </w:p>
    <w:p w:rsidR="00B04753" w:rsidRPr="00B32D5B" w:rsidRDefault="00B04753" w:rsidP="00B04753">
      <w:pPr>
        <w:pStyle w:val="1"/>
        <w:numPr>
          <w:ilvl w:val="0"/>
          <w:numId w:val="62"/>
        </w:numPr>
        <w:shd w:val="clear" w:color="auto" w:fill="auto"/>
        <w:tabs>
          <w:tab w:val="left" w:pos="1220"/>
        </w:tabs>
        <w:spacing w:line="326" w:lineRule="exact"/>
        <w:ind w:left="20" w:right="20" w:firstLine="720"/>
        <w:jc w:val="both"/>
        <w:rPr>
          <w:sz w:val="22"/>
          <w:szCs w:val="22"/>
        </w:rPr>
      </w:pPr>
      <w:r w:rsidRPr="00B32D5B">
        <w:rPr>
          <w:rStyle w:val="14pt"/>
          <w:sz w:val="22"/>
          <w:szCs w:val="22"/>
        </w:rPr>
        <w:t xml:space="preserve">Размещение систем архитектурно-художественной подсветки и иллюминационных установок на территории </w:t>
      </w:r>
      <w:r w:rsidR="00300DAE" w:rsidRPr="00B32D5B">
        <w:rPr>
          <w:rStyle w:val="14pt"/>
          <w:sz w:val="22"/>
          <w:szCs w:val="22"/>
        </w:rPr>
        <w:t xml:space="preserve"> населенных пунктов </w:t>
      </w:r>
      <w:r w:rsidR="00300DAE" w:rsidRPr="00B32D5B">
        <w:rPr>
          <w:sz w:val="22"/>
          <w:szCs w:val="22"/>
        </w:rPr>
        <w:t>сельского поселения</w:t>
      </w:r>
      <w:r w:rsidRPr="00B32D5B">
        <w:rPr>
          <w:rStyle w:val="14pt"/>
          <w:sz w:val="22"/>
          <w:szCs w:val="22"/>
        </w:rPr>
        <w:t xml:space="preserve"> согласовывается Администрацией </w:t>
      </w:r>
      <w:r w:rsidR="00300DAE" w:rsidRPr="00B32D5B">
        <w:rPr>
          <w:rStyle w:val="14pt"/>
          <w:sz w:val="22"/>
          <w:szCs w:val="22"/>
        </w:rPr>
        <w:t xml:space="preserve"> </w:t>
      </w:r>
      <w:r w:rsidR="00300DAE" w:rsidRPr="00B32D5B">
        <w:rPr>
          <w:sz w:val="22"/>
          <w:szCs w:val="22"/>
        </w:rPr>
        <w:t>сельского поселения</w:t>
      </w:r>
      <w:r w:rsidRPr="00B32D5B">
        <w:rPr>
          <w:rStyle w:val="14pt"/>
          <w:sz w:val="22"/>
          <w:szCs w:val="22"/>
        </w:rPr>
        <w:t>.</w:t>
      </w:r>
    </w:p>
    <w:p w:rsidR="00B04753" w:rsidRPr="00B32D5B" w:rsidRDefault="00B04753" w:rsidP="00B04753">
      <w:pPr>
        <w:pStyle w:val="1"/>
        <w:numPr>
          <w:ilvl w:val="0"/>
          <w:numId w:val="62"/>
        </w:numPr>
        <w:shd w:val="clear" w:color="auto" w:fill="auto"/>
        <w:tabs>
          <w:tab w:val="left" w:pos="1028"/>
        </w:tabs>
        <w:spacing w:line="322" w:lineRule="exact"/>
        <w:ind w:left="20" w:right="20" w:firstLine="720"/>
        <w:jc w:val="both"/>
        <w:rPr>
          <w:sz w:val="22"/>
          <w:szCs w:val="22"/>
        </w:rPr>
      </w:pPr>
      <w:r w:rsidRPr="00B32D5B">
        <w:rPr>
          <w:rStyle w:val="14pt"/>
          <w:sz w:val="22"/>
          <w:szCs w:val="22"/>
        </w:rPr>
        <w:t>Праздничное офор</w:t>
      </w:r>
      <w:r w:rsidR="00300DAE" w:rsidRPr="00B32D5B">
        <w:rPr>
          <w:rStyle w:val="14pt"/>
          <w:sz w:val="22"/>
          <w:szCs w:val="22"/>
        </w:rPr>
        <w:t xml:space="preserve">мление населенных пунктов </w:t>
      </w:r>
      <w:r w:rsidR="00300DAE" w:rsidRPr="00B32D5B">
        <w:rPr>
          <w:sz w:val="22"/>
          <w:szCs w:val="22"/>
        </w:rPr>
        <w:t>сельского поселения</w:t>
      </w:r>
      <w:r w:rsidR="00300DAE" w:rsidRPr="00B32D5B">
        <w:rPr>
          <w:rStyle w:val="14pt"/>
          <w:sz w:val="22"/>
          <w:szCs w:val="22"/>
        </w:rPr>
        <w:t xml:space="preserve"> </w:t>
      </w:r>
      <w:r w:rsidRPr="00B32D5B">
        <w:rPr>
          <w:rStyle w:val="14pt"/>
          <w:sz w:val="22"/>
          <w:szCs w:val="22"/>
        </w:rPr>
        <w:t xml:space="preserve">выполняется по решению Администрации </w:t>
      </w:r>
      <w:r w:rsidR="00300DAE" w:rsidRPr="00B32D5B">
        <w:rPr>
          <w:rStyle w:val="14pt"/>
          <w:sz w:val="22"/>
          <w:szCs w:val="22"/>
        </w:rPr>
        <w:t xml:space="preserve"> </w:t>
      </w:r>
      <w:r w:rsidR="00300DAE" w:rsidRPr="00B32D5B">
        <w:rPr>
          <w:sz w:val="22"/>
          <w:szCs w:val="22"/>
        </w:rPr>
        <w:t>сельского поселения</w:t>
      </w:r>
      <w:r w:rsidRPr="00B32D5B">
        <w:rPr>
          <w:rStyle w:val="14pt"/>
          <w:sz w:val="22"/>
          <w:szCs w:val="22"/>
        </w:rPr>
        <w:t xml:space="preserve"> на период проведения государственных и </w:t>
      </w:r>
      <w:r w:rsidR="00392072" w:rsidRPr="00B32D5B">
        <w:rPr>
          <w:rStyle w:val="14pt"/>
          <w:sz w:val="22"/>
          <w:szCs w:val="22"/>
        </w:rPr>
        <w:t>местных</w:t>
      </w:r>
      <w:r w:rsidRPr="00B32D5B">
        <w:rPr>
          <w:rStyle w:val="14pt"/>
          <w:sz w:val="22"/>
          <w:szCs w:val="22"/>
        </w:rPr>
        <w:t xml:space="preserve">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791C6B" w:rsidRPr="00B32D5B">
        <w:rPr>
          <w:rStyle w:val="14pt"/>
          <w:sz w:val="22"/>
          <w:szCs w:val="22"/>
        </w:rPr>
        <w:t>населенных пунктов сельского поселения</w:t>
      </w:r>
      <w:r w:rsidRPr="00B32D5B">
        <w:rPr>
          <w:rStyle w:val="14pt"/>
          <w:sz w:val="22"/>
          <w:szCs w:val="22"/>
        </w:rPr>
        <w:t>.</w:t>
      </w:r>
    </w:p>
    <w:p w:rsidR="00B04753" w:rsidRPr="00B32D5B" w:rsidRDefault="00B04753" w:rsidP="00B04753">
      <w:pPr>
        <w:pStyle w:val="1"/>
        <w:numPr>
          <w:ilvl w:val="0"/>
          <w:numId w:val="62"/>
        </w:numPr>
        <w:shd w:val="clear" w:color="auto" w:fill="auto"/>
        <w:tabs>
          <w:tab w:val="left" w:pos="1182"/>
        </w:tabs>
        <w:spacing w:after="236" w:line="322" w:lineRule="exact"/>
        <w:ind w:left="20" w:right="20" w:firstLine="720"/>
        <w:jc w:val="both"/>
        <w:rPr>
          <w:sz w:val="22"/>
          <w:szCs w:val="22"/>
        </w:rPr>
      </w:pPr>
      <w:r w:rsidRPr="00B32D5B">
        <w:rPr>
          <w:rStyle w:val="14pt"/>
          <w:sz w:val="22"/>
          <w:szCs w:val="22"/>
        </w:rPr>
        <w:t xml:space="preserve">Размещение и демонтаж праздничного оформления территорий </w:t>
      </w:r>
      <w:r w:rsidR="00791C6B" w:rsidRPr="00B32D5B">
        <w:rPr>
          <w:rStyle w:val="14pt"/>
          <w:sz w:val="22"/>
          <w:szCs w:val="22"/>
        </w:rPr>
        <w:t xml:space="preserve"> населенных пунктов сельского поселения</w:t>
      </w:r>
      <w:r w:rsidRPr="00B32D5B">
        <w:rPr>
          <w:rStyle w:val="14pt"/>
          <w:sz w:val="22"/>
          <w:szCs w:val="22"/>
        </w:rPr>
        <w:t xml:space="preserve"> производятся в сроки, установленные Администрацией </w:t>
      </w:r>
      <w:r w:rsidR="00791C6B" w:rsidRPr="00B32D5B">
        <w:rPr>
          <w:rStyle w:val="14pt"/>
          <w:sz w:val="22"/>
          <w:szCs w:val="22"/>
        </w:rPr>
        <w:t>сельского поселения</w:t>
      </w:r>
      <w:r w:rsidRPr="00B32D5B">
        <w:rPr>
          <w:rStyle w:val="14pt"/>
          <w:sz w:val="22"/>
          <w:szCs w:val="22"/>
        </w:rPr>
        <w:t xml:space="preserve">. </w:t>
      </w:r>
      <w:proofErr w:type="gramStart"/>
      <w:r w:rsidRPr="00B32D5B">
        <w:rPr>
          <w:rStyle w:val="14pt"/>
          <w:sz w:val="22"/>
          <w:szCs w:val="22"/>
        </w:rPr>
        <w:t>Праздничное оформление включает вывеску государственных флагов, лозунгов, гирлянд, панно, установку декоративных элементов и композиций, стендов, навесов, трибун, эстрад, а также устройство праздничной иллюминации.</w:t>
      </w:r>
      <w:proofErr w:type="gramEnd"/>
      <w:r w:rsidRPr="00B32D5B">
        <w:rPr>
          <w:rStyle w:val="14pt"/>
          <w:sz w:val="22"/>
          <w:szCs w:val="22"/>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w:t>
      </w:r>
      <w:r w:rsidR="00791C6B" w:rsidRPr="00B32D5B">
        <w:rPr>
          <w:rStyle w:val="14pt"/>
          <w:sz w:val="22"/>
          <w:szCs w:val="22"/>
        </w:rPr>
        <w:t xml:space="preserve"> сельского поселения</w:t>
      </w:r>
      <w:r w:rsidRPr="00B32D5B">
        <w:rPr>
          <w:rStyle w:val="14pt"/>
          <w:sz w:val="22"/>
          <w:szCs w:val="22"/>
        </w:rPr>
        <w:t>.</w:t>
      </w:r>
      <w:r w:rsidR="00791C6B" w:rsidRPr="00B32D5B">
        <w:rPr>
          <w:rStyle w:val="14pt"/>
          <w:sz w:val="22"/>
          <w:szCs w:val="22"/>
        </w:rPr>
        <w:t xml:space="preserve"> </w:t>
      </w:r>
    </w:p>
    <w:p w:rsidR="00B04753" w:rsidRPr="00B32D5B" w:rsidRDefault="00B04753" w:rsidP="00C74897">
      <w:pPr>
        <w:spacing w:after="244" w:line="326" w:lineRule="exact"/>
        <w:ind w:left="20" w:right="20" w:firstLine="720"/>
        <w:jc w:val="both"/>
        <w:rPr>
          <w:sz w:val="22"/>
          <w:szCs w:val="22"/>
        </w:rPr>
      </w:pPr>
      <w:r w:rsidRPr="00B32D5B">
        <w:rPr>
          <w:rStyle w:val="80"/>
          <w:rFonts w:eastAsia="Courier New"/>
          <w:bCs w:val="0"/>
          <w:sz w:val="22"/>
          <w:szCs w:val="22"/>
        </w:rPr>
        <w:t xml:space="preserve">Статья 26. Общие требования к установке средств размещения информации и средств </w:t>
      </w:r>
      <w:r w:rsidRPr="00B32D5B">
        <w:rPr>
          <w:rStyle w:val="80"/>
          <w:rFonts w:eastAsia="Courier New"/>
          <w:bCs w:val="0"/>
          <w:sz w:val="22"/>
          <w:szCs w:val="22"/>
        </w:rPr>
        <w:lastRenderedPageBreak/>
        <w:t>наружной рекламы</w:t>
      </w:r>
    </w:p>
    <w:p w:rsidR="00B04753" w:rsidRPr="00B32D5B" w:rsidRDefault="00B04753" w:rsidP="00B04753">
      <w:pPr>
        <w:pStyle w:val="1"/>
        <w:numPr>
          <w:ilvl w:val="0"/>
          <w:numId w:val="63"/>
        </w:numPr>
        <w:shd w:val="clear" w:color="auto" w:fill="auto"/>
        <w:tabs>
          <w:tab w:val="left" w:pos="1191"/>
        </w:tabs>
        <w:spacing w:line="322" w:lineRule="exact"/>
        <w:ind w:left="20" w:right="20" w:firstLine="720"/>
        <w:jc w:val="both"/>
        <w:rPr>
          <w:sz w:val="22"/>
          <w:szCs w:val="22"/>
        </w:rPr>
      </w:pPr>
      <w:r w:rsidRPr="00B32D5B">
        <w:rPr>
          <w:rStyle w:val="14pt"/>
          <w:sz w:val="22"/>
          <w:szCs w:val="22"/>
        </w:rPr>
        <w:t xml:space="preserve">Размещение средств наружной рекламы на фасадах зданий и сооружений на территории </w:t>
      </w:r>
      <w:r w:rsidR="00241A90" w:rsidRPr="00B32D5B">
        <w:rPr>
          <w:rStyle w:val="14pt"/>
          <w:sz w:val="22"/>
          <w:szCs w:val="22"/>
        </w:rPr>
        <w:t xml:space="preserve"> населенных пунктов сельского поселения</w:t>
      </w:r>
      <w:r w:rsidRPr="00B32D5B">
        <w:rPr>
          <w:rStyle w:val="14pt"/>
          <w:sz w:val="22"/>
          <w:szCs w:val="22"/>
        </w:rPr>
        <w:t xml:space="preserve"> осуществляется в соответствии с законодательством Российской Федерации, Республики Башкортостан и муниципальными нормативными правовыми актами </w:t>
      </w:r>
      <w:r w:rsidR="00B91D95" w:rsidRPr="00B32D5B">
        <w:rPr>
          <w:rStyle w:val="14pt"/>
          <w:sz w:val="22"/>
          <w:szCs w:val="22"/>
        </w:rPr>
        <w:t xml:space="preserve"> сельского поселения</w:t>
      </w:r>
      <w:r w:rsidRPr="00B32D5B">
        <w:rPr>
          <w:rStyle w:val="14pt"/>
          <w:sz w:val="22"/>
          <w:szCs w:val="22"/>
        </w:rPr>
        <w:t>.</w:t>
      </w:r>
      <w:r w:rsidR="00B91D95" w:rsidRPr="00B32D5B">
        <w:rPr>
          <w:rStyle w:val="14pt"/>
          <w:sz w:val="22"/>
          <w:szCs w:val="22"/>
        </w:rPr>
        <w:t xml:space="preserve"> </w:t>
      </w:r>
      <w:r w:rsidR="00004729" w:rsidRPr="00B32D5B">
        <w:rPr>
          <w:rStyle w:val="14pt"/>
          <w:sz w:val="22"/>
          <w:szCs w:val="22"/>
        </w:rPr>
        <w:t xml:space="preserve"> </w:t>
      </w:r>
    </w:p>
    <w:p w:rsidR="00B04753" w:rsidRPr="00B32D5B" w:rsidRDefault="00B04753" w:rsidP="00B04753">
      <w:pPr>
        <w:pStyle w:val="1"/>
        <w:numPr>
          <w:ilvl w:val="0"/>
          <w:numId w:val="63"/>
        </w:numPr>
        <w:shd w:val="clear" w:color="auto" w:fill="auto"/>
        <w:tabs>
          <w:tab w:val="left" w:pos="1071"/>
        </w:tabs>
        <w:spacing w:line="322" w:lineRule="exact"/>
        <w:ind w:left="20" w:right="20" w:firstLine="720"/>
        <w:jc w:val="both"/>
        <w:rPr>
          <w:sz w:val="22"/>
          <w:szCs w:val="22"/>
        </w:rPr>
      </w:pPr>
      <w:r w:rsidRPr="00B32D5B">
        <w:rPr>
          <w:rStyle w:val="14pt"/>
          <w:sz w:val="22"/>
          <w:szCs w:val="22"/>
        </w:rPr>
        <w:t xml:space="preserve">Размещение информационных материалов на территории </w:t>
      </w:r>
      <w:r w:rsidR="004C7AB9" w:rsidRPr="00B32D5B">
        <w:rPr>
          <w:rStyle w:val="14pt"/>
          <w:sz w:val="22"/>
          <w:szCs w:val="22"/>
        </w:rPr>
        <w:t xml:space="preserve"> населенных пунктов сельского поселения </w:t>
      </w:r>
      <w:r w:rsidRPr="00B32D5B">
        <w:rPr>
          <w:rStyle w:val="14pt"/>
          <w:sz w:val="22"/>
          <w:szCs w:val="22"/>
        </w:rPr>
        <w:t xml:space="preserve">осуществляется в соответствии с законодательством Российской Федерации, Республики Башкортостан, настоящими Правилами и иными муниципальными нормативными правовыми актами </w:t>
      </w:r>
      <w:r w:rsidR="00C539AF" w:rsidRPr="00B32D5B">
        <w:rPr>
          <w:rStyle w:val="14pt"/>
          <w:sz w:val="22"/>
          <w:szCs w:val="22"/>
        </w:rPr>
        <w:t xml:space="preserve"> органов местного самоуправления </w:t>
      </w:r>
      <w:r w:rsidR="007A4592" w:rsidRPr="00B32D5B">
        <w:rPr>
          <w:rStyle w:val="14pt"/>
          <w:sz w:val="22"/>
          <w:szCs w:val="22"/>
        </w:rPr>
        <w:t>сельского поселения</w:t>
      </w:r>
      <w:r w:rsidRPr="00B32D5B">
        <w:rPr>
          <w:rStyle w:val="14pt"/>
          <w:sz w:val="22"/>
          <w:szCs w:val="22"/>
        </w:rPr>
        <w:t>.</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Средства наружной рекламы и средства размещения информации должны соответствовать внешнему архитектурному облику сложившейся застройки.</w:t>
      </w:r>
    </w:p>
    <w:p w:rsidR="00B04753" w:rsidRPr="00B32D5B" w:rsidRDefault="00B04753" w:rsidP="00B04753">
      <w:pPr>
        <w:pStyle w:val="1"/>
        <w:numPr>
          <w:ilvl w:val="0"/>
          <w:numId w:val="63"/>
        </w:numPr>
        <w:shd w:val="clear" w:color="auto" w:fill="auto"/>
        <w:tabs>
          <w:tab w:val="left" w:pos="1071"/>
        </w:tabs>
        <w:spacing w:line="322" w:lineRule="exact"/>
        <w:ind w:left="20" w:right="20" w:firstLine="720"/>
        <w:jc w:val="both"/>
        <w:rPr>
          <w:sz w:val="22"/>
          <w:szCs w:val="22"/>
        </w:rPr>
      </w:pPr>
      <w:r w:rsidRPr="00B32D5B">
        <w:rPr>
          <w:rStyle w:val="14pt"/>
          <w:sz w:val="22"/>
          <w:szCs w:val="22"/>
        </w:rPr>
        <w:t>К средствам размещения информации, устанавливаемым на фасадах зданий, строений, сооружений относятся:</w:t>
      </w:r>
    </w:p>
    <w:p w:rsidR="00B04753" w:rsidRPr="00B32D5B" w:rsidRDefault="00B04753" w:rsidP="00B04753">
      <w:pPr>
        <w:pStyle w:val="1"/>
        <w:numPr>
          <w:ilvl w:val="0"/>
          <w:numId w:val="64"/>
        </w:numPr>
        <w:shd w:val="clear" w:color="auto" w:fill="auto"/>
        <w:tabs>
          <w:tab w:val="left" w:pos="1393"/>
        </w:tabs>
        <w:spacing w:line="322" w:lineRule="exact"/>
        <w:ind w:left="20" w:right="20" w:firstLine="720"/>
        <w:jc w:val="both"/>
        <w:rPr>
          <w:sz w:val="22"/>
          <w:szCs w:val="22"/>
        </w:rPr>
      </w:pPr>
      <w:r w:rsidRPr="00B32D5B">
        <w:rPr>
          <w:rStyle w:val="14pt"/>
          <w:sz w:val="22"/>
          <w:szCs w:val="22"/>
        </w:rPr>
        <w:t xml:space="preserve">знаки адресации. Под знаками адресации понимаются унифицированные элементы </w:t>
      </w:r>
      <w:r w:rsidR="007A4592" w:rsidRPr="00B32D5B">
        <w:rPr>
          <w:rStyle w:val="14pt"/>
          <w:sz w:val="22"/>
          <w:szCs w:val="22"/>
        </w:rPr>
        <w:t xml:space="preserve"> </w:t>
      </w:r>
      <w:r w:rsidRPr="00B32D5B">
        <w:rPr>
          <w:rStyle w:val="14pt"/>
          <w:sz w:val="22"/>
          <w:szCs w:val="22"/>
        </w:rPr>
        <w:t xml:space="preserve">ориентирующей информации, обозначающие наименования улиц, номера домов, корпусов, подъездов и квартир в них. Унифицированные требования к знакам адресации на территории </w:t>
      </w:r>
      <w:r w:rsidR="007A4592" w:rsidRPr="00B32D5B">
        <w:rPr>
          <w:rStyle w:val="14pt"/>
          <w:sz w:val="22"/>
          <w:szCs w:val="22"/>
        </w:rPr>
        <w:t xml:space="preserve"> сельского поселения</w:t>
      </w:r>
      <w:r w:rsidRPr="00B32D5B">
        <w:rPr>
          <w:rStyle w:val="14pt"/>
          <w:sz w:val="22"/>
          <w:szCs w:val="22"/>
        </w:rPr>
        <w:t xml:space="preserve"> устанавливаются настоящими Правилами;</w:t>
      </w:r>
    </w:p>
    <w:p w:rsidR="00B04753" w:rsidRPr="00B32D5B" w:rsidRDefault="00B04753" w:rsidP="00B04753">
      <w:pPr>
        <w:pStyle w:val="1"/>
        <w:numPr>
          <w:ilvl w:val="0"/>
          <w:numId w:val="64"/>
        </w:numPr>
        <w:shd w:val="clear" w:color="auto" w:fill="auto"/>
        <w:tabs>
          <w:tab w:val="left" w:pos="1158"/>
        </w:tabs>
        <w:spacing w:line="322" w:lineRule="exact"/>
        <w:ind w:left="20" w:right="20" w:firstLine="720"/>
        <w:jc w:val="both"/>
        <w:rPr>
          <w:sz w:val="22"/>
          <w:szCs w:val="22"/>
        </w:rPr>
      </w:pPr>
      <w:r w:rsidRPr="00B32D5B">
        <w:rPr>
          <w:rStyle w:val="14pt"/>
          <w:sz w:val="22"/>
          <w:szCs w:val="22"/>
        </w:rPr>
        <w:t>средства информационного оформления объектов, принадлежащих юридическим и физическим лицам:</w:t>
      </w:r>
    </w:p>
    <w:p w:rsidR="00B04753" w:rsidRPr="00B32D5B" w:rsidRDefault="00B04753" w:rsidP="00B04753">
      <w:pPr>
        <w:pStyle w:val="1"/>
        <w:shd w:val="clear" w:color="auto" w:fill="auto"/>
        <w:tabs>
          <w:tab w:val="left" w:pos="1028"/>
        </w:tabs>
        <w:spacing w:line="322" w:lineRule="exact"/>
        <w:ind w:left="20" w:firstLine="720"/>
        <w:jc w:val="both"/>
        <w:rPr>
          <w:sz w:val="22"/>
          <w:szCs w:val="22"/>
        </w:rPr>
      </w:pPr>
      <w:r w:rsidRPr="00B32D5B">
        <w:rPr>
          <w:rStyle w:val="14pt"/>
          <w:sz w:val="22"/>
          <w:szCs w:val="22"/>
        </w:rPr>
        <w:t>а)</w:t>
      </w:r>
      <w:r w:rsidRPr="00B32D5B">
        <w:rPr>
          <w:rStyle w:val="14pt"/>
          <w:sz w:val="22"/>
          <w:szCs w:val="22"/>
        </w:rPr>
        <w:tab/>
        <w:t>информационная вывеска;</w:t>
      </w:r>
    </w:p>
    <w:p w:rsidR="00B04753" w:rsidRPr="00B32D5B" w:rsidRDefault="00B04753" w:rsidP="00B04753">
      <w:pPr>
        <w:pStyle w:val="1"/>
        <w:shd w:val="clear" w:color="auto" w:fill="auto"/>
        <w:tabs>
          <w:tab w:val="left" w:pos="1057"/>
        </w:tabs>
        <w:spacing w:line="322" w:lineRule="exact"/>
        <w:ind w:left="20" w:firstLine="720"/>
        <w:jc w:val="both"/>
        <w:rPr>
          <w:sz w:val="22"/>
          <w:szCs w:val="22"/>
        </w:rPr>
      </w:pPr>
      <w:r w:rsidRPr="00B32D5B">
        <w:rPr>
          <w:rStyle w:val="14pt"/>
          <w:sz w:val="22"/>
          <w:szCs w:val="22"/>
        </w:rPr>
        <w:t>б)</w:t>
      </w:r>
      <w:r w:rsidRPr="00B32D5B">
        <w:rPr>
          <w:rStyle w:val="14pt"/>
          <w:sz w:val="22"/>
          <w:szCs w:val="22"/>
        </w:rPr>
        <w:tab/>
        <w:t>настенная конструкция;</w:t>
      </w:r>
    </w:p>
    <w:p w:rsidR="00B04753" w:rsidRPr="00B32D5B" w:rsidRDefault="00B04753" w:rsidP="00B04753">
      <w:pPr>
        <w:pStyle w:val="1"/>
        <w:shd w:val="clear" w:color="auto" w:fill="auto"/>
        <w:tabs>
          <w:tab w:val="left" w:pos="1038"/>
        </w:tabs>
        <w:spacing w:line="322" w:lineRule="exact"/>
        <w:ind w:left="20" w:firstLine="720"/>
        <w:jc w:val="both"/>
        <w:rPr>
          <w:sz w:val="22"/>
          <w:szCs w:val="22"/>
        </w:rPr>
      </w:pPr>
      <w:r w:rsidRPr="00B32D5B">
        <w:rPr>
          <w:rStyle w:val="14pt"/>
          <w:sz w:val="22"/>
          <w:szCs w:val="22"/>
        </w:rPr>
        <w:t>в)</w:t>
      </w:r>
      <w:r w:rsidRPr="00B32D5B">
        <w:rPr>
          <w:rStyle w:val="14pt"/>
          <w:sz w:val="22"/>
          <w:szCs w:val="22"/>
        </w:rPr>
        <w:tab/>
        <w:t>крышная конструкция;</w:t>
      </w:r>
    </w:p>
    <w:p w:rsidR="00B04753" w:rsidRPr="00B32D5B" w:rsidRDefault="00B04753" w:rsidP="00B04753">
      <w:pPr>
        <w:pStyle w:val="1"/>
        <w:shd w:val="clear" w:color="auto" w:fill="auto"/>
        <w:tabs>
          <w:tab w:val="left" w:pos="1018"/>
        </w:tabs>
        <w:spacing w:line="322" w:lineRule="exact"/>
        <w:ind w:left="20" w:firstLine="720"/>
        <w:jc w:val="both"/>
        <w:rPr>
          <w:sz w:val="22"/>
          <w:szCs w:val="22"/>
        </w:rPr>
      </w:pPr>
      <w:r w:rsidRPr="00B32D5B">
        <w:rPr>
          <w:rStyle w:val="14pt"/>
          <w:sz w:val="22"/>
          <w:szCs w:val="22"/>
        </w:rPr>
        <w:t>г)</w:t>
      </w:r>
      <w:r w:rsidRPr="00B32D5B">
        <w:rPr>
          <w:rStyle w:val="14pt"/>
          <w:sz w:val="22"/>
          <w:szCs w:val="22"/>
        </w:rPr>
        <w:tab/>
        <w:t>панель-кронштейн;</w:t>
      </w:r>
    </w:p>
    <w:p w:rsidR="00B04753" w:rsidRPr="00B32D5B" w:rsidRDefault="00B04753" w:rsidP="00B04753">
      <w:pPr>
        <w:pStyle w:val="1"/>
        <w:shd w:val="clear" w:color="auto" w:fill="auto"/>
        <w:tabs>
          <w:tab w:val="left" w:pos="1057"/>
        </w:tabs>
        <w:spacing w:line="322" w:lineRule="exact"/>
        <w:ind w:left="20" w:firstLine="720"/>
        <w:jc w:val="both"/>
        <w:rPr>
          <w:sz w:val="22"/>
          <w:szCs w:val="22"/>
        </w:rPr>
      </w:pPr>
      <w:r w:rsidRPr="00B32D5B">
        <w:rPr>
          <w:rStyle w:val="14pt"/>
          <w:sz w:val="22"/>
          <w:szCs w:val="22"/>
        </w:rPr>
        <w:t>д)</w:t>
      </w:r>
      <w:r w:rsidRPr="00B32D5B">
        <w:rPr>
          <w:rStyle w:val="14pt"/>
          <w:sz w:val="22"/>
          <w:szCs w:val="22"/>
        </w:rPr>
        <w:tab/>
        <w:t>информационный стенд;</w:t>
      </w:r>
    </w:p>
    <w:p w:rsidR="00B04753" w:rsidRPr="00B32D5B" w:rsidRDefault="00B04753" w:rsidP="00B04753">
      <w:pPr>
        <w:pStyle w:val="1"/>
        <w:shd w:val="clear" w:color="auto" w:fill="auto"/>
        <w:tabs>
          <w:tab w:val="left" w:pos="1028"/>
        </w:tabs>
        <w:spacing w:line="322" w:lineRule="exact"/>
        <w:ind w:left="20" w:firstLine="720"/>
        <w:jc w:val="both"/>
        <w:rPr>
          <w:sz w:val="22"/>
          <w:szCs w:val="22"/>
        </w:rPr>
      </w:pPr>
      <w:r w:rsidRPr="00B32D5B">
        <w:rPr>
          <w:rStyle w:val="14pt"/>
          <w:sz w:val="22"/>
          <w:szCs w:val="22"/>
        </w:rPr>
        <w:t>е)</w:t>
      </w:r>
      <w:r w:rsidRPr="00B32D5B">
        <w:rPr>
          <w:rStyle w:val="14pt"/>
          <w:sz w:val="22"/>
          <w:szCs w:val="22"/>
        </w:rPr>
        <w:tab/>
        <w:t>витринная конструкция;</w:t>
      </w:r>
    </w:p>
    <w:p w:rsidR="00B04753" w:rsidRPr="00B32D5B" w:rsidRDefault="00B04753" w:rsidP="00B04753">
      <w:pPr>
        <w:pStyle w:val="1"/>
        <w:shd w:val="clear" w:color="auto" w:fill="auto"/>
        <w:tabs>
          <w:tab w:val="left" w:pos="1086"/>
        </w:tabs>
        <w:spacing w:line="322" w:lineRule="exact"/>
        <w:ind w:left="20" w:firstLine="720"/>
        <w:jc w:val="both"/>
        <w:rPr>
          <w:sz w:val="22"/>
          <w:szCs w:val="22"/>
        </w:rPr>
      </w:pPr>
      <w:r w:rsidRPr="00B32D5B">
        <w:rPr>
          <w:rStyle w:val="14pt"/>
          <w:sz w:val="22"/>
          <w:szCs w:val="22"/>
        </w:rPr>
        <w:t>ж)</w:t>
      </w:r>
      <w:r w:rsidRPr="00B32D5B">
        <w:rPr>
          <w:rStyle w:val="14pt"/>
          <w:sz w:val="22"/>
          <w:szCs w:val="22"/>
        </w:rPr>
        <w:tab/>
        <w:t>информационные указатели.</w:t>
      </w:r>
    </w:p>
    <w:p w:rsidR="00B04753" w:rsidRPr="00B32D5B" w:rsidRDefault="00B04753" w:rsidP="00B04753">
      <w:pPr>
        <w:pStyle w:val="1"/>
        <w:numPr>
          <w:ilvl w:val="0"/>
          <w:numId w:val="63"/>
        </w:numPr>
        <w:shd w:val="clear" w:color="auto" w:fill="auto"/>
        <w:tabs>
          <w:tab w:val="left" w:pos="1129"/>
        </w:tabs>
        <w:spacing w:line="322" w:lineRule="exact"/>
        <w:ind w:left="20" w:right="20" w:firstLine="720"/>
        <w:jc w:val="both"/>
        <w:rPr>
          <w:sz w:val="22"/>
          <w:szCs w:val="22"/>
        </w:rPr>
      </w:pPr>
      <w:r w:rsidRPr="00B32D5B">
        <w:rPr>
          <w:rStyle w:val="14pt"/>
          <w:sz w:val="22"/>
          <w:szCs w:val="22"/>
        </w:rPr>
        <w:t xml:space="preserve">Средства информационного оформления объектов, принадлежащих юридическим и физическим лицам, за исключением информационных вывесок, размещаются и эксплуатируются на основании </w:t>
      </w:r>
      <w:proofErr w:type="gramStart"/>
      <w:r w:rsidRPr="00B32D5B">
        <w:rPr>
          <w:rStyle w:val="14pt"/>
          <w:sz w:val="22"/>
          <w:szCs w:val="22"/>
        </w:rPr>
        <w:t>дизайн-проекта</w:t>
      </w:r>
      <w:proofErr w:type="gramEnd"/>
      <w:r w:rsidRPr="00B32D5B">
        <w:rPr>
          <w:rStyle w:val="14pt"/>
          <w:sz w:val="22"/>
          <w:szCs w:val="22"/>
        </w:rPr>
        <w:t xml:space="preserve">, согласованного в порядке, установленном Администрацией </w:t>
      </w:r>
      <w:r w:rsidR="00031C2F" w:rsidRPr="00B32D5B">
        <w:rPr>
          <w:rStyle w:val="14pt"/>
          <w:sz w:val="22"/>
          <w:szCs w:val="22"/>
        </w:rPr>
        <w:t xml:space="preserve"> сельского поселения</w:t>
      </w:r>
      <w:r w:rsidRPr="00B32D5B">
        <w:rPr>
          <w:rStyle w:val="14pt"/>
          <w:sz w:val="22"/>
          <w:szCs w:val="22"/>
        </w:rPr>
        <w:t>.</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 xml:space="preserve">Запрещается размещение средств информационного оформления объектов, принадлежащих юридическим и физическим лицам, за исключением информационных вывесок, с отклонением </w:t>
      </w:r>
      <w:proofErr w:type="gramStart"/>
      <w:r w:rsidRPr="00B32D5B">
        <w:rPr>
          <w:rStyle w:val="14pt"/>
          <w:sz w:val="22"/>
          <w:szCs w:val="22"/>
        </w:rPr>
        <w:t>от</w:t>
      </w:r>
      <w:proofErr w:type="gramEnd"/>
      <w:r w:rsidRPr="00B32D5B">
        <w:rPr>
          <w:rStyle w:val="14pt"/>
          <w:sz w:val="22"/>
          <w:szCs w:val="22"/>
        </w:rPr>
        <w:t xml:space="preserve"> согласованного дизайн-проекта или при его отсутствии. </w:t>
      </w:r>
      <w:proofErr w:type="gramStart"/>
      <w:r w:rsidRPr="00B32D5B">
        <w:rPr>
          <w:rStyle w:val="14pt"/>
          <w:sz w:val="22"/>
          <w:szCs w:val="22"/>
        </w:rPr>
        <w:t>Размещение средств информационного оформления с отклонением от согласованного дизайн-проекта или при его отсутствии является нарушением настоящих Правил.</w:t>
      </w:r>
      <w:proofErr w:type="gramEnd"/>
      <w:r w:rsidRPr="00B32D5B">
        <w:rPr>
          <w:rStyle w:val="14pt"/>
          <w:sz w:val="22"/>
          <w:szCs w:val="22"/>
        </w:rPr>
        <w:t xml:space="preserve"> Ответственность за нарушение возлагается на лиц, непосредственно размещающих средства информационного оформления с нарушением установленного порядка, так и собственника (владельца), не обеспечившего выполнение требований действующего законодательства и настоящих Правил при их размещении.</w:t>
      </w:r>
    </w:p>
    <w:p w:rsidR="00B04753" w:rsidRPr="00B32D5B" w:rsidRDefault="00B04753" w:rsidP="00B04753">
      <w:pPr>
        <w:pStyle w:val="1"/>
        <w:numPr>
          <w:ilvl w:val="0"/>
          <w:numId w:val="63"/>
        </w:numPr>
        <w:shd w:val="clear" w:color="auto" w:fill="auto"/>
        <w:tabs>
          <w:tab w:val="left" w:pos="1201"/>
        </w:tabs>
        <w:spacing w:line="322" w:lineRule="exact"/>
        <w:ind w:left="20" w:right="20" w:firstLine="720"/>
        <w:jc w:val="both"/>
        <w:rPr>
          <w:sz w:val="22"/>
          <w:szCs w:val="22"/>
        </w:rPr>
      </w:pPr>
      <w:r w:rsidRPr="00B32D5B">
        <w:rPr>
          <w:rStyle w:val="14pt"/>
          <w:sz w:val="22"/>
          <w:szCs w:val="22"/>
        </w:rPr>
        <w:t>Общие требования к средствам информационного оформления объектов, принадлежащим юридическим и физическим лицам:</w:t>
      </w:r>
    </w:p>
    <w:p w:rsidR="00B04753" w:rsidRPr="00B32D5B" w:rsidRDefault="00B04753" w:rsidP="00B04753">
      <w:pPr>
        <w:pStyle w:val="1"/>
        <w:numPr>
          <w:ilvl w:val="0"/>
          <w:numId w:val="65"/>
        </w:numPr>
        <w:shd w:val="clear" w:color="auto" w:fill="auto"/>
        <w:tabs>
          <w:tab w:val="left" w:pos="1100"/>
        </w:tabs>
        <w:spacing w:line="322" w:lineRule="exact"/>
        <w:ind w:left="20" w:right="20" w:firstLine="720"/>
        <w:jc w:val="both"/>
        <w:rPr>
          <w:sz w:val="22"/>
          <w:szCs w:val="22"/>
        </w:rPr>
      </w:pPr>
      <w:proofErr w:type="gramStart"/>
      <w:r w:rsidRPr="00B32D5B">
        <w:rPr>
          <w:rStyle w:val="14pt"/>
          <w:sz w:val="22"/>
          <w:szCs w:val="22"/>
        </w:rPr>
        <w:t xml:space="preserve">средства информационного оформления могут содержать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местоположении (месте осуществления деятельности) данной организации, индивидуального предпринимателя, а также сведения, обязательные к размещению в случаях, </w:t>
      </w:r>
      <w:r w:rsidRPr="00B32D5B">
        <w:rPr>
          <w:rStyle w:val="14pt"/>
          <w:sz w:val="22"/>
          <w:szCs w:val="22"/>
        </w:rPr>
        <w:lastRenderedPageBreak/>
        <w:t>предусмотренных Законом Российской</w:t>
      </w:r>
      <w:proofErr w:type="gramEnd"/>
      <w:r w:rsidRPr="00B32D5B">
        <w:rPr>
          <w:rStyle w:val="14pt"/>
          <w:sz w:val="22"/>
          <w:szCs w:val="22"/>
        </w:rPr>
        <w:t xml:space="preserve"> Федерации от 7 февраля 1992 года № 2300-1 «О защите прав потребителей»;</w:t>
      </w:r>
    </w:p>
    <w:p w:rsidR="00B04753" w:rsidRPr="00B32D5B" w:rsidRDefault="00B04753" w:rsidP="00B04753">
      <w:pPr>
        <w:pStyle w:val="1"/>
        <w:numPr>
          <w:ilvl w:val="0"/>
          <w:numId w:val="65"/>
        </w:numPr>
        <w:shd w:val="clear" w:color="auto" w:fill="auto"/>
        <w:tabs>
          <w:tab w:val="left" w:pos="1182"/>
        </w:tabs>
        <w:spacing w:line="322" w:lineRule="exact"/>
        <w:ind w:left="20" w:right="20" w:firstLine="720"/>
        <w:jc w:val="both"/>
        <w:rPr>
          <w:sz w:val="22"/>
          <w:szCs w:val="22"/>
        </w:rPr>
      </w:pPr>
      <w:r w:rsidRPr="00B32D5B">
        <w:rPr>
          <w:rStyle w:val="14pt"/>
          <w:sz w:val="22"/>
          <w:szCs w:val="22"/>
        </w:rPr>
        <w:t>информация на средствах информационного оформления должна размещаться с соблюдением требований законодательства о государственном языке Российской Федерации и государственных языках Республики Башкортостан.</w:t>
      </w:r>
    </w:p>
    <w:p w:rsidR="00B04753" w:rsidRPr="00B32D5B" w:rsidRDefault="00B04753" w:rsidP="00B04753">
      <w:pPr>
        <w:pStyle w:val="1"/>
        <w:numPr>
          <w:ilvl w:val="0"/>
          <w:numId w:val="63"/>
        </w:numPr>
        <w:shd w:val="clear" w:color="auto" w:fill="auto"/>
        <w:tabs>
          <w:tab w:val="left" w:pos="1028"/>
        </w:tabs>
        <w:spacing w:line="322" w:lineRule="exact"/>
        <w:ind w:left="20" w:right="40" w:firstLine="720"/>
        <w:jc w:val="both"/>
        <w:rPr>
          <w:sz w:val="22"/>
          <w:szCs w:val="22"/>
        </w:rPr>
      </w:pPr>
      <w:r w:rsidRPr="00B32D5B">
        <w:rPr>
          <w:rStyle w:val="14pt"/>
          <w:sz w:val="22"/>
          <w:szCs w:val="22"/>
        </w:rPr>
        <w:t>Требования к отдельным видам средств информационного оформления, принадлежащим юридическим и: физическим лицам:</w:t>
      </w:r>
    </w:p>
    <w:p w:rsidR="00B04753" w:rsidRPr="00B32D5B" w:rsidRDefault="00B04753" w:rsidP="00B04753">
      <w:pPr>
        <w:pStyle w:val="1"/>
        <w:numPr>
          <w:ilvl w:val="0"/>
          <w:numId w:val="66"/>
        </w:numPr>
        <w:shd w:val="clear" w:color="auto" w:fill="auto"/>
        <w:tabs>
          <w:tab w:val="left" w:pos="1335"/>
        </w:tabs>
        <w:spacing w:line="322" w:lineRule="exact"/>
        <w:ind w:left="20" w:right="40" w:firstLine="720"/>
        <w:jc w:val="both"/>
        <w:rPr>
          <w:sz w:val="22"/>
          <w:szCs w:val="22"/>
        </w:rPr>
      </w:pPr>
      <w:proofErr w:type="gramStart"/>
      <w:r w:rsidRPr="00B32D5B">
        <w:rPr>
          <w:rStyle w:val="14pt"/>
          <w:sz w:val="22"/>
          <w:szCs w:val="22"/>
        </w:rPr>
        <w:t>информационная вывеска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статьёй 9 Закона Российской Федерации от 7 февраля 1992 года № 2300-1 «О защите прав потребителей», о фирменном наименовании (наименовании) организации независимо от её организационно-правовой формы, индивидуального предпринимателя, месте их нахождения (адресе) и режиме работы, а также информации, предусмотренной гражданским законодательством, размещаемые на</w:t>
      </w:r>
      <w:proofErr w:type="gramEnd"/>
      <w:r w:rsidRPr="00B32D5B">
        <w:rPr>
          <w:rStyle w:val="14pt"/>
          <w:sz w:val="22"/>
          <w:szCs w:val="22"/>
        </w:rPr>
        <w:t xml:space="preserve"> </w:t>
      </w:r>
      <w:proofErr w:type="gramStart"/>
      <w:r w:rsidRPr="00B32D5B">
        <w:rPr>
          <w:rStyle w:val="14pt"/>
          <w:sz w:val="22"/>
          <w:szCs w:val="22"/>
        </w:rPr>
        <w:t>здании</w:t>
      </w:r>
      <w:proofErr w:type="gramEnd"/>
      <w:r w:rsidRPr="00B32D5B">
        <w:rPr>
          <w:rStyle w:val="14pt"/>
          <w:sz w:val="22"/>
          <w:szCs w:val="22"/>
        </w:rPr>
        <w:t>, НТО, справа и (или) слева от основного входа либо непосредственно на остеклении входных групп.</w:t>
      </w:r>
    </w:p>
    <w:p w:rsidR="00B04753" w:rsidRPr="00B32D5B" w:rsidRDefault="00B04753" w:rsidP="00B04753">
      <w:pPr>
        <w:pStyle w:val="1"/>
        <w:shd w:val="clear" w:color="auto" w:fill="auto"/>
        <w:spacing w:line="322" w:lineRule="exact"/>
        <w:ind w:left="20" w:right="40" w:firstLine="720"/>
        <w:jc w:val="both"/>
        <w:rPr>
          <w:sz w:val="22"/>
          <w:szCs w:val="22"/>
        </w:rPr>
      </w:pPr>
      <w:r w:rsidRPr="00B32D5B">
        <w:rPr>
          <w:rStyle w:val="14pt"/>
          <w:sz w:val="22"/>
          <w:szCs w:val="22"/>
        </w:rPr>
        <w:t>Количество информационных вывесок для одной организации определяется с учётом необходимости их размещения рядом с каждым входом в здание или на каждом из фасадов здания, расположенного на пересечении нескольких улиц;</w:t>
      </w:r>
    </w:p>
    <w:p w:rsidR="00B04753" w:rsidRPr="00B32D5B" w:rsidRDefault="00B04753" w:rsidP="00B04753">
      <w:pPr>
        <w:pStyle w:val="1"/>
        <w:numPr>
          <w:ilvl w:val="0"/>
          <w:numId w:val="66"/>
        </w:numPr>
        <w:shd w:val="clear" w:color="auto" w:fill="auto"/>
        <w:tabs>
          <w:tab w:val="left" w:pos="1047"/>
        </w:tabs>
        <w:spacing w:line="322" w:lineRule="exact"/>
        <w:ind w:left="20" w:firstLine="720"/>
        <w:jc w:val="both"/>
        <w:rPr>
          <w:sz w:val="22"/>
          <w:szCs w:val="22"/>
        </w:rPr>
      </w:pPr>
      <w:r w:rsidRPr="00B32D5B">
        <w:rPr>
          <w:rStyle w:val="14pt"/>
          <w:sz w:val="22"/>
          <w:szCs w:val="22"/>
        </w:rPr>
        <w:t>не допускается размещение информационной вывески:</w:t>
      </w:r>
    </w:p>
    <w:p w:rsidR="00B04753" w:rsidRPr="00B32D5B" w:rsidRDefault="00B04753" w:rsidP="00B04753">
      <w:pPr>
        <w:pStyle w:val="1"/>
        <w:numPr>
          <w:ilvl w:val="0"/>
          <w:numId w:val="59"/>
        </w:numPr>
        <w:shd w:val="clear" w:color="auto" w:fill="auto"/>
        <w:tabs>
          <w:tab w:val="left" w:pos="894"/>
        </w:tabs>
        <w:spacing w:line="322" w:lineRule="exact"/>
        <w:ind w:left="20" w:firstLine="720"/>
        <w:jc w:val="both"/>
        <w:rPr>
          <w:sz w:val="22"/>
          <w:szCs w:val="22"/>
        </w:rPr>
      </w:pPr>
      <w:r w:rsidRPr="00B32D5B">
        <w:rPr>
          <w:rStyle w:val="14pt"/>
          <w:sz w:val="22"/>
          <w:szCs w:val="22"/>
        </w:rPr>
        <w:t>длиной более 0,4 метров и высотой более 0,6 метров;</w:t>
      </w:r>
    </w:p>
    <w:p w:rsidR="00B04753" w:rsidRPr="00B32D5B" w:rsidRDefault="00B04753" w:rsidP="00B04753">
      <w:pPr>
        <w:pStyle w:val="1"/>
        <w:numPr>
          <w:ilvl w:val="0"/>
          <w:numId w:val="59"/>
        </w:numPr>
        <w:shd w:val="clear" w:color="auto" w:fill="auto"/>
        <w:tabs>
          <w:tab w:val="left" w:pos="1018"/>
        </w:tabs>
        <w:spacing w:line="322" w:lineRule="exact"/>
        <w:ind w:left="20" w:right="40" w:firstLine="720"/>
        <w:jc w:val="both"/>
        <w:rPr>
          <w:sz w:val="22"/>
          <w:szCs w:val="22"/>
        </w:rPr>
      </w:pPr>
      <w:r w:rsidRPr="00B32D5B">
        <w:rPr>
          <w:rStyle w:val="14pt"/>
          <w:sz w:val="22"/>
          <w:szCs w:val="22"/>
        </w:rPr>
        <w:t>на строительных, прозрачных ограждениях, ограждениях лестниц, балконов, лоджий.</w:t>
      </w:r>
    </w:p>
    <w:p w:rsidR="00B04753" w:rsidRPr="00B32D5B" w:rsidRDefault="00B04753" w:rsidP="00B04753">
      <w:pPr>
        <w:pStyle w:val="1"/>
        <w:numPr>
          <w:ilvl w:val="0"/>
          <w:numId w:val="63"/>
        </w:numPr>
        <w:shd w:val="clear" w:color="auto" w:fill="auto"/>
        <w:tabs>
          <w:tab w:val="left" w:pos="1042"/>
        </w:tabs>
        <w:spacing w:line="322" w:lineRule="exact"/>
        <w:ind w:left="20" w:right="40" w:firstLine="720"/>
        <w:jc w:val="both"/>
        <w:rPr>
          <w:sz w:val="22"/>
          <w:szCs w:val="22"/>
        </w:rPr>
      </w:pPr>
      <w:proofErr w:type="gramStart"/>
      <w:r w:rsidRPr="00B32D5B">
        <w:rPr>
          <w:rStyle w:val="14pt"/>
          <w:sz w:val="22"/>
          <w:szCs w:val="22"/>
        </w:rPr>
        <w:t>Настенная конструкция - информационная конструкция, размещаемая на наружной поверхности стен, фризах, козырьках, фронтонах зданий, над входом или окнами (витринами), между окнами, состоящая из каркаса, элементов крепления и информационного поля, содержащего текстовую информацию, декоративные элементы, знаки.</w:t>
      </w:r>
      <w:proofErr w:type="gramEnd"/>
    </w:p>
    <w:p w:rsidR="00B04753" w:rsidRPr="00B32D5B" w:rsidRDefault="00B04753" w:rsidP="00B04753">
      <w:pPr>
        <w:pStyle w:val="1"/>
        <w:shd w:val="clear" w:color="auto" w:fill="auto"/>
        <w:spacing w:line="322" w:lineRule="exact"/>
        <w:ind w:left="20" w:firstLine="720"/>
        <w:jc w:val="both"/>
        <w:rPr>
          <w:sz w:val="22"/>
          <w:szCs w:val="22"/>
        </w:rPr>
      </w:pPr>
      <w:r w:rsidRPr="00B32D5B">
        <w:rPr>
          <w:rStyle w:val="14pt"/>
          <w:sz w:val="22"/>
          <w:szCs w:val="22"/>
        </w:rPr>
        <w:t>Основные виды настенных конструкций:</w:t>
      </w:r>
    </w:p>
    <w:p w:rsidR="00B04753" w:rsidRPr="00B32D5B" w:rsidRDefault="00B04753" w:rsidP="00B04753">
      <w:pPr>
        <w:pStyle w:val="1"/>
        <w:numPr>
          <w:ilvl w:val="0"/>
          <w:numId w:val="59"/>
        </w:numPr>
        <w:shd w:val="clear" w:color="auto" w:fill="auto"/>
        <w:tabs>
          <w:tab w:val="left" w:pos="903"/>
        </w:tabs>
        <w:spacing w:line="322" w:lineRule="exact"/>
        <w:ind w:left="20" w:firstLine="720"/>
        <w:jc w:val="both"/>
        <w:rPr>
          <w:sz w:val="22"/>
          <w:szCs w:val="22"/>
        </w:rPr>
      </w:pPr>
      <w:r w:rsidRPr="00B32D5B">
        <w:rPr>
          <w:rStyle w:val="14pt"/>
          <w:sz w:val="22"/>
          <w:szCs w:val="22"/>
        </w:rPr>
        <w:t>объёмные или плоские буквы и знаки на подложке;</w:t>
      </w:r>
    </w:p>
    <w:p w:rsidR="00B04753" w:rsidRPr="00B32D5B" w:rsidRDefault="00B04753" w:rsidP="00B04753">
      <w:pPr>
        <w:pStyle w:val="1"/>
        <w:numPr>
          <w:ilvl w:val="0"/>
          <w:numId w:val="59"/>
        </w:numPr>
        <w:shd w:val="clear" w:color="auto" w:fill="auto"/>
        <w:tabs>
          <w:tab w:val="left" w:pos="1095"/>
        </w:tabs>
        <w:spacing w:line="322" w:lineRule="exact"/>
        <w:ind w:left="20" w:right="40" w:firstLine="720"/>
        <w:jc w:val="both"/>
        <w:rPr>
          <w:sz w:val="22"/>
          <w:szCs w:val="22"/>
        </w:rPr>
      </w:pPr>
      <w:r w:rsidRPr="00B32D5B">
        <w:rPr>
          <w:rStyle w:val="14pt"/>
          <w:sz w:val="22"/>
          <w:szCs w:val="22"/>
        </w:rPr>
        <w:t>объёмные или плоские буквы без подложки; световой короб; электронное табло.</w:t>
      </w:r>
    </w:p>
    <w:p w:rsidR="00B04753" w:rsidRPr="00B32D5B" w:rsidRDefault="00B04753" w:rsidP="00B04753">
      <w:pPr>
        <w:pStyle w:val="1"/>
        <w:shd w:val="clear" w:color="auto" w:fill="auto"/>
        <w:spacing w:line="322" w:lineRule="exact"/>
        <w:ind w:left="20" w:firstLine="720"/>
        <w:jc w:val="both"/>
        <w:rPr>
          <w:sz w:val="22"/>
          <w:szCs w:val="22"/>
        </w:rPr>
      </w:pPr>
      <w:r w:rsidRPr="00B32D5B">
        <w:rPr>
          <w:rStyle w:val="14pt"/>
          <w:sz w:val="22"/>
          <w:szCs w:val="22"/>
        </w:rPr>
        <w:t>Не допускается размещение настенных конструкций:</w:t>
      </w:r>
    </w:p>
    <w:p w:rsidR="00B04753" w:rsidRPr="00B32D5B" w:rsidRDefault="007F3DB3" w:rsidP="00B04753">
      <w:pPr>
        <w:pStyle w:val="1"/>
        <w:numPr>
          <w:ilvl w:val="0"/>
          <w:numId w:val="67"/>
        </w:numPr>
        <w:shd w:val="clear" w:color="auto" w:fill="auto"/>
        <w:tabs>
          <w:tab w:val="left" w:pos="1028"/>
        </w:tabs>
        <w:spacing w:line="322" w:lineRule="exact"/>
        <w:ind w:left="20" w:firstLine="720"/>
        <w:jc w:val="both"/>
        <w:rPr>
          <w:sz w:val="22"/>
          <w:szCs w:val="22"/>
        </w:rPr>
      </w:pPr>
      <w:r w:rsidRPr="00B32D5B">
        <w:rPr>
          <w:rStyle w:val="14pt"/>
          <w:sz w:val="22"/>
          <w:szCs w:val="22"/>
        </w:rPr>
        <w:t>с использованием различного цве</w:t>
      </w:r>
      <w:r w:rsidR="00B04753" w:rsidRPr="00B32D5B">
        <w:rPr>
          <w:rStyle w:val="14pt"/>
          <w:sz w:val="22"/>
          <w:szCs w:val="22"/>
        </w:rPr>
        <w:t>та подложки конструкций на здании;</w:t>
      </w:r>
    </w:p>
    <w:p w:rsidR="00B04753" w:rsidRPr="00B32D5B" w:rsidRDefault="00B04753" w:rsidP="00B04753">
      <w:pPr>
        <w:pStyle w:val="1"/>
        <w:numPr>
          <w:ilvl w:val="0"/>
          <w:numId w:val="67"/>
        </w:numPr>
        <w:shd w:val="clear" w:color="auto" w:fill="auto"/>
        <w:tabs>
          <w:tab w:val="left" w:pos="1172"/>
        </w:tabs>
        <w:spacing w:line="322" w:lineRule="exact"/>
        <w:ind w:left="20" w:right="40" w:firstLine="720"/>
        <w:jc w:val="both"/>
        <w:rPr>
          <w:sz w:val="22"/>
          <w:szCs w:val="22"/>
        </w:rPr>
      </w:pPr>
      <w:r w:rsidRPr="00B32D5B">
        <w:rPr>
          <w:rStyle w:val="14pt"/>
          <w:sz w:val="22"/>
          <w:szCs w:val="22"/>
        </w:rPr>
        <w:t>высотой более 0,5 метра на объектах культурного наследия, на исторических зданиях;</w:t>
      </w:r>
    </w:p>
    <w:p w:rsidR="00B04753" w:rsidRPr="00B32D5B" w:rsidRDefault="00B04753" w:rsidP="00B04753">
      <w:pPr>
        <w:pStyle w:val="1"/>
        <w:numPr>
          <w:ilvl w:val="0"/>
          <w:numId w:val="67"/>
        </w:numPr>
        <w:shd w:val="clear" w:color="auto" w:fill="auto"/>
        <w:tabs>
          <w:tab w:val="left" w:pos="1138"/>
        </w:tabs>
        <w:spacing w:line="322" w:lineRule="exact"/>
        <w:ind w:left="20" w:right="40" w:firstLine="720"/>
        <w:jc w:val="both"/>
        <w:rPr>
          <w:sz w:val="22"/>
          <w:szCs w:val="22"/>
        </w:rPr>
      </w:pPr>
      <w:r w:rsidRPr="00B32D5B">
        <w:rPr>
          <w:rStyle w:val="14pt"/>
          <w:sz w:val="22"/>
          <w:szCs w:val="22"/>
        </w:rPr>
        <w:t>в виде электронного табло па объектах культурного наследия, на исторических зданиях.</w:t>
      </w:r>
    </w:p>
    <w:p w:rsidR="00B04753" w:rsidRPr="00B32D5B" w:rsidRDefault="00B04753" w:rsidP="00B04753">
      <w:pPr>
        <w:pStyle w:val="1"/>
        <w:numPr>
          <w:ilvl w:val="0"/>
          <w:numId w:val="63"/>
        </w:numPr>
        <w:shd w:val="clear" w:color="auto" w:fill="auto"/>
        <w:tabs>
          <w:tab w:val="left" w:pos="1028"/>
        </w:tabs>
        <w:spacing w:line="322" w:lineRule="exact"/>
        <w:ind w:left="20" w:right="40" w:firstLine="720"/>
        <w:jc w:val="both"/>
        <w:rPr>
          <w:sz w:val="22"/>
          <w:szCs w:val="22"/>
        </w:rPr>
      </w:pPr>
      <w:r w:rsidRPr="00B32D5B">
        <w:rPr>
          <w:rStyle w:val="14pt"/>
          <w:sz w:val="22"/>
          <w:szCs w:val="22"/>
        </w:rPr>
        <w:t xml:space="preserve">Крышная конструкция </w:t>
      </w:r>
      <w:proofErr w:type="gramStart"/>
      <w:r w:rsidRPr="00B32D5B">
        <w:rPr>
          <w:rStyle w:val="14pt"/>
          <w:sz w:val="22"/>
          <w:szCs w:val="22"/>
        </w:rPr>
        <w:t>-о</w:t>
      </w:r>
      <w:proofErr w:type="gramEnd"/>
      <w:r w:rsidRPr="00B32D5B">
        <w:rPr>
          <w:rStyle w:val="14pt"/>
          <w:sz w:val="22"/>
          <w:szCs w:val="22"/>
        </w:rPr>
        <w:t>бъёмная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здание полностью, выше верхней отметки плоской крыши (парапета) или выше верхней отметки (конька) скатной крыши здания, НТО.</w:t>
      </w:r>
    </w:p>
    <w:p w:rsidR="00B04753" w:rsidRPr="00B32D5B" w:rsidRDefault="00B04753" w:rsidP="00B04753">
      <w:pPr>
        <w:pStyle w:val="1"/>
        <w:shd w:val="clear" w:color="auto" w:fill="auto"/>
        <w:spacing w:line="322" w:lineRule="exact"/>
        <w:ind w:left="20" w:firstLine="720"/>
        <w:jc w:val="both"/>
        <w:rPr>
          <w:sz w:val="22"/>
          <w:szCs w:val="22"/>
        </w:rPr>
      </w:pPr>
      <w:r w:rsidRPr="00B32D5B">
        <w:rPr>
          <w:rStyle w:val="14pt"/>
          <w:sz w:val="22"/>
          <w:szCs w:val="22"/>
        </w:rPr>
        <w:t>Не допускается размещение крышных конструкций:</w:t>
      </w:r>
    </w:p>
    <w:p w:rsidR="00B04753" w:rsidRPr="00B32D5B" w:rsidRDefault="00B04753" w:rsidP="00B04753">
      <w:pPr>
        <w:pStyle w:val="1"/>
        <w:numPr>
          <w:ilvl w:val="0"/>
          <w:numId w:val="68"/>
        </w:numPr>
        <w:shd w:val="clear" w:color="auto" w:fill="auto"/>
        <w:tabs>
          <w:tab w:val="left" w:pos="1278"/>
        </w:tabs>
        <w:spacing w:line="322" w:lineRule="exact"/>
        <w:ind w:left="20" w:right="40" w:firstLine="720"/>
        <w:jc w:val="both"/>
        <w:rPr>
          <w:sz w:val="22"/>
          <w:szCs w:val="22"/>
        </w:rPr>
      </w:pPr>
      <w:r w:rsidRPr="00B32D5B">
        <w:rPr>
          <w:rStyle w:val="14pt"/>
          <w:sz w:val="22"/>
          <w:szCs w:val="22"/>
        </w:rPr>
        <w:t>ограничивающих восприятие объектов культурного наследия, исторических зданий;</w:t>
      </w:r>
    </w:p>
    <w:p w:rsidR="00B04753" w:rsidRPr="00B32D5B" w:rsidRDefault="00B04753" w:rsidP="00B04753">
      <w:pPr>
        <w:pStyle w:val="1"/>
        <w:numPr>
          <w:ilvl w:val="0"/>
          <w:numId w:val="68"/>
        </w:numPr>
        <w:shd w:val="clear" w:color="auto" w:fill="auto"/>
        <w:tabs>
          <w:tab w:val="left" w:pos="1038"/>
        </w:tabs>
        <w:spacing w:line="322" w:lineRule="exact"/>
        <w:ind w:left="20" w:firstLine="720"/>
        <w:jc w:val="both"/>
        <w:rPr>
          <w:sz w:val="22"/>
          <w:szCs w:val="22"/>
        </w:rPr>
      </w:pPr>
      <w:r w:rsidRPr="00B32D5B">
        <w:rPr>
          <w:rStyle w:val="14pt"/>
          <w:sz w:val="22"/>
          <w:szCs w:val="22"/>
        </w:rPr>
        <w:t>на многоквартирных жилых домах;</w:t>
      </w:r>
    </w:p>
    <w:p w:rsidR="00B04753" w:rsidRPr="00B32D5B" w:rsidRDefault="00B04753" w:rsidP="00B04753">
      <w:pPr>
        <w:pStyle w:val="1"/>
        <w:numPr>
          <w:ilvl w:val="0"/>
          <w:numId w:val="68"/>
        </w:numPr>
        <w:shd w:val="clear" w:color="auto" w:fill="auto"/>
        <w:tabs>
          <w:tab w:val="left" w:pos="1201"/>
        </w:tabs>
        <w:spacing w:line="312" w:lineRule="exact"/>
        <w:ind w:left="20" w:right="20" w:firstLine="720"/>
        <w:jc w:val="both"/>
        <w:rPr>
          <w:sz w:val="22"/>
          <w:szCs w:val="22"/>
        </w:rPr>
      </w:pPr>
      <w:r w:rsidRPr="00B32D5B">
        <w:rPr>
          <w:rStyle w:val="14pt"/>
          <w:sz w:val="22"/>
          <w:szCs w:val="22"/>
        </w:rPr>
        <w:t>более одной на здании, если иное не установлено проектной документацией.</w:t>
      </w:r>
    </w:p>
    <w:p w:rsidR="00B04753" w:rsidRPr="00B32D5B" w:rsidRDefault="00B04753" w:rsidP="00B04753">
      <w:pPr>
        <w:pStyle w:val="1"/>
        <w:numPr>
          <w:ilvl w:val="0"/>
          <w:numId w:val="63"/>
        </w:numPr>
        <w:shd w:val="clear" w:color="auto" w:fill="auto"/>
        <w:tabs>
          <w:tab w:val="left" w:pos="1071"/>
        </w:tabs>
        <w:spacing w:line="322" w:lineRule="exact"/>
        <w:ind w:left="20" w:right="20" w:firstLine="720"/>
        <w:jc w:val="both"/>
        <w:rPr>
          <w:sz w:val="22"/>
          <w:szCs w:val="22"/>
        </w:rPr>
      </w:pPr>
      <w:r w:rsidRPr="00B32D5B">
        <w:rPr>
          <w:rStyle w:val="14pt"/>
          <w:sz w:val="22"/>
          <w:szCs w:val="22"/>
        </w:rPr>
        <w:t>Панель-кронштейн - информационная конструкция, устанавливаемая под прямым углом к плоскости фасада здания, НТО локализовано, на угловых участках, по композиционным осям наружной поверхности стены в виде малых конструкций.</w:t>
      </w:r>
    </w:p>
    <w:p w:rsidR="00B04753" w:rsidRPr="00B32D5B" w:rsidRDefault="00B04753" w:rsidP="00B04753">
      <w:pPr>
        <w:pStyle w:val="1"/>
        <w:shd w:val="clear" w:color="auto" w:fill="auto"/>
        <w:spacing w:line="322" w:lineRule="exact"/>
        <w:ind w:left="20" w:right="20" w:firstLine="720"/>
        <w:jc w:val="both"/>
        <w:rPr>
          <w:sz w:val="22"/>
          <w:szCs w:val="22"/>
        </w:rPr>
      </w:pPr>
      <w:proofErr w:type="gramStart"/>
      <w:r w:rsidRPr="00B32D5B">
        <w:rPr>
          <w:rStyle w:val="14pt"/>
          <w:sz w:val="22"/>
          <w:szCs w:val="22"/>
        </w:rPr>
        <w:t>Панели-кронштейны могут содержать только наименование (логотип) и (или) род деятельности компании (аптека, парикмахерская, нотариус).</w:t>
      </w:r>
      <w:proofErr w:type="gramEnd"/>
      <w:r w:rsidRPr="00B32D5B">
        <w:rPr>
          <w:rStyle w:val="14pt"/>
          <w:sz w:val="22"/>
          <w:szCs w:val="22"/>
        </w:rPr>
        <w:t xml:space="preserve"> Фон должен быть однотонным.</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 xml:space="preserve">Крепления панелей-кронштейнов должны быть окрашены в цвет здания, самой конструкции или н чёрный цвет, либо должны быть выполнены из материала, не требующего окрашивания. </w:t>
      </w:r>
      <w:r w:rsidRPr="00B32D5B">
        <w:rPr>
          <w:rStyle w:val="14pt"/>
          <w:sz w:val="22"/>
          <w:szCs w:val="22"/>
        </w:rPr>
        <w:lastRenderedPageBreak/>
        <w:t>Элементы крепежа должны быть закрыты декоративными заглушками или выкрашены в цвет крепления.</w:t>
      </w:r>
    </w:p>
    <w:p w:rsidR="00B04753" w:rsidRPr="00B32D5B" w:rsidRDefault="00B04753" w:rsidP="00B04753">
      <w:pPr>
        <w:pStyle w:val="1"/>
        <w:shd w:val="clear" w:color="auto" w:fill="auto"/>
        <w:spacing w:line="322" w:lineRule="exact"/>
        <w:ind w:left="20" w:firstLine="720"/>
        <w:jc w:val="both"/>
        <w:rPr>
          <w:sz w:val="22"/>
          <w:szCs w:val="22"/>
        </w:rPr>
      </w:pPr>
      <w:r w:rsidRPr="00B32D5B">
        <w:rPr>
          <w:rStyle w:val="14pt"/>
          <w:sz w:val="22"/>
          <w:szCs w:val="22"/>
        </w:rPr>
        <w:t>Не допускается установка панелей-кронштейнов:</w:t>
      </w:r>
    </w:p>
    <w:p w:rsidR="00B04753" w:rsidRPr="00B32D5B" w:rsidRDefault="00B04753" w:rsidP="00B04753">
      <w:pPr>
        <w:pStyle w:val="1"/>
        <w:numPr>
          <w:ilvl w:val="0"/>
          <w:numId w:val="69"/>
        </w:numPr>
        <w:shd w:val="clear" w:color="auto" w:fill="auto"/>
        <w:tabs>
          <w:tab w:val="left" w:pos="1009"/>
        </w:tabs>
        <w:spacing w:line="322" w:lineRule="exact"/>
        <w:ind w:left="20" w:firstLine="720"/>
        <w:jc w:val="both"/>
        <w:rPr>
          <w:sz w:val="22"/>
          <w:szCs w:val="22"/>
        </w:rPr>
      </w:pPr>
      <w:r w:rsidRPr="00B32D5B">
        <w:rPr>
          <w:rStyle w:val="14pt"/>
          <w:sz w:val="22"/>
          <w:szCs w:val="22"/>
        </w:rPr>
        <w:t>на расстоянии более 0,3 метра от поверхности фасада;</w:t>
      </w:r>
    </w:p>
    <w:p w:rsidR="00B04753" w:rsidRPr="00B32D5B" w:rsidRDefault="00B04753" w:rsidP="00B04753">
      <w:pPr>
        <w:pStyle w:val="1"/>
        <w:numPr>
          <w:ilvl w:val="0"/>
          <w:numId w:val="69"/>
        </w:numPr>
        <w:shd w:val="clear" w:color="auto" w:fill="auto"/>
        <w:tabs>
          <w:tab w:val="left" w:pos="1134"/>
        </w:tabs>
        <w:spacing w:line="322" w:lineRule="exact"/>
        <w:ind w:left="20" w:right="20" w:firstLine="720"/>
        <w:jc w:val="both"/>
        <w:rPr>
          <w:sz w:val="22"/>
          <w:szCs w:val="22"/>
        </w:rPr>
      </w:pPr>
      <w:r w:rsidRPr="00B32D5B">
        <w:rPr>
          <w:rStyle w:val="14pt"/>
          <w:sz w:val="22"/>
          <w:szCs w:val="22"/>
        </w:rPr>
        <w:t>на расстоянии менее 2 метров от уровня земли до нижнего края конструкции;</w:t>
      </w:r>
    </w:p>
    <w:p w:rsidR="00B04753" w:rsidRPr="00B32D5B" w:rsidRDefault="00B04753" w:rsidP="00B04753">
      <w:pPr>
        <w:pStyle w:val="1"/>
        <w:numPr>
          <w:ilvl w:val="0"/>
          <w:numId w:val="69"/>
        </w:numPr>
        <w:shd w:val="clear" w:color="auto" w:fill="auto"/>
        <w:tabs>
          <w:tab w:val="left" w:pos="1038"/>
        </w:tabs>
        <w:spacing w:line="322" w:lineRule="exact"/>
        <w:ind w:left="20" w:firstLine="720"/>
        <w:jc w:val="both"/>
        <w:rPr>
          <w:sz w:val="22"/>
          <w:szCs w:val="22"/>
        </w:rPr>
      </w:pPr>
      <w:r w:rsidRPr="00B32D5B">
        <w:rPr>
          <w:rStyle w:val="14pt"/>
          <w:sz w:val="22"/>
          <w:szCs w:val="22"/>
        </w:rPr>
        <w:t>непосредственно над входами в здание.</w:t>
      </w:r>
    </w:p>
    <w:p w:rsidR="00B04753" w:rsidRPr="00B32D5B" w:rsidRDefault="00B04753" w:rsidP="00B04753">
      <w:pPr>
        <w:pStyle w:val="1"/>
        <w:numPr>
          <w:ilvl w:val="0"/>
          <w:numId w:val="63"/>
        </w:numPr>
        <w:shd w:val="clear" w:color="auto" w:fill="auto"/>
        <w:tabs>
          <w:tab w:val="left" w:pos="1465"/>
        </w:tabs>
        <w:spacing w:line="322" w:lineRule="exact"/>
        <w:ind w:left="20" w:right="20" w:firstLine="720"/>
        <w:jc w:val="both"/>
        <w:rPr>
          <w:sz w:val="22"/>
          <w:szCs w:val="22"/>
        </w:rPr>
      </w:pPr>
      <w:r w:rsidRPr="00B32D5B">
        <w:rPr>
          <w:rStyle w:val="14pt"/>
          <w:sz w:val="22"/>
          <w:szCs w:val="22"/>
        </w:rPr>
        <w:t>Информационный сте</w:t>
      </w:r>
      <w:r w:rsidR="007F3DB3" w:rsidRPr="00B32D5B">
        <w:rPr>
          <w:rStyle w:val="14pt"/>
          <w:sz w:val="22"/>
          <w:szCs w:val="22"/>
        </w:rPr>
        <w:t>н</w:t>
      </w:r>
      <w:r w:rsidRPr="00B32D5B">
        <w:rPr>
          <w:rStyle w:val="14pt"/>
          <w:sz w:val="22"/>
          <w:szCs w:val="22"/>
        </w:rPr>
        <w:t>д - информационная конструкция,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объединённых в единый блок, размещаемая на здании.</w:t>
      </w:r>
    </w:p>
    <w:p w:rsidR="00B04753" w:rsidRPr="00B32D5B" w:rsidRDefault="00B04753" w:rsidP="00B04753">
      <w:pPr>
        <w:pStyle w:val="1"/>
        <w:shd w:val="clear" w:color="auto" w:fill="auto"/>
        <w:spacing w:line="322" w:lineRule="exact"/>
        <w:ind w:left="20" w:firstLine="720"/>
        <w:jc w:val="both"/>
        <w:rPr>
          <w:sz w:val="22"/>
          <w:szCs w:val="22"/>
        </w:rPr>
      </w:pPr>
      <w:r w:rsidRPr="00B32D5B">
        <w:rPr>
          <w:rStyle w:val="14pt"/>
          <w:sz w:val="22"/>
          <w:szCs w:val="22"/>
        </w:rPr>
        <w:t>Не допускается установка информационных стендов:</w:t>
      </w:r>
    </w:p>
    <w:p w:rsidR="00B04753" w:rsidRPr="00B32D5B" w:rsidRDefault="00B04753" w:rsidP="00B04753">
      <w:pPr>
        <w:pStyle w:val="1"/>
        <w:numPr>
          <w:ilvl w:val="0"/>
          <w:numId w:val="70"/>
        </w:numPr>
        <w:shd w:val="clear" w:color="auto" w:fill="auto"/>
        <w:tabs>
          <w:tab w:val="left" w:pos="1234"/>
        </w:tabs>
        <w:spacing w:line="322" w:lineRule="exact"/>
        <w:ind w:left="20" w:right="20" w:firstLine="720"/>
        <w:jc w:val="both"/>
        <w:rPr>
          <w:sz w:val="22"/>
          <w:szCs w:val="22"/>
        </w:rPr>
      </w:pPr>
      <w:r w:rsidRPr="00B32D5B">
        <w:rPr>
          <w:rStyle w:val="14pt"/>
          <w:sz w:val="22"/>
          <w:szCs w:val="22"/>
        </w:rPr>
        <w:t>на фасадах многоквартирных жилых домов, за исключением встроенно-пристроенных помещений (консольная конструкция);</w:t>
      </w:r>
    </w:p>
    <w:p w:rsidR="00B04753" w:rsidRPr="00B32D5B" w:rsidRDefault="00B04753" w:rsidP="00B04753">
      <w:pPr>
        <w:pStyle w:val="1"/>
        <w:numPr>
          <w:ilvl w:val="0"/>
          <w:numId w:val="70"/>
        </w:numPr>
        <w:shd w:val="clear" w:color="auto" w:fill="auto"/>
        <w:tabs>
          <w:tab w:val="left" w:pos="1450"/>
        </w:tabs>
        <w:spacing w:line="322" w:lineRule="exact"/>
        <w:ind w:left="20" w:right="20" w:firstLine="720"/>
        <w:jc w:val="both"/>
        <w:rPr>
          <w:sz w:val="22"/>
          <w:szCs w:val="22"/>
        </w:rPr>
      </w:pPr>
      <w:r w:rsidRPr="00B32D5B">
        <w:rPr>
          <w:rStyle w:val="14pt"/>
          <w:sz w:val="22"/>
          <w:szCs w:val="22"/>
        </w:rPr>
        <w:t>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B04753" w:rsidRPr="00B32D5B" w:rsidRDefault="00B04753" w:rsidP="00B04753">
      <w:pPr>
        <w:pStyle w:val="1"/>
        <w:numPr>
          <w:ilvl w:val="0"/>
          <w:numId w:val="70"/>
        </w:numPr>
        <w:shd w:val="clear" w:color="auto" w:fill="auto"/>
        <w:tabs>
          <w:tab w:val="left" w:pos="1047"/>
        </w:tabs>
        <w:spacing w:line="322" w:lineRule="exact"/>
        <w:ind w:left="20" w:firstLine="720"/>
        <w:jc w:val="both"/>
        <w:rPr>
          <w:sz w:val="22"/>
          <w:szCs w:val="22"/>
        </w:rPr>
      </w:pPr>
      <w:r w:rsidRPr="00B32D5B">
        <w:rPr>
          <w:rStyle w:val="14pt"/>
          <w:sz w:val="22"/>
          <w:szCs w:val="22"/>
        </w:rPr>
        <w:t>с количеством менее трёх модульных элементов в одной конструкции;</w:t>
      </w:r>
    </w:p>
    <w:p w:rsidR="00B04753" w:rsidRPr="00B32D5B" w:rsidRDefault="00B04753" w:rsidP="00B04753">
      <w:pPr>
        <w:pStyle w:val="1"/>
        <w:numPr>
          <w:ilvl w:val="0"/>
          <w:numId w:val="63"/>
        </w:numPr>
        <w:shd w:val="clear" w:color="auto" w:fill="auto"/>
        <w:tabs>
          <w:tab w:val="left" w:pos="1287"/>
        </w:tabs>
        <w:spacing w:line="322" w:lineRule="exact"/>
        <w:ind w:left="20" w:right="20" w:firstLine="720"/>
        <w:jc w:val="both"/>
        <w:rPr>
          <w:sz w:val="22"/>
          <w:szCs w:val="22"/>
        </w:rPr>
      </w:pPr>
      <w:proofErr w:type="gramStart"/>
      <w:r w:rsidRPr="00B32D5B">
        <w:rPr>
          <w:rStyle w:val="14pt"/>
          <w:sz w:val="22"/>
          <w:szCs w:val="22"/>
        </w:rPr>
        <w:t>Витринная конструкция - информационная конструкция в виде фоновой конструкции или светового короба, размещаемая на здании с внутренней стороны остекления витрины, оконного проёма, состоящая из каркаса, информационного поля с декоративно-оформленными краями, подвесных элементов, занимающая не более 1/4 от площади оконного проёма (половины размера остекления витрины по высоте и половины размера остекления витрины по длине).</w:t>
      </w:r>
      <w:proofErr w:type="gramEnd"/>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Оклеивание витрины самоклеящимся материалом должно производиться с внутренней стороны. Графика на стекле витрины не должна занимать более 30% площади витрины.</w:t>
      </w:r>
    </w:p>
    <w:p w:rsidR="00B04753" w:rsidRPr="00B32D5B" w:rsidRDefault="00B04753" w:rsidP="00B04753">
      <w:pPr>
        <w:pStyle w:val="1"/>
        <w:shd w:val="clear" w:color="auto" w:fill="auto"/>
        <w:spacing w:line="322" w:lineRule="exact"/>
        <w:ind w:left="20" w:firstLine="720"/>
        <w:jc w:val="both"/>
        <w:rPr>
          <w:sz w:val="22"/>
          <w:szCs w:val="22"/>
        </w:rPr>
      </w:pPr>
      <w:r w:rsidRPr="00B32D5B">
        <w:rPr>
          <w:rStyle w:val="14pt"/>
          <w:sz w:val="22"/>
          <w:szCs w:val="22"/>
        </w:rPr>
        <w:t>Витринные конструкции должны подсвечиваться в тёмное время суток.</w:t>
      </w:r>
    </w:p>
    <w:p w:rsidR="00B04753" w:rsidRPr="00B32D5B" w:rsidRDefault="00B04753" w:rsidP="00B04753">
      <w:pPr>
        <w:pStyle w:val="1"/>
        <w:shd w:val="clear" w:color="auto" w:fill="auto"/>
        <w:spacing w:line="322" w:lineRule="exact"/>
        <w:ind w:left="20" w:firstLine="720"/>
        <w:jc w:val="both"/>
        <w:rPr>
          <w:sz w:val="22"/>
          <w:szCs w:val="22"/>
        </w:rPr>
      </w:pPr>
      <w:r w:rsidRPr="00B32D5B">
        <w:rPr>
          <w:rStyle w:val="14pt"/>
          <w:sz w:val="22"/>
          <w:szCs w:val="22"/>
        </w:rPr>
        <w:t>Не допускается размещение витринных конструкций:</w:t>
      </w:r>
    </w:p>
    <w:p w:rsidR="00B04753" w:rsidRPr="00B32D5B" w:rsidRDefault="00B04753" w:rsidP="00B04753">
      <w:pPr>
        <w:pStyle w:val="1"/>
        <w:numPr>
          <w:ilvl w:val="0"/>
          <w:numId w:val="71"/>
        </w:numPr>
        <w:shd w:val="clear" w:color="auto" w:fill="auto"/>
        <w:tabs>
          <w:tab w:val="left" w:pos="1018"/>
        </w:tabs>
        <w:spacing w:line="322" w:lineRule="exact"/>
        <w:ind w:left="20" w:firstLine="720"/>
        <w:jc w:val="both"/>
        <w:rPr>
          <w:sz w:val="22"/>
          <w:szCs w:val="22"/>
        </w:rPr>
      </w:pPr>
      <w:r w:rsidRPr="00B32D5B">
        <w:rPr>
          <w:rStyle w:val="14pt"/>
          <w:sz w:val="22"/>
          <w:szCs w:val="22"/>
        </w:rPr>
        <w:t>в оконном проёме площадью менее 2,0 квадратных метров;</w:t>
      </w:r>
    </w:p>
    <w:p w:rsidR="00B04753" w:rsidRPr="00B32D5B" w:rsidRDefault="00B04753" w:rsidP="00B04753">
      <w:pPr>
        <w:pStyle w:val="1"/>
        <w:numPr>
          <w:ilvl w:val="0"/>
          <w:numId w:val="71"/>
        </w:numPr>
        <w:shd w:val="clear" w:color="auto" w:fill="auto"/>
        <w:tabs>
          <w:tab w:val="left" w:pos="1124"/>
        </w:tabs>
        <w:spacing w:line="322" w:lineRule="exact"/>
        <w:ind w:left="20" w:right="20" w:firstLine="720"/>
        <w:jc w:val="both"/>
        <w:rPr>
          <w:sz w:val="22"/>
          <w:szCs w:val="22"/>
        </w:rPr>
      </w:pPr>
      <w:r w:rsidRPr="00B32D5B">
        <w:rPr>
          <w:rStyle w:val="14pt"/>
          <w:sz w:val="22"/>
          <w:szCs w:val="22"/>
        </w:rPr>
        <w:t>в виде окраски и покрытия декоративными плёнками поверхности остекления витрин с наружной стороны;</w:t>
      </w:r>
    </w:p>
    <w:p w:rsidR="00B04753" w:rsidRPr="00B32D5B" w:rsidRDefault="00B04753" w:rsidP="00B04753">
      <w:pPr>
        <w:pStyle w:val="1"/>
        <w:numPr>
          <w:ilvl w:val="0"/>
          <w:numId w:val="71"/>
        </w:numPr>
        <w:shd w:val="clear" w:color="auto" w:fill="auto"/>
        <w:tabs>
          <w:tab w:val="left" w:pos="1047"/>
        </w:tabs>
        <w:spacing w:line="322" w:lineRule="exact"/>
        <w:ind w:left="20" w:firstLine="720"/>
        <w:jc w:val="both"/>
        <w:rPr>
          <w:sz w:val="22"/>
          <w:szCs w:val="22"/>
        </w:rPr>
      </w:pPr>
      <w:r w:rsidRPr="00B32D5B">
        <w:rPr>
          <w:rStyle w:val="14pt"/>
          <w:sz w:val="22"/>
          <w:szCs w:val="22"/>
        </w:rPr>
        <w:t>путём замены остекления витрин световыми коробами.</w:t>
      </w:r>
    </w:p>
    <w:p w:rsidR="00B04753" w:rsidRPr="00B32D5B" w:rsidRDefault="00B04753" w:rsidP="00B04753">
      <w:pPr>
        <w:pStyle w:val="1"/>
        <w:numPr>
          <w:ilvl w:val="0"/>
          <w:numId w:val="63"/>
        </w:numPr>
        <w:shd w:val="clear" w:color="auto" w:fill="auto"/>
        <w:tabs>
          <w:tab w:val="left" w:pos="1196"/>
        </w:tabs>
        <w:spacing w:line="322" w:lineRule="exact"/>
        <w:ind w:left="20" w:right="20" w:firstLine="720"/>
        <w:jc w:val="both"/>
        <w:rPr>
          <w:sz w:val="22"/>
          <w:szCs w:val="22"/>
        </w:rPr>
      </w:pPr>
      <w:r w:rsidRPr="00B32D5B">
        <w:rPr>
          <w:rStyle w:val="14pt"/>
          <w:sz w:val="22"/>
          <w:szCs w:val="22"/>
        </w:rPr>
        <w:t xml:space="preserve">Размещение информационных указателей на территории </w:t>
      </w:r>
      <w:r w:rsidR="007F3DB3" w:rsidRPr="00B32D5B">
        <w:rPr>
          <w:rStyle w:val="14pt"/>
          <w:sz w:val="22"/>
          <w:szCs w:val="22"/>
        </w:rPr>
        <w:t>населенных пунктов сельского поселения</w:t>
      </w:r>
      <w:r w:rsidRPr="00B32D5B">
        <w:rPr>
          <w:rStyle w:val="14pt"/>
          <w:sz w:val="22"/>
          <w:szCs w:val="22"/>
        </w:rPr>
        <w:t xml:space="preserve"> осуществляется в соответствии с муниципальными правовыми актами.</w:t>
      </w:r>
    </w:p>
    <w:p w:rsidR="00B04753" w:rsidRPr="00B32D5B" w:rsidRDefault="00B04753" w:rsidP="00B04753">
      <w:pPr>
        <w:pStyle w:val="1"/>
        <w:numPr>
          <w:ilvl w:val="0"/>
          <w:numId w:val="63"/>
        </w:numPr>
        <w:shd w:val="clear" w:color="auto" w:fill="auto"/>
        <w:tabs>
          <w:tab w:val="left" w:pos="1177"/>
        </w:tabs>
        <w:spacing w:line="322" w:lineRule="exact"/>
        <w:ind w:left="20" w:right="20" w:firstLine="720"/>
        <w:jc w:val="both"/>
        <w:rPr>
          <w:sz w:val="22"/>
          <w:szCs w:val="22"/>
        </w:rPr>
      </w:pPr>
      <w:r w:rsidRPr="00B32D5B">
        <w:rPr>
          <w:rStyle w:val="14pt"/>
          <w:sz w:val="22"/>
          <w:szCs w:val="22"/>
        </w:rPr>
        <w:t>Не допускается размещение средств информационного оформления и рекламы:</w:t>
      </w:r>
    </w:p>
    <w:p w:rsidR="00B04753" w:rsidRPr="00B32D5B" w:rsidRDefault="00B04753" w:rsidP="00B04753">
      <w:pPr>
        <w:pStyle w:val="1"/>
        <w:numPr>
          <w:ilvl w:val="0"/>
          <w:numId w:val="72"/>
        </w:numPr>
        <w:shd w:val="clear" w:color="auto" w:fill="auto"/>
        <w:tabs>
          <w:tab w:val="left" w:pos="1014"/>
        </w:tabs>
        <w:spacing w:line="322" w:lineRule="exact"/>
        <w:ind w:left="20" w:firstLine="720"/>
        <w:jc w:val="both"/>
        <w:rPr>
          <w:sz w:val="22"/>
          <w:szCs w:val="22"/>
        </w:rPr>
      </w:pPr>
      <w:r w:rsidRPr="00B32D5B">
        <w:rPr>
          <w:rStyle w:val="14pt"/>
          <w:sz w:val="22"/>
          <w:szCs w:val="22"/>
        </w:rPr>
        <w:t>на фасадах многоквартирных жилых домов:</w:t>
      </w:r>
    </w:p>
    <w:p w:rsidR="00B04753" w:rsidRPr="00B32D5B" w:rsidRDefault="00B04753" w:rsidP="00B04753">
      <w:pPr>
        <w:pStyle w:val="1"/>
        <w:shd w:val="clear" w:color="auto" w:fill="auto"/>
        <w:tabs>
          <w:tab w:val="left" w:pos="1206"/>
        </w:tabs>
        <w:spacing w:line="322" w:lineRule="exact"/>
        <w:ind w:left="20" w:right="20" w:firstLine="720"/>
        <w:jc w:val="both"/>
        <w:rPr>
          <w:sz w:val="22"/>
          <w:szCs w:val="22"/>
        </w:rPr>
      </w:pPr>
      <w:r w:rsidRPr="00B32D5B">
        <w:rPr>
          <w:rStyle w:val="14pt"/>
          <w:sz w:val="22"/>
          <w:szCs w:val="22"/>
        </w:rPr>
        <w:t>а)</w:t>
      </w:r>
      <w:r w:rsidRPr="00B32D5B">
        <w:rPr>
          <w:rStyle w:val="14pt"/>
          <w:sz w:val="22"/>
          <w:szCs w:val="22"/>
        </w:rPr>
        <w:tab/>
        <w:t>в границах жилых помещений, за исключением конструкций, размещённых на уровне линии перекрытий между первым и вторым или цокольным (подвальным) и первым этажами либо нижеуказанной линии, непосредственно над занимаемым нежилым помещением в пределах габаритов занимаемого помещения;</w:t>
      </w:r>
    </w:p>
    <w:p w:rsidR="00B04753" w:rsidRPr="00B32D5B" w:rsidRDefault="00B04753" w:rsidP="00B04753">
      <w:pPr>
        <w:pStyle w:val="1"/>
        <w:shd w:val="clear" w:color="auto" w:fill="auto"/>
        <w:tabs>
          <w:tab w:val="left" w:pos="1162"/>
        </w:tabs>
        <w:spacing w:line="322" w:lineRule="exact"/>
        <w:ind w:left="20" w:right="20" w:firstLine="720"/>
        <w:jc w:val="both"/>
        <w:rPr>
          <w:sz w:val="22"/>
          <w:szCs w:val="22"/>
        </w:rPr>
      </w:pPr>
      <w:r w:rsidRPr="00B32D5B">
        <w:rPr>
          <w:rStyle w:val="14pt"/>
          <w:sz w:val="22"/>
          <w:szCs w:val="22"/>
        </w:rPr>
        <w:t>б)</w:t>
      </w:r>
      <w:r w:rsidRPr="00B32D5B">
        <w:rPr>
          <w:rStyle w:val="14pt"/>
          <w:sz w:val="22"/>
          <w:szCs w:val="22"/>
        </w:rPr>
        <w:tab/>
        <w:t>в виде полного или частичного перекрытия оконных и дверных проёмов, а также витрин, в том числе на встроенно-пристроенных помещениях, за исключением случаев, предусмотренных настоящими Правилами;</w:t>
      </w:r>
    </w:p>
    <w:p w:rsidR="00B04753" w:rsidRPr="00B32D5B" w:rsidRDefault="00B04753" w:rsidP="00B04753">
      <w:pPr>
        <w:pStyle w:val="1"/>
        <w:shd w:val="clear" w:color="auto" w:fill="auto"/>
        <w:tabs>
          <w:tab w:val="left" w:pos="1186"/>
        </w:tabs>
        <w:spacing w:line="322" w:lineRule="exact"/>
        <w:ind w:left="20" w:right="20" w:firstLine="720"/>
        <w:jc w:val="both"/>
        <w:rPr>
          <w:sz w:val="22"/>
          <w:szCs w:val="22"/>
        </w:rPr>
      </w:pPr>
      <w:r w:rsidRPr="00B32D5B">
        <w:rPr>
          <w:rStyle w:val="14pt"/>
          <w:sz w:val="22"/>
          <w:szCs w:val="22"/>
        </w:rPr>
        <w:t>в)</w:t>
      </w:r>
      <w:r w:rsidRPr="00B32D5B">
        <w:rPr>
          <w:rStyle w:val="14pt"/>
          <w:sz w:val="22"/>
          <w:szCs w:val="22"/>
        </w:rPr>
        <w:tab/>
        <w:t>на ограждающих конструкциях лоджий, балконов, если это не предусмотрено проектной документацией;</w:t>
      </w:r>
    </w:p>
    <w:p w:rsidR="00B04753" w:rsidRPr="00B32D5B" w:rsidRDefault="00B04753" w:rsidP="00B04753">
      <w:pPr>
        <w:pStyle w:val="1"/>
        <w:numPr>
          <w:ilvl w:val="0"/>
          <w:numId w:val="72"/>
        </w:numPr>
        <w:shd w:val="clear" w:color="auto" w:fill="auto"/>
        <w:tabs>
          <w:tab w:val="left" w:pos="1038"/>
        </w:tabs>
        <w:spacing w:line="322" w:lineRule="exact"/>
        <w:ind w:left="20" w:firstLine="720"/>
        <w:jc w:val="both"/>
        <w:rPr>
          <w:sz w:val="22"/>
          <w:szCs w:val="22"/>
        </w:rPr>
      </w:pPr>
      <w:r w:rsidRPr="00B32D5B">
        <w:rPr>
          <w:rStyle w:val="14pt"/>
          <w:sz w:val="22"/>
          <w:szCs w:val="22"/>
        </w:rPr>
        <w:t>на объектах культурного наследия, исторических зданиях:</w:t>
      </w:r>
    </w:p>
    <w:p w:rsidR="00B04753" w:rsidRPr="00B32D5B" w:rsidRDefault="00B04753" w:rsidP="00B04753">
      <w:pPr>
        <w:pStyle w:val="1"/>
        <w:shd w:val="clear" w:color="auto" w:fill="auto"/>
        <w:tabs>
          <w:tab w:val="left" w:pos="1066"/>
        </w:tabs>
        <w:spacing w:line="322" w:lineRule="exact"/>
        <w:ind w:left="20" w:right="20" w:firstLine="720"/>
        <w:jc w:val="both"/>
        <w:rPr>
          <w:sz w:val="22"/>
          <w:szCs w:val="22"/>
        </w:rPr>
      </w:pPr>
      <w:r w:rsidRPr="00B32D5B">
        <w:rPr>
          <w:rStyle w:val="14pt"/>
          <w:sz w:val="22"/>
          <w:szCs w:val="22"/>
        </w:rPr>
        <w:t>а)</w:t>
      </w:r>
      <w:r w:rsidRPr="00B32D5B">
        <w:rPr>
          <w:rStyle w:val="14pt"/>
          <w:sz w:val="22"/>
          <w:szCs w:val="22"/>
        </w:rPr>
        <w:tab/>
        <w:t>настенных конструкций в виде букв и знаков па подложке, световых коробов, электронных конструкций, с использованием мерцающего света;</w:t>
      </w:r>
    </w:p>
    <w:p w:rsidR="00B04753" w:rsidRPr="00B32D5B" w:rsidRDefault="00B04753" w:rsidP="00B04753">
      <w:pPr>
        <w:pStyle w:val="1"/>
        <w:shd w:val="clear" w:color="auto" w:fill="auto"/>
        <w:tabs>
          <w:tab w:val="left" w:pos="1076"/>
        </w:tabs>
        <w:spacing w:line="322" w:lineRule="exact"/>
        <w:ind w:left="20" w:right="20" w:firstLine="720"/>
        <w:jc w:val="both"/>
        <w:rPr>
          <w:sz w:val="22"/>
          <w:szCs w:val="22"/>
        </w:rPr>
      </w:pPr>
      <w:proofErr w:type="gramStart"/>
      <w:r w:rsidRPr="00B32D5B">
        <w:rPr>
          <w:rStyle w:val="14pt"/>
          <w:sz w:val="22"/>
          <w:szCs w:val="22"/>
        </w:rPr>
        <w:t>б)</w:t>
      </w:r>
      <w:r w:rsidRPr="00B32D5B">
        <w:rPr>
          <w:rStyle w:val="14pt"/>
          <w:sz w:val="22"/>
          <w:szCs w:val="22"/>
        </w:rPr>
        <w:tab/>
        <w:t>в контрастном и насыщенном цветовом решении, не сочетающимся с архитектурным фоном;</w:t>
      </w:r>
      <w:proofErr w:type="gramEnd"/>
    </w:p>
    <w:p w:rsidR="00B04753" w:rsidRPr="00B32D5B" w:rsidRDefault="00B04753" w:rsidP="00B04753">
      <w:pPr>
        <w:pStyle w:val="1"/>
        <w:numPr>
          <w:ilvl w:val="0"/>
          <w:numId w:val="72"/>
        </w:numPr>
        <w:shd w:val="clear" w:color="auto" w:fill="auto"/>
        <w:tabs>
          <w:tab w:val="left" w:pos="1038"/>
        </w:tabs>
        <w:spacing w:line="322" w:lineRule="exact"/>
        <w:ind w:left="20" w:firstLine="720"/>
        <w:jc w:val="both"/>
        <w:rPr>
          <w:sz w:val="22"/>
          <w:szCs w:val="22"/>
        </w:rPr>
      </w:pPr>
      <w:r w:rsidRPr="00B32D5B">
        <w:rPr>
          <w:rStyle w:val="14pt"/>
          <w:sz w:val="22"/>
          <w:szCs w:val="22"/>
        </w:rPr>
        <w:lastRenderedPageBreak/>
        <w:t>в виде надувных конструкций, штендеров.</w:t>
      </w:r>
    </w:p>
    <w:p w:rsidR="00B04753" w:rsidRPr="00B32D5B" w:rsidRDefault="00B04753" w:rsidP="00B04753">
      <w:pPr>
        <w:pStyle w:val="1"/>
        <w:numPr>
          <w:ilvl w:val="0"/>
          <w:numId w:val="72"/>
        </w:numPr>
        <w:shd w:val="clear" w:color="auto" w:fill="auto"/>
        <w:tabs>
          <w:tab w:val="left" w:pos="1119"/>
        </w:tabs>
        <w:spacing w:line="322" w:lineRule="exact"/>
        <w:ind w:left="20" w:right="20" w:firstLine="720"/>
        <w:jc w:val="both"/>
        <w:rPr>
          <w:sz w:val="22"/>
          <w:szCs w:val="22"/>
        </w:rPr>
      </w:pPr>
      <w:r w:rsidRPr="00B32D5B">
        <w:rPr>
          <w:rStyle w:val="14pt"/>
          <w:sz w:val="22"/>
          <w:szCs w:val="22"/>
        </w:rPr>
        <w:t>закрывающих и перекрывающих проёмы, остекление витрин, окон, арок, архитектурные детали и декоративно-художественное оформление, за исключением случаев, предусмотренных настоящими Правилами;</w:t>
      </w:r>
    </w:p>
    <w:p w:rsidR="00B04753" w:rsidRPr="00B32D5B" w:rsidRDefault="00B04753" w:rsidP="00B04753">
      <w:pPr>
        <w:pStyle w:val="1"/>
        <w:numPr>
          <w:ilvl w:val="0"/>
          <w:numId w:val="72"/>
        </w:numPr>
        <w:shd w:val="clear" w:color="auto" w:fill="auto"/>
        <w:tabs>
          <w:tab w:val="left" w:pos="1119"/>
        </w:tabs>
        <w:spacing w:line="322" w:lineRule="exact"/>
        <w:ind w:left="20" w:right="20" w:firstLine="720"/>
        <w:jc w:val="both"/>
        <w:rPr>
          <w:sz w:val="22"/>
          <w:szCs w:val="22"/>
        </w:rPr>
      </w:pPr>
      <w:r w:rsidRPr="00B32D5B">
        <w:rPr>
          <w:rStyle w:val="14pt"/>
          <w:sz w:val="22"/>
          <w:szCs w:val="22"/>
        </w:rPr>
        <w:t xml:space="preserve">без учёта архитектурных особенностей фасада (цветового решения, </w:t>
      </w:r>
      <w:proofErr w:type="gramStart"/>
      <w:r w:rsidRPr="00B32D5B">
        <w:rPr>
          <w:rStyle w:val="14pt"/>
          <w:sz w:val="22"/>
          <w:szCs w:val="22"/>
        </w:rPr>
        <w:t>архитектурного решения</w:t>
      </w:r>
      <w:proofErr w:type="gramEnd"/>
      <w:r w:rsidRPr="00B32D5B">
        <w:rPr>
          <w:rStyle w:val="14pt"/>
          <w:sz w:val="22"/>
          <w:szCs w:val="22"/>
        </w:rPr>
        <w:t xml:space="preserve"> и т.д.), без выравнивания по архитектурным элементам фасада и (или) относительно друг друга. Варианты размещения средств наружной информации на фасадах зданий устанавливаются Администрацией </w:t>
      </w:r>
      <w:r w:rsidR="007F3DB3" w:rsidRPr="00B32D5B">
        <w:rPr>
          <w:rStyle w:val="14pt"/>
          <w:sz w:val="22"/>
          <w:szCs w:val="22"/>
        </w:rPr>
        <w:t>сельского поселения</w:t>
      </w:r>
      <w:r w:rsidRPr="00B32D5B">
        <w:rPr>
          <w:rStyle w:val="14pt"/>
          <w:sz w:val="22"/>
          <w:szCs w:val="22"/>
        </w:rPr>
        <w:t>;</w:t>
      </w:r>
    </w:p>
    <w:p w:rsidR="00B04753" w:rsidRPr="00B32D5B" w:rsidRDefault="00B04753" w:rsidP="00B04753">
      <w:pPr>
        <w:pStyle w:val="1"/>
        <w:numPr>
          <w:ilvl w:val="0"/>
          <w:numId w:val="72"/>
        </w:numPr>
        <w:shd w:val="clear" w:color="auto" w:fill="auto"/>
        <w:tabs>
          <w:tab w:val="left" w:pos="1081"/>
        </w:tabs>
        <w:spacing w:line="322" w:lineRule="exact"/>
        <w:ind w:left="20" w:right="20" w:firstLine="720"/>
        <w:jc w:val="both"/>
        <w:rPr>
          <w:sz w:val="22"/>
          <w:szCs w:val="22"/>
        </w:rPr>
      </w:pPr>
      <w:r w:rsidRPr="00B32D5B">
        <w:rPr>
          <w:rStyle w:val="14pt"/>
          <w:sz w:val="22"/>
          <w:szCs w:val="22"/>
        </w:rPr>
        <w:t>перекрывающих адресную атрибутику (указатели наименований улиц и номеров домов).</w:t>
      </w:r>
      <w:r w:rsidR="007F3DB3" w:rsidRPr="00B32D5B">
        <w:rPr>
          <w:rStyle w:val="14pt"/>
          <w:sz w:val="22"/>
          <w:szCs w:val="22"/>
        </w:rPr>
        <w:t xml:space="preserve"> </w:t>
      </w:r>
    </w:p>
    <w:p w:rsidR="00B04753" w:rsidRPr="00B32D5B" w:rsidRDefault="00B04753" w:rsidP="00B04753">
      <w:pPr>
        <w:pStyle w:val="1"/>
        <w:numPr>
          <w:ilvl w:val="0"/>
          <w:numId w:val="63"/>
        </w:numPr>
        <w:shd w:val="clear" w:color="auto" w:fill="auto"/>
        <w:tabs>
          <w:tab w:val="left" w:pos="1321"/>
        </w:tabs>
        <w:spacing w:line="322" w:lineRule="exact"/>
        <w:ind w:left="20" w:right="20" w:firstLine="720"/>
        <w:jc w:val="both"/>
        <w:rPr>
          <w:sz w:val="22"/>
          <w:szCs w:val="22"/>
        </w:rPr>
      </w:pPr>
      <w:r w:rsidRPr="00B32D5B">
        <w:rPr>
          <w:rStyle w:val="14pt"/>
          <w:sz w:val="22"/>
          <w:szCs w:val="22"/>
        </w:rPr>
        <w:t>Владелец средства размещения информации и рекламы несёт ответственность за любые нарушения правил безопасности, обеспечение сохранности фасада здания, а также за неисправности и аварийные ситуации при нарушении условий монтажа и эксплуатации информационных конструкций.</w:t>
      </w:r>
    </w:p>
    <w:p w:rsidR="00B04753" w:rsidRPr="00B32D5B" w:rsidRDefault="00B04753" w:rsidP="00B04753">
      <w:pPr>
        <w:pStyle w:val="1"/>
        <w:numPr>
          <w:ilvl w:val="0"/>
          <w:numId w:val="63"/>
        </w:numPr>
        <w:shd w:val="clear" w:color="auto" w:fill="auto"/>
        <w:tabs>
          <w:tab w:val="left" w:pos="1191"/>
        </w:tabs>
        <w:spacing w:line="322" w:lineRule="exact"/>
        <w:ind w:left="20" w:right="20" w:firstLine="720"/>
        <w:jc w:val="both"/>
        <w:rPr>
          <w:sz w:val="22"/>
          <w:szCs w:val="22"/>
        </w:rPr>
      </w:pPr>
      <w:r w:rsidRPr="00B32D5B">
        <w:rPr>
          <w:rStyle w:val="14pt"/>
          <w:sz w:val="22"/>
          <w:szCs w:val="22"/>
        </w:rPr>
        <w:t>Средства размещения информации и рекламы подлежат демонтажу в следующих случаях:</w:t>
      </w:r>
    </w:p>
    <w:p w:rsidR="00B04753" w:rsidRPr="00B32D5B" w:rsidRDefault="00B04753" w:rsidP="00B04753">
      <w:pPr>
        <w:pStyle w:val="1"/>
        <w:numPr>
          <w:ilvl w:val="0"/>
          <w:numId w:val="73"/>
        </w:numPr>
        <w:shd w:val="clear" w:color="auto" w:fill="auto"/>
        <w:tabs>
          <w:tab w:val="left" w:pos="1071"/>
        </w:tabs>
        <w:spacing w:line="322" w:lineRule="exact"/>
        <w:ind w:left="20" w:right="20" w:firstLine="720"/>
        <w:jc w:val="both"/>
        <w:rPr>
          <w:sz w:val="22"/>
          <w:szCs w:val="22"/>
        </w:rPr>
      </w:pPr>
      <w:r w:rsidRPr="00B32D5B">
        <w:rPr>
          <w:rStyle w:val="14pt"/>
          <w:sz w:val="22"/>
          <w:szCs w:val="22"/>
        </w:rPr>
        <w:t>при изменении фасада здания (при проведении капитального ремонта или реконструкции фасада здания, при изменении цветового решения фасада, изменении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B04753" w:rsidRPr="00B32D5B" w:rsidRDefault="00B04753" w:rsidP="00B04753">
      <w:pPr>
        <w:pStyle w:val="1"/>
        <w:numPr>
          <w:ilvl w:val="0"/>
          <w:numId w:val="73"/>
        </w:numPr>
        <w:shd w:val="clear" w:color="auto" w:fill="auto"/>
        <w:tabs>
          <w:tab w:val="left" w:pos="1201"/>
        </w:tabs>
        <w:spacing w:line="322" w:lineRule="exact"/>
        <w:ind w:left="20" w:right="40" w:firstLine="720"/>
        <w:jc w:val="both"/>
        <w:rPr>
          <w:sz w:val="22"/>
          <w:szCs w:val="22"/>
        </w:rPr>
      </w:pPr>
      <w:r w:rsidRPr="00B32D5B">
        <w:rPr>
          <w:rStyle w:val="14pt"/>
          <w:sz w:val="22"/>
          <w:szCs w:val="22"/>
        </w:rPr>
        <w:t>если средство размещения информации технически неисправно, повреждено или представляет угрозу для граждан;</w:t>
      </w:r>
    </w:p>
    <w:p w:rsidR="00B04753" w:rsidRPr="00B32D5B" w:rsidRDefault="00B04753" w:rsidP="00B04753">
      <w:pPr>
        <w:pStyle w:val="1"/>
        <w:numPr>
          <w:ilvl w:val="0"/>
          <w:numId w:val="73"/>
        </w:numPr>
        <w:shd w:val="clear" w:color="auto" w:fill="auto"/>
        <w:tabs>
          <w:tab w:val="left" w:pos="1182"/>
        </w:tabs>
        <w:spacing w:line="322" w:lineRule="exact"/>
        <w:ind w:left="20" w:right="40" w:firstLine="720"/>
        <w:jc w:val="both"/>
        <w:rPr>
          <w:sz w:val="22"/>
          <w:szCs w:val="22"/>
        </w:rPr>
      </w:pPr>
      <w:r w:rsidRPr="00B32D5B">
        <w:rPr>
          <w:rStyle w:val="14pt"/>
          <w:sz w:val="22"/>
          <w:szCs w:val="22"/>
        </w:rPr>
        <w:t>при освобождении занимаемого помещения владельцем средства информационного оформления или в случае смены профиля деятельности организации.</w:t>
      </w:r>
    </w:p>
    <w:p w:rsidR="00B04753" w:rsidRPr="00B32D5B" w:rsidRDefault="00B04753" w:rsidP="00B04753">
      <w:pPr>
        <w:pStyle w:val="1"/>
        <w:numPr>
          <w:ilvl w:val="0"/>
          <w:numId w:val="63"/>
        </w:numPr>
        <w:shd w:val="clear" w:color="auto" w:fill="auto"/>
        <w:tabs>
          <w:tab w:val="left" w:pos="1297"/>
        </w:tabs>
        <w:spacing w:line="322" w:lineRule="exact"/>
        <w:ind w:left="20" w:right="40" w:firstLine="720"/>
        <w:jc w:val="both"/>
        <w:rPr>
          <w:sz w:val="22"/>
          <w:szCs w:val="22"/>
        </w:rPr>
      </w:pPr>
      <w:r w:rsidRPr="00B32D5B">
        <w:rPr>
          <w:rStyle w:val="14pt"/>
          <w:sz w:val="22"/>
          <w:szCs w:val="22"/>
        </w:rPr>
        <w:t xml:space="preserve">Требования к отдельным видам средств наружной информации </w:t>
      </w:r>
      <w:r w:rsidR="00BA7043" w:rsidRPr="00B32D5B">
        <w:rPr>
          <w:rStyle w:val="14pt"/>
          <w:sz w:val="22"/>
          <w:szCs w:val="22"/>
        </w:rPr>
        <w:t xml:space="preserve">устанавливаются решением Совета муниципального района Кармаскалинский район Республики Башкортостан </w:t>
      </w:r>
      <w:r w:rsidRPr="00B32D5B">
        <w:rPr>
          <w:rStyle w:val="14pt"/>
          <w:sz w:val="22"/>
          <w:szCs w:val="22"/>
        </w:rPr>
        <w:t>и иными муниципальными правовыми актами.</w:t>
      </w:r>
    </w:p>
    <w:p w:rsidR="00B04753" w:rsidRPr="00B32D5B" w:rsidRDefault="00B04753" w:rsidP="00B04753">
      <w:pPr>
        <w:pStyle w:val="1"/>
        <w:numPr>
          <w:ilvl w:val="0"/>
          <w:numId w:val="63"/>
        </w:numPr>
        <w:shd w:val="clear" w:color="auto" w:fill="auto"/>
        <w:tabs>
          <w:tab w:val="left" w:pos="1191"/>
        </w:tabs>
        <w:spacing w:line="322" w:lineRule="exact"/>
        <w:ind w:left="20" w:right="40" w:firstLine="720"/>
        <w:jc w:val="both"/>
        <w:rPr>
          <w:sz w:val="22"/>
          <w:szCs w:val="22"/>
        </w:rPr>
      </w:pPr>
      <w:r w:rsidRPr="00B32D5B">
        <w:rPr>
          <w:rStyle w:val="14pt"/>
          <w:sz w:val="22"/>
          <w:szCs w:val="22"/>
        </w:rPr>
        <w:t>Юридические и физические лица могут размещать плакаты, афиши, объявления, иную информацию только на специальных информационных стендах, афишах.</w:t>
      </w:r>
    </w:p>
    <w:p w:rsidR="00B04753" w:rsidRPr="00B32D5B" w:rsidRDefault="00B04753" w:rsidP="00B04753">
      <w:pPr>
        <w:pStyle w:val="1"/>
        <w:numPr>
          <w:ilvl w:val="0"/>
          <w:numId w:val="63"/>
        </w:numPr>
        <w:shd w:val="clear" w:color="auto" w:fill="auto"/>
        <w:tabs>
          <w:tab w:val="left" w:pos="1134"/>
        </w:tabs>
        <w:spacing w:line="322" w:lineRule="exact"/>
        <w:ind w:left="20" w:firstLine="720"/>
        <w:jc w:val="both"/>
        <w:rPr>
          <w:sz w:val="22"/>
          <w:szCs w:val="22"/>
        </w:rPr>
      </w:pPr>
      <w:r w:rsidRPr="00B32D5B">
        <w:rPr>
          <w:rStyle w:val="14pt"/>
          <w:sz w:val="22"/>
          <w:szCs w:val="22"/>
        </w:rPr>
        <w:t>Требования к содержанию средств наружной рекламы и информации:</w:t>
      </w:r>
    </w:p>
    <w:p w:rsidR="00B04753" w:rsidRPr="00B32D5B" w:rsidRDefault="00B04753" w:rsidP="00B04753">
      <w:pPr>
        <w:pStyle w:val="1"/>
        <w:numPr>
          <w:ilvl w:val="0"/>
          <w:numId w:val="74"/>
        </w:numPr>
        <w:shd w:val="clear" w:color="auto" w:fill="auto"/>
        <w:tabs>
          <w:tab w:val="left" w:pos="1239"/>
        </w:tabs>
        <w:spacing w:line="322" w:lineRule="exact"/>
        <w:ind w:left="20" w:right="40" w:firstLine="720"/>
        <w:jc w:val="both"/>
        <w:rPr>
          <w:sz w:val="22"/>
          <w:szCs w:val="22"/>
        </w:rPr>
      </w:pPr>
      <w:r w:rsidRPr="00B32D5B">
        <w:rPr>
          <w:rStyle w:val="14pt"/>
          <w:sz w:val="22"/>
          <w:szCs w:val="22"/>
        </w:rPr>
        <w:t>проектирование, изготовление и установка средств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04753" w:rsidRPr="00B32D5B" w:rsidRDefault="00B04753" w:rsidP="00B04753">
      <w:pPr>
        <w:pStyle w:val="1"/>
        <w:numPr>
          <w:ilvl w:val="0"/>
          <w:numId w:val="74"/>
        </w:numPr>
        <w:shd w:val="clear" w:color="auto" w:fill="auto"/>
        <w:tabs>
          <w:tab w:val="left" w:pos="1086"/>
        </w:tabs>
        <w:spacing w:line="322" w:lineRule="exact"/>
        <w:ind w:left="20" w:right="40" w:firstLine="720"/>
        <w:jc w:val="both"/>
        <w:rPr>
          <w:sz w:val="22"/>
          <w:szCs w:val="22"/>
        </w:rPr>
      </w:pPr>
      <w:r w:rsidRPr="00B32D5B">
        <w:rPr>
          <w:rStyle w:val="14pt"/>
          <w:sz w:val="22"/>
          <w:szCs w:val="22"/>
        </w:rPr>
        <w:t>средства наружной рекламы и информации должны подсвечиваться в тёмное время суток. Подсвет конструкции (в зависимости от типа и вида рекламных и информационных конструкций) осуществляется в соответствии с графиком работы уличного освещения.</w:t>
      </w:r>
    </w:p>
    <w:p w:rsidR="00B04753" w:rsidRPr="00B32D5B" w:rsidRDefault="00B04753" w:rsidP="00B04753">
      <w:pPr>
        <w:pStyle w:val="1"/>
        <w:shd w:val="clear" w:color="auto" w:fill="auto"/>
        <w:spacing w:line="322" w:lineRule="exact"/>
        <w:ind w:left="20" w:right="40" w:firstLine="720"/>
        <w:jc w:val="both"/>
        <w:rPr>
          <w:sz w:val="22"/>
          <w:szCs w:val="22"/>
        </w:rPr>
      </w:pPr>
      <w:r w:rsidRPr="00B32D5B">
        <w:rPr>
          <w:rStyle w:val="14pt"/>
          <w:sz w:val="22"/>
          <w:szCs w:val="22"/>
        </w:rPr>
        <w:t>Использование индивидуальных внешних источников света допускается только при условии, что конструктивные элементы светильников будут закрыты декоративными элементами. Не допускается использование внешних и (или) мигающих источников света вблизи окон жилых помещений. Возможность применения внешних источников света определяется на основании действующих Санитарных норм и правил;</w:t>
      </w:r>
    </w:p>
    <w:p w:rsidR="00B04753" w:rsidRPr="00B32D5B" w:rsidRDefault="00B04753" w:rsidP="00B04753">
      <w:pPr>
        <w:pStyle w:val="1"/>
        <w:numPr>
          <w:ilvl w:val="0"/>
          <w:numId w:val="74"/>
        </w:numPr>
        <w:shd w:val="clear" w:color="auto" w:fill="auto"/>
        <w:tabs>
          <w:tab w:val="left" w:pos="1239"/>
        </w:tabs>
        <w:spacing w:line="322" w:lineRule="exact"/>
        <w:ind w:left="20" w:right="40" w:firstLine="720"/>
        <w:jc w:val="both"/>
        <w:rPr>
          <w:sz w:val="22"/>
          <w:szCs w:val="22"/>
        </w:rPr>
      </w:pPr>
      <w:r w:rsidRPr="00B32D5B">
        <w:rPr>
          <w:rStyle w:val="14pt"/>
          <w:sz w:val="22"/>
          <w:szCs w:val="22"/>
        </w:rPr>
        <w:t xml:space="preserve">максимально допустимая яркость средств наружной рекламы, использующих световую индикацию, подсветку и иные способы светового отображения, в тёмное время суток должна соответствовать требованиям СанПиН 2.2.1/2.1.1.1278-03, а также требованиям СНиП 23-05-2010 «Естественное и искусственное освещение». Все вопросы, регулирующие отношения, связанные с использованием, эксплуатацией и размещением наружной рекламы, регулируются в соответствии с решением Совета </w:t>
      </w:r>
      <w:r w:rsidR="00BA7043" w:rsidRPr="00B32D5B">
        <w:rPr>
          <w:rStyle w:val="14pt"/>
          <w:sz w:val="22"/>
          <w:szCs w:val="22"/>
        </w:rPr>
        <w:t xml:space="preserve"> муниципального района Кармаскалинский район Республики Башкортостан</w:t>
      </w:r>
      <w:r w:rsidRPr="00B32D5B">
        <w:rPr>
          <w:rStyle w:val="14pt"/>
          <w:sz w:val="22"/>
          <w:szCs w:val="22"/>
        </w:rPr>
        <w:t>;</w:t>
      </w:r>
    </w:p>
    <w:p w:rsidR="00B04753" w:rsidRPr="00B32D5B" w:rsidRDefault="00B04753" w:rsidP="00B04753">
      <w:pPr>
        <w:pStyle w:val="1"/>
        <w:numPr>
          <w:ilvl w:val="0"/>
          <w:numId w:val="74"/>
        </w:numPr>
        <w:shd w:val="clear" w:color="auto" w:fill="auto"/>
        <w:tabs>
          <w:tab w:val="left" w:pos="1220"/>
        </w:tabs>
        <w:spacing w:line="322" w:lineRule="exact"/>
        <w:ind w:left="20" w:right="40" w:firstLine="720"/>
        <w:jc w:val="both"/>
        <w:rPr>
          <w:sz w:val="22"/>
          <w:szCs w:val="22"/>
        </w:rPr>
      </w:pPr>
      <w:r w:rsidRPr="00B32D5B">
        <w:rPr>
          <w:rStyle w:val="14pt"/>
          <w:sz w:val="22"/>
          <w:szCs w:val="22"/>
        </w:rPr>
        <w:t xml:space="preserve">владелец рекламной или информационной конструкции обязан восстановить благоустройство территории и (или) внешний вид фасада после монтажа (демонтажа) конструкции в </w:t>
      </w:r>
      <w:r w:rsidRPr="00B32D5B">
        <w:rPr>
          <w:rStyle w:val="14pt"/>
          <w:sz w:val="22"/>
          <w:szCs w:val="22"/>
        </w:rPr>
        <w:lastRenderedPageBreak/>
        <w:t xml:space="preserve">порядке, установленном решением Совета </w:t>
      </w:r>
      <w:r w:rsidR="00BA7043" w:rsidRPr="00B32D5B">
        <w:rPr>
          <w:rStyle w:val="14pt"/>
          <w:sz w:val="22"/>
          <w:szCs w:val="22"/>
        </w:rPr>
        <w:t xml:space="preserve"> муниципального района Кармаскалинский район Республики Башкортостан</w:t>
      </w:r>
      <w:r w:rsidRPr="00B32D5B">
        <w:rPr>
          <w:rStyle w:val="14pt"/>
          <w:sz w:val="22"/>
          <w:szCs w:val="22"/>
        </w:rPr>
        <w:t>. 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B04753" w:rsidRPr="00B32D5B" w:rsidRDefault="00B04753" w:rsidP="00B04753">
      <w:pPr>
        <w:pStyle w:val="1"/>
        <w:numPr>
          <w:ilvl w:val="0"/>
          <w:numId w:val="74"/>
        </w:numPr>
        <w:shd w:val="clear" w:color="auto" w:fill="auto"/>
        <w:tabs>
          <w:tab w:val="left" w:pos="1095"/>
        </w:tabs>
        <w:spacing w:line="322" w:lineRule="exact"/>
        <w:ind w:left="20" w:right="40" w:firstLine="740"/>
        <w:jc w:val="both"/>
        <w:rPr>
          <w:sz w:val="22"/>
          <w:szCs w:val="22"/>
        </w:rPr>
      </w:pPr>
      <w:r w:rsidRPr="00B32D5B">
        <w:rPr>
          <w:rStyle w:val="14pt"/>
          <w:sz w:val="22"/>
          <w:szCs w:val="22"/>
        </w:rPr>
        <w:t>окраска, покрытие, оклеивание декоративными плёнками и прочими материалами поверхности фасада, остекления фасада, замена остекления фасада световыми коробами или иными приспособлениями, механизмами и конструкциями, содержащими сведения информационного и (или) рекламного характера, не допускаются;</w:t>
      </w:r>
    </w:p>
    <w:p w:rsidR="00B04753" w:rsidRPr="00B32D5B" w:rsidRDefault="00B04753" w:rsidP="00B04753">
      <w:pPr>
        <w:pStyle w:val="1"/>
        <w:numPr>
          <w:ilvl w:val="0"/>
          <w:numId w:val="74"/>
        </w:numPr>
        <w:shd w:val="clear" w:color="auto" w:fill="auto"/>
        <w:tabs>
          <w:tab w:val="left" w:pos="1086"/>
        </w:tabs>
        <w:spacing w:line="322" w:lineRule="exact"/>
        <w:ind w:left="20" w:right="40" w:firstLine="740"/>
        <w:jc w:val="both"/>
        <w:rPr>
          <w:sz w:val="22"/>
          <w:szCs w:val="22"/>
        </w:rPr>
      </w:pPr>
      <w:r w:rsidRPr="00B32D5B">
        <w:rPr>
          <w:rStyle w:val="14pt"/>
          <w:sz w:val="22"/>
          <w:szCs w:val="22"/>
        </w:rPr>
        <w:t>конструкции и их дополнительные элементы и устройства крепления должны размещаться без ущерба для внешнего архитектурного облика и технического состояния фасадов зданий, строений и сооружений в строго определённых местах;</w:t>
      </w:r>
    </w:p>
    <w:p w:rsidR="00B04753" w:rsidRPr="00B32D5B" w:rsidRDefault="00B04753" w:rsidP="00B04753">
      <w:pPr>
        <w:pStyle w:val="1"/>
        <w:numPr>
          <w:ilvl w:val="0"/>
          <w:numId w:val="74"/>
        </w:numPr>
        <w:shd w:val="clear" w:color="auto" w:fill="auto"/>
        <w:tabs>
          <w:tab w:val="left" w:pos="1066"/>
        </w:tabs>
        <w:spacing w:line="322" w:lineRule="exact"/>
        <w:ind w:left="20" w:right="40" w:firstLine="740"/>
        <w:jc w:val="both"/>
        <w:rPr>
          <w:sz w:val="22"/>
          <w:szCs w:val="22"/>
        </w:rPr>
      </w:pPr>
      <w:r w:rsidRPr="00B32D5B">
        <w:rPr>
          <w:rStyle w:val="14pt"/>
          <w:sz w:val="22"/>
          <w:szCs w:val="22"/>
        </w:rPr>
        <w:t>монтаж или демонтаж конструкций и их дополнительных элементов и устройств должен производиться без уничтожения фрагментов здания, строения, сооружения, в том числе сохранившихся исторических фрагментов, декоративного убранства фасадов зданий, строений и сооружений, восстановление повреждённых элементов благоустройства территории после осуществления монтажа, демонтажа (асфальт, тротуарная плитка, бордюры, газоны, клумбы, иные участки озеленения);</w:t>
      </w:r>
    </w:p>
    <w:p w:rsidR="00B04753" w:rsidRPr="00B32D5B" w:rsidRDefault="00B04753" w:rsidP="00B04753">
      <w:pPr>
        <w:pStyle w:val="1"/>
        <w:numPr>
          <w:ilvl w:val="0"/>
          <w:numId w:val="74"/>
        </w:numPr>
        <w:shd w:val="clear" w:color="auto" w:fill="auto"/>
        <w:tabs>
          <w:tab w:val="left" w:pos="1086"/>
        </w:tabs>
        <w:spacing w:line="322" w:lineRule="exact"/>
        <w:ind w:left="20" w:right="40" w:firstLine="740"/>
        <w:jc w:val="both"/>
        <w:rPr>
          <w:sz w:val="22"/>
          <w:szCs w:val="22"/>
        </w:rPr>
      </w:pPr>
      <w:r w:rsidRPr="00B32D5B">
        <w:rPr>
          <w:rStyle w:val="14pt"/>
          <w:sz w:val="22"/>
          <w:szCs w:val="22"/>
        </w:rPr>
        <w:t>технология крепления конструкций должна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конструкций и их дополнительного оборудования и устройств к механическим воздействиям;</w:t>
      </w:r>
    </w:p>
    <w:p w:rsidR="00B04753" w:rsidRPr="00B32D5B" w:rsidRDefault="00B04753" w:rsidP="00B04753">
      <w:pPr>
        <w:pStyle w:val="1"/>
        <w:numPr>
          <w:ilvl w:val="0"/>
          <w:numId w:val="74"/>
        </w:numPr>
        <w:shd w:val="clear" w:color="auto" w:fill="auto"/>
        <w:tabs>
          <w:tab w:val="left" w:pos="1076"/>
        </w:tabs>
        <w:spacing w:line="322" w:lineRule="exact"/>
        <w:ind w:left="20" w:right="40" w:firstLine="740"/>
        <w:jc w:val="both"/>
        <w:rPr>
          <w:sz w:val="22"/>
          <w:szCs w:val="22"/>
        </w:rPr>
      </w:pPr>
      <w:r w:rsidRPr="00B32D5B">
        <w:rPr>
          <w:rStyle w:val="14pt"/>
          <w:sz w:val="22"/>
          <w:szCs w:val="22"/>
        </w:rPr>
        <w:t>в процессе эксплуатации обеспечивается поддержание конструкций в надлежащем состоянии, проведение текущего ремонта и технического ухода, очистки специализированными организациями;</w:t>
      </w:r>
    </w:p>
    <w:p w:rsidR="00B04753" w:rsidRPr="00B32D5B" w:rsidRDefault="00B04753" w:rsidP="00B04753">
      <w:pPr>
        <w:pStyle w:val="1"/>
        <w:numPr>
          <w:ilvl w:val="0"/>
          <w:numId w:val="74"/>
        </w:numPr>
        <w:shd w:val="clear" w:color="auto" w:fill="auto"/>
        <w:tabs>
          <w:tab w:val="left" w:pos="1191"/>
        </w:tabs>
        <w:spacing w:line="322" w:lineRule="exact"/>
        <w:ind w:left="20" w:right="40" w:firstLine="740"/>
        <w:jc w:val="both"/>
        <w:rPr>
          <w:sz w:val="22"/>
          <w:szCs w:val="22"/>
        </w:rPr>
      </w:pPr>
      <w:r w:rsidRPr="00B32D5B">
        <w:rPr>
          <w:rStyle w:val="14pt"/>
          <w:sz w:val="22"/>
          <w:szCs w:val="22"/>
        </w:rPr>
        <w:t>эксплуатация конструкций не должна наносить ущерб внешнему виду и техническому состоянию фасада, причинять неудобства окружающим;</w:t>
      </w:r>
    </w:p>
    <w:p w:rsidR="00B04753" w:rsidRPr="00B32D5B" w:rsidRDefault="00B04753" w:rsidP="00B04753">
      <w:pPr>
        <w:pStyle w:val="1"/>
        <w:numPr>
          <w:ilvl w:val="0"/>
          <w:numId w:val="74"/>
        </w:numPr>
        <w:shd w:val="clear" w:color="auto" w:fill="auto"/>
        <w:tabs>
          <w:tab w:val="left" w:pos="1402"/>
        </w:tabs>
        <w:spacing w:line="322" w:lineRule="exact"/>
        <w:ind w:left="20" w:right="40" w:firstLine="740"/>
        <w:jc w:val="both"/>
        <w:rPr>
          <w:sz w:val="22"/>
          <w:szCs w:val="22"/>
        </w:rPr>
      </w:pPr>
      <w:r w:rsidRPr="00B32D5B">
        <w:rPr>
          <w:rStyle w:val="14pt"/>
          <w:sz w:val="22"/>
          <w:szCs w:val="22"/>
        </w:rPr>
        <w:t>конструкции должны содержаться в надлежащем состоянии. Надлежащее состояние конструкций подразумевает:</w:t>
      </w:r>
    </w:p>
    <w:p w:rsidR="00B04753" w:rsidRPr="00B32D5B" w:rsidRDefault="00B04753" w:rsidP="00B04753">
      <w:pPr>
        <w:pStyle w:val="1"/>
        <w:shd w:val="clear" w:color="auto" w:fill="auto"/>
        <w:tabs>
          <w:tab w:val="left" w:pos="1038"/>
        </w:tabs>
        <w:spacing w:line="322" w:lineRule="exact"/>
        <w:ind w:left="20" w:firstLine="740"/>
        <w:jc w:val="both"/>
        <w:rPr>
          <w:sz w:val="22"/>
          <w:szCs w:val="22"/>
        </w:rPr>
      </w:pPr>
      <w:r w:rsidRPr="00B32D5B">
        <w:rPr>
          <w:rStyle w:val="14pt"/>
          <w:sz w:val="22"/>
          <w:szCs w:val="22"/>
        </w:rPr>
        <w:t>а)</w:t>
      </w:r>
      <w:r w:rsidRPr="00B32D5B">
        <w:rPr>
          <w:rStyle w:val="14pt"/>
          <w:sz w:val="22"/>
          <w:szCs w:val="22"/>
        </w:rPr>
        <w:tab/>
        <w:t>целостность конструкции;</w:t>
      </w:r>
    </w:p>
    <w:p w:rsidR="00B04753" w:rsidRPr="00B32D5B" w:rsidRDefault="00B04753" w:rsidP="00B04753">
      <w:pPr>
        <w:pStyle w:val="1"/>
        <w:shd w:val="clear" w:color="auto" w:fill="auto"/>
        <w:tabs>
          <w:tab w:val="left" w:pos="1038"/>
        </w:tabs>
        <w:spacing w:line="322" w:lineRule="exact"/>
        <w:ind w:left="20" w:right="40" w:firstLine="740"/>
        <w:jc w:val="both"/>
        <w:rPr>
          <w:sz w:val="22"/>
          <w:szCs w:val="22"/>
        </w:rPr>
      </w:pPr>
      <w:r w:rsidRPr="00B32D5B">
        <w:rPr>
          <w:rStyle w:val="14pt"/>
          <w:sz w:val="22"/>
          <w:szCs w:val="22"/>
        </w:rPr>
        <w:t>б)</w:t>
      </w:r>
      <w:r w:rsidRPr="00B32D5B">
        <w:rPr>
          <w:rStyle w:val="14pt"/>
          <w:sz w:val="22"/>
          <w:szCs w:val="22"/>
        </w:rPr>
        <w:tab/>
        <w:t>недопущение факта отсутствия рекламно-информационного сообщения на конструкции;</w:t>
      </w:r>
    </w:p>
    <w:p w:rsidR="00B04753" w:rsidRPr="00B32D5B" w:rsidRDefault="00B04753" w:rsidP="00B04753">
      <w:pPr>
        <w:pStyle w:val="1"/>
        <w:shd w:val="clear" w:color="auto" w:fill="auto"/>
        <w:tabs>
          <w:tab w:val="left" w:pos="1067"/>
        </w:tabs>
        <w:spacing w:line="322" w:lineRule="exact"/>
        <w:ind w:left="20" w:firstLine="740"/>
        <w:jc w:val="both"/>
        <w:rPr>
          <w:sz w:val="22"/>
          <w:szCs w:val="22"/>
        </w:rPr>
      </w:pPr>
      <w:r w:rsidRPr="00B32D5B">
        <w:rPr>
          <w:rStyle w:val="14pt"/>
          <w:sz w:val="22"/>
          <w:szCs w:val="22"/>
        </w:rPr>
        <w:t>в)</w:t>
      </w:r>
      <w:r w:rsidRPr="00B32D5B">
        <w:rPr>
          <w:rStyle w:val="14pt"/>
          <w:sz w:val="22"/>
          <w:szCs w:val="22"/>
        </w:rPr>
        <w:tab/>
        <w:t>отсутствие механических повреждений на конструкции;</w:t>
      </w:r>
    </w:p>
    <w:p w:rsidR="00B04753" w:rsidRPr="00B32D5B" w:rsidRDefault="00B04753" w:rsidP="00B04753">
      <w:pPr>
        <w:pStyle w:val="1"/>
        <w:shd w:val="clear" w:color="auto" w:fill="auto"/>
        <w:tabs>
          <w:tab w:val="left" w:pos="1038"/>
        </w:tabs>
        <w:spacing w:line="322" w:lineRule="exact"/>
        <w:ind w:left="20" w:firstLine="740"/>
        <w:jc w:val="both"/>
        <w:rPr>
          <w:sz w:val="22"/>
          <w:szCs w:val="22"/>
        </w:rPr>
      </w:pPr>
      <w:r w:rsidRPr="00B32D5B">
        <w:rPr>
          <w:rStyle w:val="14pt"/>
          <w:sz w:val="22"/>
          <w:szCs w:val="22"/>
        </w:rPr>
        <w:t>г)</w:t>
      </w:r>
      <w:r w:rsidRPr="00B32D5B">
        <w:rPr>
          <w:rStyle w:val="14pt"/>
          <w:sz w:val="22"/>
          <w:szCs w:val="22"/>
        </w:rPr>
        <w:tab/>
        <w:t>отсутствие порывов рекламно-информационных полотен конструкции;</w:t>
      </w:r>
    </w:p>
    <w:p w:rsidR="00B04753" w:rsidRPr="00B32D5B" w:rsidRDefault="00B04753" w:rsidP="00B04753">
      <w:pPr>
        <w:pStyle w:val="1"/>
        <w:shd w:val="clear" w:color="auto" w:fill="auto"/>
        <w:tabs>
          <w:tab w:val="left" w:pos="1077"/>
        </w:tabs>
        <w:spacing w:line="322" w:lineRule="exact"/>
        <w:ind w:left="20" w:firstLine="740"/>
        <w:jc w:val="both"/>
        <w:rPr>
          <w:sz w:val="22"/>
          <w:szCs w:val="22"/>
        </w:rPr>
      </w:pPr>
      <w:r w:rsidRPr="00B32D5B">
        <w:rPr>
          <w:rStyle w:val="14pt"/>
          <w:sz w:val="22"/>
          <w:szCs w:val="22"/>
        </w:rPr>
        <w:t>д)</w:t>
      </w:r>
      <w:r w:rsidRPr="00B32D5B">
        <w:rPr>
          <w:rStyle w:val="14pt"/>
          <w:sz w:val="22"/>
          <w:szCs w:val="22"/>
        </w:rPr>
        <w:tab/>
        <w:t>наличие покрашенного каркаса конструкции;</w:t>
      </w:r>
    </w:p>
    <w:p w:rsidR="00B04753" w:rsidRPr="00B32D5B" w:rsidRDefault="00B04753" w:rsidP="00B04753">
      <w:pPr>
        <w:pStyle w:val="1"/>
        <w:shd w:val="clear" w:color="auto" w:fill="auto"/>
        <w:tabs>
          <w:tab w:val="left" w:pos="1086"/>
        </w:tabs>
        <w:spacing w:line="322" w:lineRule="exact"/>
        <w:ind w:left="20" w:right="40" w:firstLine="740"/>
        <w:jc w:val="both"/>
        <w:rPr>
          <w:sz w:val="22"/>
          <w:szCs w:val="22"/>
        </w:rPr>
      </w:pPr>
      <w:r w:rsidRPr="00B32D5B">
        <w:rPr>
          <w:rStyle w:val="14pt"/>
          <w:sz w:val="22"/>
          <w:szCs w:val="22"/>
        </w:rPr>
        <w:t>е)</w:t>
      </w:r>
      <w:r w:rsidRPr="00B32D5B">
        <w:rPr>
          <w:rStyle w:val="14pt"/>
          <w:sz w:val="22"/>
          <w:szCs w:val="22"/>
        </w:rPr>
        <w:tab/>
        <w:t>отсутствие ржавчины, коррозии и грязи на всех частях и элементах конструкции;</w:t>
      </w:r>
    </w:p>
    <w:p w:rsidR="00B04753" w:rsidRPr="00B32D5B" w:rsidRDefault="00B04753" w:rsidP="00B04753">
      <w:pPr>
        <w:pStyle w:val="1"/>
        <w:shd w:val="clear" w:color="auto" w:fill="auto"/>
        <w:tabs>
          <w:tab w:val="left" w:pos="1201"/>
        </w:tabs>
        <w:spacing w:line="322" w:lineRule="exact"/>
        <w:ind w:left="20" w:right="40" w:firstLine="740"/>
        <w:jc w:val="both"/>
        <w:rPr>
          <w:sz w:val="22"/>
          <w:szCs w:val="22"/>
        </w:rPr>
      </w:pPr>
      <w:r w:rsidRPr="00B32D5B">
        <w:rPr>
          <w:rStyle w:val="14pt"/>
          <w:sz w:val="22"/>
          <w:szCs w:val="22"/>
        </w:rPr>
        <w:t>ж)</w:t>
      </w:r>
      <w:r w:rsidRPr="00B32D5B">
        <w:rPr>
          <w:rStyle w:val="14pt"/>
          <w:sz w:val="22"/>
          <w:szCs w:val="22"/>
        </w:rPr>
        <w:tab/>
        <w:t>отсутствие на всех частях и элементах конструкции наклеенных объявлений, посторонних надписей, изображений и других информационных сообщений.</w:t>
      </w:r>
    </w:p>
    <w:p w:rsidR="00B04753" w:rsidRPr="00B32D5B" w:rsidRDefault="00B04753" w:rsidP="00B04753">
      <w:pPr>
        <w:pStyle w:val="1"/>
        <w:numPr>
          <w:ilvl w:val="0"/>
          <w:numId w:val="63"/>
        </w:numPr>
        <w:shd w:val="clear" w:color="auto" w:fill="auto"/>
        <w:tabs>
          <w:tab w:val="left" w:pos="1287"/>
        </w:tabs>
        <w:spacing w:line="322" w:lineRule="exact"/>
        <w:ind w:left="20" w:right="40" w:firstLine="740"/>
        <w:jc w:val="both"/>
        <w:rPr>
          <w:sz w:val="22"/>
          <w:szCs w:val="22"/>
        </w:rPr>
      </w:pPr>
      <w:r w:rsidRPr="00B32D5B">
        <w:rPr>
          <w:rStyle w:val="14pt"/>
          <w:sz w:val="22"/>
          <w:szCs w:val="22"/>
        </w:rPr>
        <w:t>Владелец конструкции обязан мыть и очищать от загрязнений принадлежащие ему конструкции по мере необходимости, но не реже:</w:t>
      </w:r>
    </w:p>
    <w:p w:rsidR="00B04753" w:rsidRPr="00B32D5B" w:rsidRDefault="00B04753" w:rsidP="00B04753">
      <w:pPr>
        <w:pStyle w:val="1"/>
        <w:numPr>
          <w:ilvl w:val="0"/>
          <w:numId w:val="75"/>
        </w:numPr>
        <w:shd w:val="clear" w:color="auto" w:fill="auto"/>
        <w:tabs>
          <w:tab w:val="left" w:pos="1086"/>
        </w:tabs>
        <w:spacing w:line="322" w:lineRule="exact"/>
        <w:ind w:left="20" w:right="40" w:firstLine="740"/>
        <w:jc w:val="both"/>
        <w:rPr>
          <w:sz w:val="22"/>
          <w:szCs w:val="22"/>
        </w:rPr>
      </w:pPr>
      <w:r w:rsidRPr="00B32D5B">
        <w:rPr>
          <w:rStyle w:val="14pt"/>
          <w:sz w:val="22"/>
          <w:szCs w:val="22"/>
        </w:rPr>
        <w:t>одного раза в неделю — конструкции на остановочных павильонах и площадках ожидания общественного транспорта;</w:t>
      </w:r>
    </w:p>
    <w:p w:rsidR="00B04753" w:rsidRPr="00B32D5B" w:rsidRDefault="00B04753" w:rsidP="00B04753">
      <w:pPr>
        <w:pStyle w:val="1"/>
        <w:numPr>
          <w:ilvl w:val="0"/>
          <w:numId w:val="75"/>
        </w:numPr>
        <w:shd w:val="clear" w:color="auto" w:fill="auto"/>
        <w:tabs>
          <w:tab w:val="left" w:pos="1081"/>
        </w:tabs>
        <w:spacing w:line="322" w:lineRule="exact"/>
        <w:ind w:left="20" w:right="40" w:firstLine="720"/>
        <w:jc w:val="both"/>
        <w:rPr>
          <w:sz w:val="22"/>
          <w:szCs w:val="22"/>
        </w:rPr>
      </w:pPr>
      <w:r w:rsidRPr="00B32D5B">
        <w:rPr>
          <w:rStyle w:val="14pt"/>
          <w:sz w:val="22"/>
          <w:szCs w:val="22"/>
        </w:rPr>
        <w:t>двух раз в месяц - другие конструкции малого формата (указатели с рекламными модулями, афишные стенды, афишные тумбы, пиллары, пилоны);</w:t>
      </w:r>
    </w:p>
    <w:p w:rsidR="00B04753" w:rsidRPr="00B32D5B" w:rsidRDefault="00B04753" w:rsidP="00B04753">
      <w:pPr>
        <w:pStyle w:val="1"/>
        <w:numPr>
          <w:ilvl w:val="0"/>
          <w:numId w:val="75"/>
        </w:numPr>
        <w:shd w:val="clear" w:color="auto" w:fill="auto"/>
        <w:tabs>
          <w:tab w:val="left" w:pos="1052"/>
        </w:tabs>
        <w:spacing w:line="322" w:lineRule="exact"/>
        <w:ind w:left="20" w:firstLine="720"/>
        <w:jc w:val="both"/>
        <w:rPr>
          <w:sz w:val="22"/>
          <w:szCs w:val="22"/>
        </w:rPr>
      </w:pPr>
      <w:r w:rsidRPr="00B32D5B">
        <w:rPr>
          <w:rStyle w:val="14pt"/>
          <w:sz w:val="22"/>
          <w:szCs w:val="22"/>
        </w:rPr>
        <w:t>одного раза в месяц - конструкции среднего формата (сити-борды);</w:t>
      </w:r>
    </w:p>
    <w:p w:rsidR="00B04753" w:rsidRPr="00B32D5B" w:rsidRDefault="00B04753" w:rsidP="00B04753">
      <w:pPr>
        <w:pStyle w:val="1"/>
        <w:numPr>
          <w:ilvl w:val="0"/>
          <w:numId w:val="75"/>
        </w:numPr>
        <w:shd w:val="clear" w:color="auto" w:fill="auto"/>
        <w:tabs>
          <w:tab w:val="left" w:pos="1047"/>
        </w:tabs>
        <w:spacing w:line="322" w:lineRule="exact"/>
        <w:ind w:left="20" w:firstLine="720"/>
        <w:jc w:val="both"/>
        <w:rPr>
          <w:sz w:val="22"/>
          <w:szCs w:val="22"/>
        </w:rPr>
      </w:pPr>
      <w:r w:rsidRPr="00B32D5B">
        <w:rPr>
          <w:rStyle w:val="14pt"/>
          <w:sz w:val="22"/>
          <w:szCs w:val="22"/>
        </w:rPr>
        <w:t>одного раза в квартал - прочие конструкции.</w:t>
      </w:r>
    </w:p>
    <w:p w:rsidR="00B04753" w:rsidRPr="00B32D5B" w:rsidRDefault="00B04753" w:rsidP="00B04753">
      <w:pPr>
        <w:pStyle w:val="1"/>
        <w:numPr>
          <w:ilvl w:val="0"/>
          <w:numId w:val="63"/>
        </w:numPr>
        <w:shd w:val="clear" w:color="auto" w:fill="auto"/>
        <w:tabs>
          <w:tab w:val="left" w:pos="1167"/>
        </w:tabs>
        <w:spacing w:line="322" w:lineRule="exact"/>
        <w:ind w:left="20" w:right="40" w:firstLine="720"/>
        <w:jc w:val="both"/>
        <w:rPr>
          <w:sz w:val="22"/>
          <w:szCs w:val="22"/>
        </w:rPr>
      </w:pPr>
      <w:r w:rsidRPr="00B32D5B">
        <w:rPr>
          <w:rStyle w:val="14pt"/>
          <w:sz w:val="22"/>
          <w:szCs w:val="22"/>
        </w:rPr>
        <w:t>Устранение повреждений рекламно-информационных изображений на конструкциях осуществляется владельцами данных конструкций в течение одного календарного дня со дня выявления указанных фактов.</w:t>
      </w:r>
    </w:p>
    <w:p w:rsidR="00B04753" w:rsidRPr="00B32D5B" w:rsidRDefault="00B04753" w:rsidP="00B04753">
      <w:pPr>
        <w:pStyle w:val="1"/>
        <w:numPr>
          <w:ilvl w:val="0"/>
          <w:numId w:val="63"/>
        </w:numPr>
        <w:shd w:val="clear" w:color="auto" w:fill="auto"/>
        <w:tabs>
          <w:tab w:val="left" w:pos="1186"/>
        </w:tabs>
        <w:spacing w:line="322" w:lineRule="exact"/>
        <w:ind w:left="20" w:right="40" w:firstLine="720"/>
        <w:jc w:val="both"/>
        <w:rPr>
          <w:sz w:val="22"/>
          <w:szCs w:val="22"/>
        </w:rPr>
      </w:pPr>
      <w:r w:rsidRPr="00B32D5B">
        <w:rPr>
          <w:rStyle w:val="14pt"/>
          <w:sz w:val="22"/>
          <w:szCs w:val="22"/>
        </w:rPr>
        <w:lastRenderedPageBreak/>
        <w:t>В случае необходимости приведения конструкций в надлежащий вид владельцы данных конструкций обязаны выполнить их очистку и покраску в течение двух календарных дней со дня выявления указанных фактов, о чём владельцы конструкций уведомляются с использованием телефонной связи, факсимильной связи или с использованием электронной почты уполномоченным органом.</w:t>
      </w:r>
    </w:p>
    <w:p w:rsidR="00B04753" w:rsidRPr="00B32D5B" w:rsidRDefault="00B04753" w:rsidP="00B04753">
      <w:pPr>
        <w:pStyle w:val="1"/>
        <w:numPr>
          <w:ilvl w:val="0"/>
          <w:numId w:val="63"/>
        </w:numPr>
        <w:shd w:val="clear" w:color="auto" w:fill="auto"/>
        <w:tabs>
          <w:tab w:val="left" w:pos="1412"/>
        </w:tabs>
        <w:spacing w:after="281" w:line="322" w:lineRule="exact"/>
        <w:ind w:left="20" w:right="40" w:firstLine="720"/>
        <w:jc w:val="both"/>
        <w:rPr>
          <w:sz w:val="22"/>
          <w:szCs w:val="22"/>
        </w:rPr>
      </w:pPr>
      <w:r w:rsidRPr="00B32D5B">
        <w:rPr>
          <w:rStyle w:val="14pt"/>
          <w:sz w:val="22"/>
          <w:szCs w:val="22"/>
        </w:rPr>
        <w:t>Установка и эксплуатация рекламных и информационных конструкций с нарушением требований настоящих Правил и принятыми на их основе муниципальными правовыми актами не допускается.</w:t>
      </w:r>
    </w:p>
    <w:p w:rsidR="00B04753" w:rsidRPr="00B32D5B" w:rsidRDefault="00B04753" w:rsidP="007F3DB3">
      <w:pPr>
        <w:keepNext/>
        <w:keepLines/>
        <w:spacing w:after="255" w:line="270" w:lineRule="exact"/>
        <w:ind w:left="20" w:firstLine="688"/>
        <w:rPr>
          <w:rFonts w:ascii="Times New Roman" w:hAnsi="Times New Roman" w:cs="Times New Roman"/>
          <w:b/>
          <w:sz w:val="22"/>
          <w:szCs w:val="22"/>
        </w:rPr>
      </w:pPr>
      <w:bookmarkStart w:id="17" w:name="bookmark17"/>
      <w:r w:rsidRPr="00B32D5B">
        <w:rPr>
          <w:rFonts w:ascii="Times New Roman" w:hAnsi="Times New Roman" w:cs="Times New Roman"/>
          <w:b/>
          <w:sz w:val="22"/>
          <w:szCs w:val="22"/>
        </w:rPr>
        <w:t>Статья 27. Информационные стенды дворовых территорий</w:t>
      </w:r>
      <w:bookmarkEnd w:id="17"/>
    </w:p>
    <w:p w:rsidR="00B04753" w:rsidRPr="00B32D5B" w:rsidRDefault="00B04753" w:rsidP="00B04753">
      <w:pPr>
        <w:pStyle w:val="1"/>
        <w:numPr>
          <w:ilvl w:val="0"/>
          <w:numId w:val="76"/>
        </w:numPr>
        <w:shd w:val="clear" w:color="auto" w:fill="auto"/>
        <w:tabs>
          <w:tab w:val="left" w:pos="1215"/>
        </w:tabs>
        <w:spacing w:line="322" w:lineRule="exact"/>
        <w:ind w:left="20" w:right="40" w:firstLine="720"/>
        <w:jc w:val="both"/>
        <w:rPr>
          <w:sz w:val="22"/>
          <w:szCs w:val="22"/>
        </w:rPr>
      </w:pPr>
      <w:r w:rsidRPr="00B32D5B">
        <w:rPr>
          <w:rStyle w:val="14pt"/>
          <w:sz w:val="22"/>
          <w:szCs w:val="22"/>
        </w:rPr>
        <w:t>Информационные стенды дворовых территорий должны быть установлены на каждой дворовой территории.</w:t>
      </w:r>
    </w:p>
    <w:p w:rsidR="00B04753" w:rsidRPr="00B32D5B" w:rsidRDefault="00B04753" w:rsidP="00B04753">
      <w:pPr>
        <w:pStyle w:val="1"/>
        <w:numPr>
          <w:ilvl w:val="0"/>
          <w:numId w:val="76"/>
        </w:numPr>
        <w:shd w:val="clear" w:color="auto" w:fill="auto"/>
        <w:tabs>
          <w:tab w:val="left" w:pos="1076"/>
        </w:tabs>
        <w:spacing w:line="322" w:lineRule="exact"/>
        <w:ind w:left="20" w:right="40" w:firstLine="720"/>
        <w:jc w:val="both"/>
        <w:rPr>
          <w:sz w:val="22"/>
          <w:szCs w:val="22"/>
        </w:rPr>
      </w:pPr>
      <w:r w:rsidRPr="00B32D5B">
        <w:rPr>
          <w:rStyle w:val="14pt"/>
          <w:sz w:val="22"/>
          <w:szCs w:val="22"/>
        </w:rPr>
        <w:t xml:space="preserve">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Администрацией </w:t>
      </w:r>
      <w:r w:rsidR="007F3DB3" w:rsidRPr="00B32D5B">
        <w:rPr>
          <w:rStyle w:val="14pt"/>
          <w:sz w:val="22"/>
          <w:szCs w:val="22"/>
        </w:rPr>
        <w:t>сельского поселения</w:t>
      </w:r>
      <w:r w:rsidRPr="00B32D5B">
        <w:rPr>
          <w:rStyle w:val="14pt"/>
          <w:sz w:val="22"/>
          <w:szCs w:val="22"/>
        </w:rPr>
        <w:t>.</w:t>
      </w:r>
    </w:p>
    <w:p w:rsidR="00B04753" w:rsidRPr="00B32D5B" w:rsidRDefault="00B04753" w:rsidP="00B04753">
      <w:pPr>
        <w:pStyle w:val="1"/>
        <w:numPr>
          <w:ilvl w:val="0"/>
          <w:numId w:val="76"/>
        </w:numPr>
        <w:shd w:val="clear" w:color="auto" w:fill="auto"/>
        <w:tabs>
          <w:tab w:val="left" w:pos="1201"/>
        </w:tabs>
        <w:spacing w:line="322" w:lineRule="exact"/>
        <w:ind w:left="20" w:right="40" w:firstLine="720"/>
        <w:jc w:val="both"/>
        <w:rPr>
          <w:sz w:val="22"/>
          <w:szCs w:val="22"/>
        </w:rPr>
      </w:pPr>
      <w:r w:rsidRPr="00B32D5B">
        <w:rPr>
          <w:rStyle w:val="14pt"/>
          <w:sz w:val="22"/>
          <w:szCs w:val="22"/>
        </w:rPr>
        <w:t>Обязанность по установке информационных стендов дворовых территорий возлагается:</w:t>
      </w:r>
    </w:p>
    <w:p w:rsidR="00B04753" w:rsidRPr="00B32D5B" w:rsidRDefault="00B04753" w:rsidP="00B04753">
      <w:pPr>
        <w:pStyle w:val="1"/>
        <w:numPr>
          <w:ilvl w:val="0"/>
          <w:numId w:val="77"/>
        </w:numPr>
        <w:shd w:val="clear" w:color="auto" w:fill="auto"/>
        <w:tabs>
          <w:tab w:val="left" w:pos="1081"/>
        </w:tabs>
        <w:spacing w:line="322" w:lineRule="exact"/>
        <w:ind w:left="20" w:right="40" w:firstLine="720"/>
        <w:jc w:val="both"/>
        <w:rPr>
          <w:sz w:val="22"/>
          <w:szCs w:val="22"/>
        </w:rPr>
      </w:pPr>
      <w:r w:rsidRPr="00B32D5B">
        <w:rPr>
          <w:rStyle w:val="14pt"/>
          <w:sz w:val="22"/>
          <w:szCs w:val="22"/>
        </w:rPr>
        <w:t>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B04753" w:rsidRPr="00B32D5B" w:rsidRDefault="00B04753" w:rsidP="007F3DB3">
      <w:pPr>
        <w:pStyle w:val="1"/>
        <w:numPr>
          <w:ilvl w:val="0"/>
          <w:numId w:val="77"/>
        </w:numPr>
        <w:shd w:val="clear" w:color="auto" w:fill="auto"/>
        <w:tabs>
          <w:tab w:val="left" w:pos="1090"/>
          <w:tab w:val="left" w:pos="385"/>
        </w:tabs>
        <w:spacing w:line="322" w:lineRule="exact"/>
        <w:ind w:left="20" w:right="40" w:firstLine="720"/>
        <w:jc w:val="both"/>
        <w:rPr>
          <w:sz w:val="22"/>
          <w:szCs w:val="22"/>
        </w:rPr>
      </w:pPr>
      <w:r w:rsidRPr="00B32D5B">
        <w:rPr>
          <w:rStyle w:val="14pt"/>
          <w:sz w:val="22"/>
          <w:szCs w:val="22"/>
        </w:rPr>
        <w:t>на территориях, находящихся в государственной или муниципальной собственности, не переданных во владение и (или) пользование третьим лицам,</w:t>
      </w:r>
      <w:r w:rsidR="007F3DB3" w:rsidRPr="00B32D5B">
        <w:rPr>
          <w:sz w:val="22"/>
          <w:szCs w:val="22"/>
        </w:rPr>
        <w:t xml:space="preserve"> - </w:t>
      </w:r>
      <w:r w:rsidRPr="00B32D5B">
        <w:rPr>
          <w:rStyle w:val="14pt"/>
          <w:sz w:val="22"/>
          <w:szCs w:val="22"/>
        </w:rPr>
        <w:t>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B04753" w:rsidRPr="00B32D5B" w:rsidRDefault="00B04753" w:rsidP="00B04753">
      <w:pPr>
        <w:pStyle w:val="1"/>
        <w:numPr>
          <w:ilvl w:val="0"/>
          <w:numId w:val="77"/>
        </w:numPr>
        <w:shd w:val="clear" w:color="auto" w:fill="auto"/>
        <w:tabs>
          <w:tab w:val="left" w:pos="1220"/>
        </w:tabs>
        <w:spacing w:after="233" w:line="322" w:lineRule="exact"/>
        <w:ind w:left="20" w:right="40" w:firstLine="720"/>
        <w:jc w:val="both"/>
        <w:rPr>
          <w:sz w:val="22"/>
          <w:szCs w:val="22"/>
        </w:rPr>
      </w:pPr>
      <w:r w:rsidRPr="00B32D5B">
        <w:rPr>
          <w:rStyle w:val="14pt"/>
          <w:sz w:val="22"/>
          <w:szCs w:val="22"/>
        </w:rPr>
        <w:t>на территориях, находящихся в частной собственности, - на балансодержателей, собственников, владельцев, пользователей, арендаторов территорий: граждан и юридических лиц.</w:t>
      </w:r>
    </w:p>
    <w:p w:rsidR="00B04753" w:rsidRPr="00B32D5B" w:rsidRDefault="00B04753" w:rsidP="007F3DB3">
      <w:pPr>
        <w:keepNext/>
        <w:keepLines/>
        <w:spacing w:after="281" w:line="331" w:lineRule="exact"/>
        <w:ind w:left="20" w:right="40" w:firstLine="688"/>
        <w:jc w:val="both"/>
        <w:rPr>
          <w:rFonts w:ascii="Times New Roman" w:hAnsi="Times New Roman" w:cs="Times New Roman"/>
          <w:b/>
          <w:sz w:val="22"/>
          <w:szCs w:val="22"/>
        </w:rPr>
      </w:pPr>
      <w:bookmarkStart w:id="18" w:name="bookmark18"/>
      <w:r w:rsidRPr="00B32D5B">
        <w:rPr>
          <w:rFonts w:ascii="Times New Roman" w:hAnsi="Times New Roman" w:cs="Times New Roman"/>
          <w:b/>
          <w:sz w:val="22"/>
          <w:szCs w:val="22"/>
        </w:rPr>
        <w:t>Статья 28. Основные требования к размещению некапитальных объектов</w:t>
      </w:r>
      <w:bookmarkEnd w:id="18"/>
    </w:p>
    <w:p w:rsidR="00B04753" w:rsidRPr="00B32D5B" w:rsidRDefault="00B04753" w:rsidP="007F3DB3">
      <w:pPr>
        <w:pStyle w:val="1"/>
        <w:numPr>
          <w:ilvl w:val="0"/>
          <w:numId w:val="78"/>
        </w:numPr>
        <w:shd w:val="clear" w:color="auto" w:fill="auto"/>
        <w:tabs>
          <w:tab w:val="left" w:pos="1090"/>
        </w:tabs>
        <w:spacing w:line="322" w:lineRule="exact"/>
        <w:ind w:left="40" w:firstLine="720"/>
        <w:jc w:val="both"/>
        <w:rPr>
          <w:sz w:val="22"/>
          <w:szCs w:val="22"/>
        </w:rPr>
      </w:pPr>
      <w:r w:rsidRPr="00B32D5B">
        <w:rPr>
          <w:rStyle w:val="14pt"/>
          <w:sz w:val="22"/>
          <w:szCs w:val="22"/>
        </w:rPr>
        <w:t>Установка некапитальных объектов допускается с разрешения и в</w:t>
      </w:r>
      <w:r w:rsidR="007F3DB3" w:rsidRPr="00B32D5B">
        <w:rPr>
          <w:rStyle w:val="14pt"/>
          <w:sz w:val="22"/>
          <w:szCs w:val="22"/>
        </w:rPr>
        <w:t xml:space="preserve"> </w:t>
      </w:r>
      <w:r w:rsidRPr="00B32D5B">
        <w:rPr>
          <w:rStyle w:val="14pt"/>
          <w:sz w:val="22"/>
          <w:szCs w:val="22"/>
        </w:rPr>
        <w:t xml:space="preserve">порядке, установленном органами местного самоуправления </w:t>
      </w:r>
      <w:r w:rsidR="007F3DB3" w:rsidRPr="00B32D5B">
        <w:rPr>
          <w:rStyle w:val="14pt"/>
          <w:sz w:val="22"/>
          <w:szCs w:val="22"/>
        </w:rPr>
        <w:t xml:space="preserve"> сельского поселения</w:t>
      </w:r>
      <w:r w:rsidRPr="00B32D5B">
        <w:rPr>
          <w:rStyle w:val="14pt"/>
          <w:sz w:val="22"/>
          <w:szCs w:val="22"/>
        </w:rPr>
        <w:t>.</w:t>
      </w:r>
    </w:p>
    <w:p w:rsidR="00B04753" w:rsidRPr="00B32D5B" w:rsidRDefault="00B04753" w:rsidP="007F3DB3">
      <w:pPr>
        <w:pStyle w:val="1"/>
        <w:shd w:val="clear" w:color="auto" w:fill="auto"/>
        <w:spacing w:line="322" w:lineRule="exact"/>
        <w:ind w:left="40" w:right="40" w:firstLine="720"/>
        <w:jc w:val="both"/>
        <w:rPr>
          <w:sz w:val="22"/>
          <w:szCs w:val="22"/>
        </w:rPr>
      </w:pPr>
      <w:r w:rsidRPr="00B32D5B">
        <w:rPr>
          <w:rStyle w:val="14pt"/>
          <w:sz w:val="22"/>
          <w:szCs w:val="22"/>
        </w:rPr>
        <w:t>При установке некапитальных объектов должны соблюдаться условия беспрепятственного доступа и использования их инвалидами и другими маломобильными группами населения.</w:t>
      </w:r>
    </w:p>
    <w:p w:rsidR="00B04753" w:rsidRPr="00B32D5B" w:rsidRDefault="00B04753" w:rsidP="007F3DB3">
      <w:pPr>
        <w:pStyle w:val="1"/>
        <w:numPr>
          <w:ilvl w:val="0"/>
          <w:numId w:val="78"/>
        </w:numPr>
        <w:shd w:val="clear" w:color="auto" w:fill="auto"/>
        <w:tabs>
          <w:tab w:val="left" w:pos="1365"/>
        </w:tabs>
        <w:spacing w:line="322" w:lineRule="exact"/>
        <w:ind w:left="40" w:right="40" w:firstLine="720"/>
        <w:jc w:val="both"/>
        <w:rPr>
          <w:sz w:val="22"/>
          <w:szCs w:val="22"/>
        </w:rPr>
      </w:pPr>
      <w:proofErr w:type="gramStart"/>
      <w:r w:rsidRPr="00B32D5B">
        <w:rPr>
          <w:rStyle w:val="14pt"/>
          <w:sz w:val="22"/>
          <w:szCs w:val="22"/>
        </w:rPr>
        <w:t>Некапитальные объекты балансодержателей,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твёрдые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Pr="00B32D5B">
        <w:rPr>
          <w:rStyle w:val="14pt"/>
          <w:sz w:val="22"/>
          <w:szCs w:val="22"/>
        </w:rPr>
        <w:t xml:space="preserve"> зоне доступности 200 метров).</w:t>
      </w:r>
    </w:p>
    <w:p w:rsidR="00B04753" w:rsidRPr="00B32D5B" w:rsidRDefault="00B04753" w:rsidP="00B04753">
      <w:pPr>
        <w:pStyle w:val="1"/>
        <w:numPr>
          <w:ilvl w:val="0"/>
          <w:numId w:val="78"/>
        </w:numPr>
        <w:shd w:val="clear" w:color="auto" w:fill="auto"/>
        <w:tabs>
          <w:tab w:val="left" w:pos="1086"/>
        </w:tabs>
        <w:spacing w:line="322" w:lineRule="exact"/>
        <w:ind w:left="40" w:right="40" w:firstLine="720"/>
        <w:jc w:val="both"/>
        <w:rPr>
          <w:sz w:val="22"/>
          <w:szCs w:val="22"/>
        </w:rPr>
      </w:pPr>
      <w:r w:rsidRPr="00B32D5B">
        <w:rPr>
          <w:rStyle w:val="14pt"/>
          <w:sz w:val="22"/>
          <w:szCs w:val="22"/>
        </w:rPr>
        <w:t>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B04753" w:rsidRPr="00B32D5B" w:rsidRDefault="00B04753" w:rsidP="00B04753">
      <w:pPr>
        <w:pStyle w:val="1"/>
        <w:numPr>
          <w:ilvl w:val="0"/>
          <w:numId w:val="59"/>
        </w:numPr>
        <w:shd w:val="clear" w:color="auto" w:fill="auto"/>
        <w:tabs>
          <w:tab w:val="left" w:pos="1077"/>
        </w:tabs>
        <w:spacing w:after="341" w:line="322" w:lineRule="exact"/>
        <w:ind w:left="40" w:right="40"/>
        <w:jc w:val="both"/>
        <w:rPr>
          <w:sz w:val="22"/>
          <w:szCs w:val="22"/>
        </w:rPr>
      </w:pPr>
      <w:proofErr w:type="gramStart"/>
      <w:r w:rsidRPr="00B32D5B">
        <w:rPr>
          <w:rStyle w:val="14pt"/>
          <w:sz w:val="22"/>
          <w:szCs w:val="22"/>
        </w:rPr>
        <w:t xml:space="preserve">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w:t>
      </w:r>
      <w:r w:rsidRPr="00B32D5B">
        <w:rPr>
          <w:rStyle w:val="14pt"/>
          <w:sz w:val="22"/>
          <w:szCs w:val="22"/>
        </w:rPr>
        <w:lastRenderedPageBreak/>
        <w:t>кабельных сетей связи, трубопроводов, а также ближе 5 метров от остановочных павильонов, 25 метров - от вентиляционных шахт, 20 метров</w:t>
      </w:r>
      <w:r w:rsidR="007F3DB3" w:rsidRPr="00B32D5B">
        <w:rPr>
          <w:rStyle w:val="14pt"/>
          <w:sz w:val="22"/>
          <w:szCs w:val="22"/>
        </w:rPr>
        <w:t xml:space="preserve"> – </w:t>
      </w:r>
      <w:r w:rsidRPr="00B32D5B">
        <w:rPr>
          <w:rStyle w:val="14pt"/>
          <w:sz w:val="22"/>
          <w:szCs w:val="22"/>
        </w:rPr>
        <w:t>от окон жилых помещений</w:t>
      </w:r>
      <w:proofErr w:type="gramEnd"/>
      <w:r w:rsidRPr="00B32D5B">
        <w:rPr>
          <w:rStyle w:val="14pt"/>
          <w:sz w:val="22"/>
          <w:szCs w:val="22"/>
        </w:rPr>
        <w:t>, перед витринами торговых организаций, 3 метров</w:t>
      </w:r>
      <w:r w:rsidR="007F3DB3" w:rsidRPr="00B32D5B">
        <w:rPr>
          <w:rStyle w:val="14pt"/>
          <w:sz w:val="22"/>
          <w:szCs w:val="22"/>
        </w:rPr>
        <w:t xml:space="preserve"> – </w:t>
      </w:r>
      <w:r w:rsidRPr="00B32D5B">
        <w:rPr>
          <w:rStyle w:val="14pt"/>
          <w:sz w:val="22"/>
          <w:szCs w:val="22"/>
        </w:rPr>
        <w:t>от ствола дерева, 1,5 метра - от внешней границы кроны кустарника.</w:t>
      </w:r>
    </w:p>
    <w:p w:rsidR="00B04753" w:rsidRPr="00B32D5B" w:rsidRDefault="00B04753" w:rsidP="007F3DB3">
      <w:pPr>
        <w:keepNext/>
        <w:keepLines/>
        <w:spacing w:after="250" w:line="270" w:lineRule="exact"/>
        <w:ind w:left="40" w:firstLine="668"/>
        <w:rPr>
          <w:rFonts w:ascii="Times New Roman" w:hAnsi="Times New Roman" w:cs="Times New Roman"/>
          <w:b/>
          <w:sz w:val="22"/>
          <w:szCs w:val="22"/>
        </w:rPr>
      </w:pPr>
      <w:bookmarkStart w:id="19" w:name="bookmark19"/>
      <w:r w:rsidRPr="00B32D5B">
        <w:rPr>
          <w:rFonts w:ascii="Times New Roman" w:hAnsi="Times New Roman" w:cs="Times New Roman"/>
          <w:b/>
          <w:sz w:val="22"/>
          <w:szCs w:val="22"/>
        </w:rPr>
        <w:t>Статья 29. Летние кафе, летние террасы</w:t>
      </w:r>
      <w:bookmarkEnd w:id="19"/>
    </w:p>
    <w:p w:rsidR="00B04753" w:rsidRPr="00B32D5B" w:rsidRDefault="00B04753" w:rsidP="00B04753">
      <w:pPr>
        <w:pStyle w:val="1"/>
        <w:numPr>
          <w:ilvl w:val="0"/>
          <w:numId w:val="79"/>
        </w:numPr>
        <w:shd w:val="clear" w:color="auto" w:fill="auto"/>
        <w:tabs>
          <w:tab w:val="left" w:pos="1067"/>
        </w:tabs>
        <w:spacing w:line="317" w:lineRule="exact"/>
        <w:ind w:left="40" w:right="40" w:firstLine="720"/>
        <w:jc w:val="both"/>
        <w:rPr>
          <w:sz w:val="22"/>
          <w:szCs w:val="22"/>
        </w:rPr>
      </w:pPr>
      <w:r w:rsidRPr="00B32D5B">
        <w:rPr>
          <w:rStyle w:val="14pt"/>
          <w:sz w:val="22"/>
          <w:szCs w:val="22"/>
        </w:rPr>
        <w:t>Размещение летних кафе производится на любой период времени с 1 мая по 1 октября.</w:t>
      </w:r>
    </w:p>
    <w:p w:rsidR="00B04753" w:rsidRPr="00B32D5B" w:rsidRDefault="00B04753" w:rsidP="00B04753">
      <w:pPr>
        <w:pStyle w:val="1"/>
        <w:numPr>
          <w:ilvl w:val="0"/>
          <w:numId w:val="79"/>
        </w:numPr>
        <w:shd w:val="clear" w:color="auto" w:fill="auto"/>
        <w:tabs>
          <w:tab w:val="left" w:pos="1115"/>
        </w:tabs>
        <w:spacing w:line="317" w:lineRule="exact"/>
        <w:ind w:left="40" w:right="40" w:firstLine="720"/>
        <w:jc w:val="both"/>
        <w:rPr>
          <w:sz w:val="22"/>
          <w:szCs w:val="22"/>
        </w:rPr>
      </w:pPr>
      <w:r w:rsidRPr="00B32D5B">
        <w:rPr>
          <w:rStyle w:val="14pt"/>
          <w:sz w:val="22"/>
          <w:szCs w:val="22"/>
        </w:rPr>
        <w:t>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кафе не должны нарушать права собственников и пользователей соседних помещений, зданий, строений, сооружений.</w:t>
      </w:r>
    </w:p>
    <w:p w:rsidR="00B04753" w:rsidRPr="00B32D5B" w:rsidRDefault="00B04753" w:rsidP="00B04753">
      <w:pPr>
        <w:pStyle w:val="1"/>
        <w:numPr>
          <w:ilvl w:val="0"/>
          <w:numId w:val="79"/>
        </w:numPr>
        <w:shd w:val="clear" w:color="auto" w:fill="auto"/>
        <w:tabs>
          <w:tab w:val="left" w:pos="1029"/>
        </w:tabs>
        <w:spacing w:line="317" w:lineRule="exact"/>
        <w:ind w:left="40" w:firstLine="720"/>
        <w:jc w:val="both"/>
        <w:rPr>
          <w:sz w:val="22"/>
          <w:szCs w:val="22"/>
        </w:rPr>
      </w:pPr>
      <w:r w:rsidRPr="00B32D5B">
        <w:rPr>
          <w:rStyle w:val="14pt"/>
          <w:sz w:val="22"/>
          <w:szCs w:val="22"/>
        </w:rPr>
        <w:t>Не допускается размещение летних кафе:</w:t>
      </w:r>
    </w:p>
    <w:p w:rsidR="00B04753" w:rsidRPr="00B32D5B" w:rsidRDefault="00B04753" w:rsidP="00B04753">
      <w:pPr>
        <w:pStyle w:val="1"/>
        <w:numPr>
          <w:ilvl w:val="0"/>
          <w:numId w:val="80"/>
        </w:numPr>
        <w:shd w:val="clear" w:color="auto" w:fill="auto"/>
        <w:tabs>
          <w:tab w:val="left" w:pos="1211"/>
        </w:tabs>
        <w:spacing w:line="317" w:lineRule="exact"/>
        <w:ind w:left="40" w:right="40" w:firstLine="720"/>
        <w:jc w:val="both"/>
        <w:rPr>
          <w:sz w:val="22"/>
          <w:szCs w:val="22"/>
        </w:rPr>
      </w:pPr>
      <w:r w:rsidRPr="00B32D5B">
        <w:rPr>
          <w:rStyle w:val="14pt"/>
          <w:sz w:val="22"/>
          <w:szCs w:val="22"/>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метра от газона до верхней отметки пола технологического настила), цветниках, детских и спортивных площадках;</w:t>
      </w:r>
    </w:p>
    <w:p w:rsidR="00B04753" w:rsidRPr="00B32D5B" w:rsidRDefault="00B04753" w:rsidP="00B04753">
      <w:pPr>
        <w:pStyle w:val="1"/>
        <w:numPr>
          <w:ilvl w:val="0"/>
          <w:numId w:val="80"/>
        </w:numPr>
        <w:shd w:val="clear" w:color="auto" w:fill="auto"/>
        <w:tabs>
          <w:tab w:val="left" w:pos="1077"/>
        </w:tabs>
        <w:spacing w:line="317" w:lineRule="exact"/>
        <w:ind w:left="40" w:right="40" w:firstLine="720"/>
        <w:jc w:val="both"/>
        <w:rPr>
          <w:sz w:val="22"/>
          <w:szCs w:val="22"/>
        </w:rPr>
      </w:pPr>
      <w:proofErr w:type="gramStart"/>
      <w:r w:rsidRPr="00B32D5B">
        <w:rPr>
          <w:rStyle w:val="14pt"/>
          <w:sz w:val="22"/>
          <w:szCs w:val="22"/>
        </w:rPr>
        <w:t>на тротуарах и площадках, если свободная ширина прохода от крайних элементов конструкции летнего кафе до края проезжей части составляет менее 2 метров или если расстояние от крайних элементов конструкции летнего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B04753" w:rsidRPr="00B32D5B" w:rsidRDefault="00B04753" w:rsidP="00B04753">
      <w:pPr>
        <w:pStyle w:val="1"/>
        <w:numPr>
          <w:ilvl w:val="0"/>
          <w:numId w:val="80"/>
        </w:numPr>
        <w:shd w:val="clear" w:color="auto" w:fill="auto"/>
        <w:tabs>
          <w:tab w:val="left" w:pos="1354"/>
        </w:tabs>
        <w:spacing w:line="322" w:lineRule="exact"/>
        <w:ind w:left="20" w:right="20" w:firstLine="720"/>
        <w:jc w:val="both"/>
        <w:rPr>
          <w:sz w:val="22"/>
          <w:szCs w:val="22"/>
        </w:rPr>
      </w:pPr>
      <w:r w:rsidRPr="00B32D5B">
        <w:rPr>
          <w:rStyle w:val="14pt"/>
          <w:sz w:val="22"/>
          <w:szCs w:val="22"/>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B04753" w:rsidRPr="00B32D5B" w:rsidRDefault="00B04753" w:rsidP="00B04753">
      <w:pPr>
        <w:pStyle w:val="1"/>
        <w:numPr>
          <w:ilvl w:val="0"/>
          <w:numId w:val="80"/>
        </w:numPr>
        <w:shd w:val="clear" w:color="auto" w:fill="auto"/>
        <w:tabs>
          <w:tab w:val="left" w:pos="1162"/>
        </w:tabs>
        <w:spacing w:line="322" w:lineRule="exact"/>
        <w:ind w:left="20" w:right="20" w:firstLine="720"/>
        <w:jc w:val="both"/>
        <w:rPr>
          <w:sz w:val="22"/>
          <w:szCs w:val="22"/>
        </w:rPr>
      </w:pPr>
      <w:r w:rsidRPr="00B32D5B">
        <w:rPr>
          <w:rStyle w:val="14pt"/>
          <w:sz w:val="22"/>
          <w:szCs w:val="22"/>
        </w:rPr>
        <w:t>без приспособления для беспрепятственного доступа к ним и к предоставляемым в них услугам инвалидов и других маломобильных групп населения.</w:t>
      </w:r>
    </w:p>
    <w:p w:rsidR="00B04753" w:rsidRPr="00B32D5B" w:rsidRDefault="00B04753" w:rsidP="00B04753">
      <w:pPr>
        <w:pStyle w:val="1"/>
        <w:numPr>
          <w:ilvl w:val="0"/>
          <w:numId w:val="79"/>
        </w:numPr>
        <w:shd w:val="clear" w:color="auto" w:fill="auto"/>
        <w:tabs>
          <w:tab w:val="left" w:pos="1177"/>
        </w:tabs>
        <w:spacing w:line="322" w:lineRule="exact"/>
        <w:ind w:left="20" w:right="20" w:firstLine="720"/>
        <w:jc w:val="both"/>
        <w:rPr>
          <w:sz w:val="22"/>
          <w:szCs w:val="22"/>
        </w:rPr>
      </w:pPr>
      <w:proofErr w:type="gramStart"/>
      <w:r w:rsidRPr="00B32D5B">
        <w:rPr>
          <w:rStyle w:val="14pt"/>
          <w:sz w:val="22"/>
          <w:szCs w:val="22"/>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летнего кафе, Администрация </w:t>
      </w:r>
      <w:r w:rsidR="007F3DB3" w:rsidRPr="00B32D5B">
        <w:rPr>
          <w:rStyle w:val="14pt"/>
          <w:sz w:val="22"/>
          <w:szCs w:val="22"/>
        </w:rPr>
        <w:t xml:space="preserve">сельского поселения </w:t>
      </w:r>
      <w:r w:rsidRPr="00B32D5B">
        <w:rPr>
          <w:rStyle w:val="14pt"/>
          <w:sz w:val="22"/>
          <w:szCs w:val="22"/>
        </w:rPr>
        <w:t>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летнего кафе (полностью либо частично), с указанием дат начала и окончания соответствующих работ.</w:t>
      </w:r>
      <w:proofErr w:type="gramEnd"/>
    </w:p>
    <w:p w:rsidR="00B04753" w:rsidRPr="00B32D5B" w:rsidRDefault="00B04753" w:rsidP="00B04753">
      <w:pPr>
        <w:pStyle w:val="1"/>
        <w:numPr>
          <w:ilvl w:val="0"/>
          <w:numId w:val="79"/>
        </w:numPr>
        <w:shd w:val="clear" w:color="auto" w:fill="auto"/>
        <w:tabs>
          <w:tab w:val="left" w:pos="1186"/>
        </w:tabs>
        <w:spacing w:line="322" w:lineRule="exact"/>
        <w:ind w:left="20" w:right="20" w:firstLine="720"/>
        <w:jc w:val="both"/>
        <w:rPr>
          <w:sz w:val="22"/>
          <w:szCs w:val="22"/>
        </w:rPr>
      </w:pPr>
      <w:r w:rsidRPr="00B32D5B">
        <w:rPr>
          <w:rStyle w:val="14pt"/>
          <w:sz w:val="22"/>
          <w:szCs w:val="22"/>
        </w:rPr>
        <w:t>При необходимости проведения аварийных работ уведомление производится незамедлительно.</w:t>
      </w:r>
    </w:p>
    <w:p w:rsidR="00B04753" w:rsidRPr="00B32D5B" w:rsidRDefault="00B04753" w:rsidP="00B04753">
      <w:pPr>
        <w:pStyle w:val="1"/>
        <w:numPr>
          <w:ilvl w:val="0"/>
          <w:numId w:val="79"/>
        </w:numPr>
        <w:shd w:val="clear" w:color="auto" w:fill="auto"/>
        <w:tabs>
          <w:tab w:val="left" w:pos="1086"/>
        </w:tabs>
        <w:spacing w:line="322" w:lineRule="exact"/>
        <w:ind w:left="20" w:right="20" w:firstLine="720"/>
        <w:jc w:val="both"/>
        <w:rPr>
          <w:sz w:val="22"/>
          <w:szCs w:val="22"/>
        </w:rPr>
      </w:pPr>
      <w:r w:rsidRPr="00B32D5B">
        <w:rPr>
          <w:rStyle w:val="14pt"/>
          <w:sz w:val="22"/>
          <w:szCs w:val="22"/>
        </w:rPr>
        <w:t xml:space="preserve">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w:t>
      </w:r>
      <w:r w:rsidR="007F3DB3" w:rsidRPr="00B32D5B">
        <w:rPr>
          <w:rStyle w:val="14pt"/>
          <w:sz w:val="22"/>
          <w:szCs w:val="22"/>
        </w:rPr>
        <w:t xml:space="preserve"> сельского поселения</w:t>
      </w:r>
      <w:r w:rsidRPr="00B32D5B">
        <w:rPr>
          <w:rStyle w:val="14pt"/>
          <w:sz w:val="22"/>
          <w:szCs w:val="22"/>
        </w:rPr>
        <w:t xml:space="preserve"> период времени.</w:t>
      </w:r>
    </w:p>
    <w:p w:rsidR="00B04753" w:rsidRPr="00B32D5B" w:rsidRDefault="00B04753" w:rsidP="00B04753">
      <w:pPr>
        <w:pStyle w:val="1"/>
        <w:numPr>
          <w:ilvl w:val="0"/>
          <w:numId w:val="79"/>
        </w:numPr>
        <w:shd w:val="clear" w:color="auto" w:fill="auto"/>
        <w:tabs>
          <w:tab w:val="left" w:pos="1172"/>
        </w:tabs>
        <w:spacing w:line="322" w:lineRule="exact"/>
        <w:ind w:left="20" w:right="20" w:firstLine="720"/>
        <w:jc w:val="both"/>
        <w:rPr>
          <w:sz w:val="22"/>
          <w:szCs w:val="22"/>
        </w:rPr>
      </w:pPr>
      <w:r w:rsidRPr="00B32D5B">
        <w:rPr>
          <w:rStyle w:val="14pt"/>
          <w:sz w:val="22"/>
          <w:szCs w:val="22"/>
        </w:rPr>
        <w:t>При обустройстве летних кафе используются сборно-разборные (легковозводимые) конструкции, элементы оборудования.</w:t>
      </w:r>
    </w:p>
    <w:p w:rsidR="00B04753" w:rsidRPr="00B32D5B" w:rsidRDefault="00B04753" w:rsidP="00B04753">
      <w:pPr>
        <w:pStyle w:val="1"/>
        <w:numPr>
          <w:ilvl w:val="0"/>
          <w:numId w:val="79"/>
        </w:numPr>
        <w:shd w:val="clear" w:color="auto" w:fill="auto"/>
        <w:tabs>
          <w:tab w:val="left" w:pos="1090"/>
        </w:tabs>
        <w:spacing w:line="322" w:lineRule="exact"/>
        <w:ind w:left="20" w:right="20" w:firstLine="720"/>
        <w:jc w:val="both"/>
        <w:rPr>
          <w:sz w:val="22"/>
          <w:szCs w:val="22"/>
        </w:rPr>
      </w:pPr>
      <w:r w:rsidRPr="00B32D5B">
        <w:rPr>
          <w:rStyle w:val="14pt"/>
          <w:sz w:val="22"/>
          <w:szCs w:val="22"/>
        </w:rPr>
        <w:t>Обустройство летних кафе осуществляется с учётом необходимости обеспечения его доступности для маломобильных групп населения (путём использования пандусов, поручней, специальных тактильных и сигнальных маркировок).</w:t>
      </w:r>
    </w:p>
    <w:p w:rsidR="00B04753" w:rsidRPr="00B32D5B" w:rsidRDefault="00B04753" w:rsidP="00B04753">
      <w:pPr>
        <w:pStyle w:val="1"/>
        <w:numPr>
          <w:ilvl w:val="0"/>
          <w:numId w:val="79"/>
        </w:numPr>
        <w:shd w:val="clear" w:color="auto" w:fill="auto"/>
        <w:tabs>
          <w:tab w:val="left" w:pos="1014"/>
        </w:tabs>
        <w:spacing w:line="322" w:lineRule="exact"/>
        <w:ind w:left="20" w:firstLine="720"/>
        <w:jc w:val="both"/>
        <w:rPr>
          <w:sz w:val="22"/>
          <w:szCs w:val="22"/>
        </w:rPr>
      </w:pPr>
      <w:r w:rsidRPr="00B32D5B">
        <w:rPr>
          <w:rStyle w:val="14pt"/>
          <w:sz w:val="22"/>
          <w:szCs w:val="22"/>
        </w:rPr>
        <w:t>При оборудовании летних кафе не допускается:</w:t>
      </w:r>
    </w:p>
    <w:p w:rsidR="00B04753" w:rsidRPr="00B32D5B" w:rsidRDefault="00B04753" w:rsidP="00B04753">
      <w:pPr>
        <w:pStyle w:val="1"/>
        <w:numPr>
          <w:ilvl w:val="0"/>
          <w:numId w:val="81"/>
        </w:numPr>
        <w:shd w:val="clear" w:color="auto" w:fill="auto"/>
        <w:tabs>
          <w:tab w:val="left" w:pos="1110"/>
        </w:tabs>
        <w:spacing w:line="322" w:lineRule="exact"/>
        <w:ind w:left="20" w:right="20" w:firstLine="720"/>
        <w:jc w:val="both"/>
        <w:rPr>
          <w:sz w:val="22"/>
          <w:szCs w:val="22"/>
        </w:rPr>
      </w:pPr>
      <w:r w:rsidRPr="00B32D5B">
        <w:rPr>
          <w:rStyle w:val="14pt"/>
          <w:sz w:val="22"/>
          <w:szCs w:val="22"/>
        </w:rPr>
        <w:t>использование кирпича, строительных блоков и плит, монолитного бетона, железобетона, стальных профилированных листов, баннерной ткани;</w:t>
      </w:r>
    </w:p>
    <w:p w:rsidR="00B04753" w:rsidRPr="00B32D5B" w:rsidRDefault="00B04753" w:rsidP="00B04753">
      <w:pPr>
        <w:pStyle w:val="1"/>
        <w:numPr>
          <w:ilvl w:val="0"/>
          <w:numId w:val="81"/>
        </w:numPr>
        <w:shd w:val="clear" w:color="auto" w:fill="auto"/>
        <w:tabs>
          <w:tab w:val="left" w:pos="1182"/>
        </w:tabs>
        <w:spacing w:line="322" w:lineRule="exact"/>
        <w:ind w:left="20" w:right="20" w:firstLine="720"/>
        <w:jc w:val="both"/>
        <w:rPr>
          <w:sz w:val="22"/>
          <w:szCs w:val="22"/>
        </w:rPr>
      </w:pPr>
      <w:r w:rsidRPr="00B32D5B">
        <w:rPr>
          <w:rStyle w:val="14pt"/>
          <w:sz w:val="22"/>
          <w:szCs w:val="22"/>
        </w:rPr>
        <w:t>прокладка подземных инженерных коммуникаций и проведение строительно-монтажных работ капитального характера;</w:t>
      </w:r>
    </w:p>
    <w:p w:rsidR="00B04753" w:rsidRPr="00B32D5B" w:rsidRDefault="00B04753" w:rsidP="00B04753">
      <w:pPr>
        <w:pStyle w:val="1"/>
        <w:numPr>
          <w:ilvl w:val="0"/>
          <w:numId w:val="81"/>
        </w:numPr>
        <w:shd w:val="clear" w:color="auto" w:fill="auto"/>
        <w:tabs>
          <w:tab w:val="left" w:pos="1210"/>
        </w:tabs>
        <w:spacing w:line="322" w:lineRule="exact"/>
        <w:ind w:left="20" w:right="20" w:firstLine="720"/>
        <w:jc w:val="both"/>
        <w:rPr>
          <w:sz w:val="22"/>
          <w:szCs w:val="22"/>
        </w:rPr>
      </w:pPr>
      <w:r w:rsidRPr="00B32D5B">
        <w:rPr>
          <w:rStyle w:val="14pt"/>
          <w:sz w:val="22"/>
          <w:szCs w:val="22"/>
        </w:rPr>
        <w:t xml:space="preserve">заполнение пространства между элементами оборудования при помощи оконных и </w:t>
      </w:r>
      <w:r w:rsidRPr="00B32D5B">
        <w:rPr>
          <w:rStyle w:val="14pt"/>
          <w:sz w:val="22"/>
          <w:szCs w:val="22"/>
        </w:rPr>
        <w:lastRenderedPageBreak/>
        <w:t>дверных блоков (рамное остекление), сплошных металлических панелей, сайдинг-панелей и остекления;</w:t>
      </w:r>
    </w:p>
    <w:p w:rsidR="00B04753" w:rsidRPr="00B32D5B" w:rsidRDefault="00B04753" w:rsidP="00B04753">
      <w:pPr>
        <w:pStyle w:val="1"/>
        <w:numPr>
          <w:ilvl w:val="0"/>
          <w:numId w:val="81"/>
        </w:numPr>
        <w:shd w:val="clear" w:color="auto" w:fill="auto"/>
        <w:tabs>
          <w:tab w:val="left" w:pos="1076"/>
        </w:tabs>
        <w:spacing w:line="322" w:lineRule="exact"/>
        <w:ind w:left="20" w:right="20" w:firstLine="720"/>
        <w:jc w:val="both"/>
        <w:rPr>
          <w:sz w:val="22"/>
          <w:szCs w:val="22"/>
        </w:rPr>
      </w:pPr>
      <w:r w:rsidRPr="00B32D5B">
        <w:rPr>
          <w:rStyle w:val="14pt"/>
          <w:sz w:val="22"/>
          <w:szCs w:val="22"/>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B04753" w:rsidRPr="00B32D5B" w:rsidRDefault="00B04753" w:rsidP="00B04753">
      <w:pPr>
        <w:pStyle w:val="1"/>
        <w:numPr>
          <w:ilvl w:val="0"/>
          <w:numId w:val="79"/>
        </w:numPr>
        <w:shd w:val="clear" w:color="auto" w:fill="auto"/>
        <w:tabs>
          <w:tab w:val="left" w:pos="1254"/>
        </w:tabs>
        <w:spacing w:line="322" w:lineRule="exact"/>
        <w:ind w:left="20" w:right="20" w:firstLine="720"/>
        <w:jc w:val="both"/>
        <w:rPr>
          <w:sz w:val="22"/>
          <w:szCs w:val="22"/>
        </w:rPr>
      </w:pPr>
      <w:r w:rsidRPr="00B32D5B">
        <w:rPr>
          <w:rStyle w:val="14pt"/>
          <w:sz w:val="22"/>
          <w:szCs w:val="22"/>
        </w:rPr>
        <w:t>Допускается размещение элементов оборудования летнего кафе с заглублением элементов их крепления до 0,3 метра.</w:t>
      </w:r>
    </w:p>
    <w:p w:rsidR="00B04753" w:rsidRPr="00B32D5B" w:rsidRDefault="00B04753" w:rsidP="00B04753">
      <w:pPr>
        <w:pStyle w:val="1"/>
        <w:numPr>
          <w:ilvl w:val="0"/>
          <w:numId w:val="79"/>
        </w:numPr>
        <w:shd w:val="clear" w:color="auto" w:fill="auto"/>
        <w:tabs>
          <w:tab w:val="left" w:pos="428"/>
        </w:tabs>
        <w:spacing w:line="322" w:lineRule="exact"/>
        <w:ind w:left="20" w:firstLine="720"/>
        <w:jc w:val="both"/>
        <w:rPr>
          <w:sz w:val="22"/>
          <w:szCs w:val="22"/>
        </w:rPr>
      </w:pPr>
      <w:r w:rsidRPr="00B32D5B">
        <w:rPr>
          <w:rStyle w:val="14pt"/>
          <w:sz w:val="22"/>
          <w:szCs w:val="22"/>
        </w:rPr>
        <w:t>Зонты, используемые при обустройстве летнего кафе, могут быть как однокупольными, так и многокупол</w:t>
      </w:r>
      <w:r w:rsidR="007F3DB3" w:rsidRPr="00B32D5B">
        <w:rPr>
          <w:rStyle w:val="14pt"/>
          <w:sz w:val="22"/>
          <w:szCs w:val="22"/>
        </w:rPr>
        <w:t>ь</w:t>
      </w:r>
      <w:r w:rsidRPr="00B32D5B">
        <w:rPr>
          <w:rStyle w:val="14pt"/>
          <w:sz w:val="22"/>
          <w:szCs w:val="22"/>
        </w:rPr>
        <w:t>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04753" w:rsidRPr="00B32D5B" w:rsidRDefault="00B04753" w:rsidP="00B04753">
      <w:pPr>
        <w:pStyle w:val="1"/>
        <w:numPr>
          <w:ilvl w:val="0"/>
          <w:numId w:val="79"/>
        </w:numPr>
        <w:shd w:val="clear" w:color="auto" w:fill="auto"/>
        <w:tabs>
          <w:tab w:val="left" w:pos="1244"/>
        </w:tabs>
        <w:spacing w:line="322" w:lineRule="exact"/>
        <w:ind w:left="20" w:right="20" w:firstLine="720"/>
        <w:jc w:val="both"/>
        <w:rPr>
          <w:sz w:val="22"/>
          <w:szCs w:val="22"/>
        </w:rPr>
      </w:pPr>
      <w:proofErr w:type="gramStart"/>
      <w:r w:rsidRPr="00B32D5B">
        <w:rPr>
          <w:rStyle w:val="14pt"/>
          <w:sz w:val="22"/>
          <w:szCs w:val="22"/>
        </w:rPr>
        <w:t>В случае размещения нескольких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летнего кафе относительно горизонтальной плоскости фасада.</w:t>
      </w:r>
      <w:proofErr w:type="gramEnd"/>
    </w:p>
    <w:p w:rsidR="00B04753" w:rsidRPr="00B32D5B" w:rsidRDefault="00B04753" w:rsidP="00B04753">
      <w:pPr>
        <w:pStyle w:val="1"/>
        <w:numPr>
          <w:ilvl w:val="0"/>
          <w:numId w:val="79"/>
        </w:numPr>
        <w:shd w:val="clear" w:color="auto" w:fill="auto"/>
        <w:tabs>
          <w:tab w:val="left" w:pos="1249"/>
        </w:tabs>
        <w:spacing w:line="322" w:lineRule="exact"/>
        <w:ind w:left="20" w:right="20" w:firstLine="720"/>
        <w:jc w:val="both"/>
        <w:rPr>
          <w:sz w:val="22"/>
          <w:szCs w:val="22"/>
        </w:rPr>
      </w:pPr>
      <w:proofErr w:type="gramStart"/>
      <w:r w:rsidRPr="00B32D5B">
        <w:rPr>
          <w:rStyle w:val="14pt"/>
          <w:sz w:val="22"/>
          <w:szCs w:val="22"/>
        </w:rPr>
        <w:t>Элементы оборудования, используемые при обустройстве летнего кафе, должны быть выполнены в едином архитектурно-художественном стиле, с учётом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B04753" w:rsidRPr="00B32D5B" w:rsidRDefault="00B04753" w:rsidP="00B04753">
      <w:pPr>
        <w:pStyle w:val="1"/>
        <w:numPr>
          <w:ilvl w:val="0"/>
          <w:numId w:val="79"/>
        </w:numPr>
        <w:shd w:val="clear" w:color="auto" w:fill="auto"/>
        <w:tabs>
          <w:tab w:val="left" w:pos="1201"/>
        </w:tabs>
        <w:spacing w:line="322" w:lineRule="exact"/>
        <w:ind w:left="20" w:right="20" w:firstLine="720"/>
        <w:jc w:val="both"/>
        <w:rPr>
          <w:sz w:val="22"/>
          <w:szCs w:val="22"/>
        </w:rPr>
      </w:pPr>
      <w:r w:rsidRPr="00B32D5B">
        <w:rPr>
          <w:rStyle w:val="14pt"/>
          <w:sz w:val="22"/>
          <w:szCs w:val="22"/>
        </w:rPr>
        <w:t>Декоративные ограждения, используемые при обустройстве летнего кафе, размещаются в одну линию в границах места размещения летнего кафе.</w:t>
      </w:r>
    </w:p>
    <w:p w:rsidR="00B04753" w:rsidRPr="00B32D5B" w:rsidRDefault="00B04753" w:rsidP="00B04753">
      <w:pPr>
        <w:pStyle w:val="1"/>
        <w:shd w:val="clear" w:color="auto" w:fill="auto"/>
        <w:spacing w:line="322" w:lineRule="exact"/>
        <w:ind w:left="20" w:right="20" w:firstLine="720"/>
        <w:jc w:val="both"/>
        <w:rPr>
          <w:sz w:val="22"/>
          <w:szCs w:val="22"/>
        </w:rPr>
      </w:pPr>
      <w:proofErr w:type="gramStart"/>
      <w:r w:rsidRPr="00B32D5B">
        <w:rPr>
          <w:rStyle w:val="14pt"/>
          <w:sz w:val="22"/>
          <w:szCs w:val="22"/>
        </w:rPr>
        <w:t>Высота декоративных ограждений, используемых при обустройстве летних кафе, не может быть менее 0,6 метра (за исключением случаев устройства контейнеров под озеленение, выполняющих функцию ограждения) и превышать 0,9 метра (за исключением раздвижных, складных декоративных ограждений высотой в собранном (складном) состоянии не более 0,9 метра и в разобранном -1,8 метра).</w:t>
      </w:r>
      <w:proofErr w:type="gramEnd"/>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Конструкции декоративных ограждений, устраиваемых на асфальтобетонном покрытии (покрытии из тротуарной плитки), должны быть выполнены из жёстких секций, скреплённых между собой элементами, обеспечивающими их устойчивость.</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Конструкции декоративных ограждений не должны содержать элементов, создающих угрозу получения травм.</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B04753" w:rsidRPr="00B32D5B" w:rsidRDefault="00B04753" w:rsidP="00B04753">
      <w:pPr>
        <w:pStyle w:val="1"/>
        <w:numPr>
          <w:ilvl w:val="0"/>
          <w:numId w:val="79"/>
        </w:numPr>
        <w:shd w:val="clear" w:color="auto" w:fill="auto"/>
        <w:tabs>
          <w:tab w:val="left" w:pos="1191"/>
        </w:tabs>
        <w:spacing w:line="322" w:lineRule="exact"/>
        <w:ind w:left="20" w:right="20" w:firstLine="720"/>
        <w:jc w:val="both"/>
        <w:rPr>
          <w:sz w:val="22"/>
          <w:szCs w:val="22"/>
        </w:rPr>
      </w:pPr>
      <w:r w:rsidRPr="00B32D5B">
        <w:rPr>
          <w:rStyle w:val="14pt"/>
          <w:sz w:val="22"/>
          <w:szCs w:val="22"/>
        </w:rPr>
        <w:t>Элементы озеленения, используемые при обустройстве летнего кафе, должны быть устойчивыми.</w:t>
      </w:r>
    </w:p>
    <w:p w:rsidR="00B04753" w:rsidRPr="00B32D5B" w:rsidRDefault="00B04753" w:rsidP="00B04753">
      <w:pPr>
        <w:pStyle w:val="1"/>
        <w:shd w:val="clear" w:color="auto" w:fill="auto"/>
        <w:spacing w:line="317" w:lineRule="exact"/>
        <w:ind w:left="20" w:right="20" w:firstLine="720"/>
        <w:jc w:val="both"/>
        <w:rPr>
          <w:sz w:val="22"/>
          <w:szCs w:val="22"/>
        </w:rPr>
      </w:pPr>
      <w:r w:rsidRPr="00B32D5B">
        <w:rPr>
          <w:rStyle w:val="14pt"/>
          <w:sz w:val="22"/>
          <w:szCs w:val="22"/>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летнего кафе допускается использование подвесных контейнеров, в том числе путём их размещения на декоративных ограждениях.</w:t>
      </w:r>
    </w:p>
    <w:p w:rsidR="00B04753" w:rsidRPr="00B32D5B" w:rsidRDefault="00B04753" w:rsidP="00B04753">
      <w:pPr>
        <w:pStyle w:val="1"/>
        <w:numPr>
          <w:ilvl w:val="0"/>
          <w:numId w:val="79"/>
        </w:numPr>
        <w:shd w:val="clear" w:color="auto" w:fill="auto"/>
        <w:tabs>
          <w:tab w:val="left" w:pos="1369"/>
        </w:tabs>
        <w:spacing w:line="322" w:lineRule="exact"/>
        <w:ind w:left="20" w:right="20" w:firstLine="720"/>
        <w:jc w:val="both"/>
        <w:rPr>
          <w:sz w:val="22"/>
          <w:szCs w:val="22"/>
        </w:rPr>
      </w:pPr>
      <w:r w:rsidRPr="00B32D5B">
        <w:rPr>
          <w:rStyle w:val="14pt"/>
          <w:sz w:val="22"/>
          <w:szCs w:val="22"/>
        </w:rPr>
        <w:t xml:space="preserve">Для обеспечения устойчивости элементов оборудования при устройстве летнего кафе </w:t>
      </w:r>
      <w:r w:rsidRPr="00B32D5B">
        <w:rPr>
          <w:rStyle w:val="14pt"/>
          <w:sz w:val="22"/>
          <w:szCs w:val="22"/>
        </w:rPr>
        <w:lastRenderedPageBreak/>
        <w:t xml:space="preserve">допускается организация технологического настила высотой не более 0,45 метра от отметки тротуара до верхней отметки пола технологического настила. Технологические настилы устраиваются на территории, имеющей уклон более 3% (включительно), для целей её выравнивания, </w:t>
      </w:r>
      <w:r w:rsidRPr="00B32D5B">
        <w:rPr>
          <w:rStyle w:val="115pt"/>
          <w:sz w:val="22"/>
          <w:szCs w:val="22"/>
        </w:rPr>
        <w:t>в</w:t>
      </w:r>
      <w:r w:rsidRPr="00B32D5B">
        <w:rPr>
          <w:rStyle w:val="14pt"/>
          <w:sz w:val="22"/>
          <w:szCs w:val="22"/>
        </w:rPr>
        <w:t xml:space="preserve">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Вне зависимости от угла наклона территории, на которой размещается летнее кафе, осуществляется устройство технологического настила при неудовлетворительном состоянии покрытия территории в границах места размещения летнего кафе (разрушенное асфальтобетонное покрытие или покрытие тротуарной плиткой, наличие трещин, выбоин и т.д.).</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Лестничные сходы с технологического настила по ширине не должны быть менее 0,9 метра. Доступ маломобильных групп населения на технологический настил обеспечивается путём применения пандусов с максимальным уклоном 5%. Допускается использование конструкций съёмных пандусов.</w:t>
      </w:r>
    </w:p>
    <w:p w:rsidR="00B04753" w:rsidRPr="00B32D5B" w:rsidRDefault="00B04753" w:rsidP="00B04753">
      <w:pPr>
        <w:pStyle w:val="1"/>
        <w:numPr>
          <w:ilvl w:val="0"/>
          <w:numId w:val="79"/>
        </w:numPr>
        <w:shd w:val="clear" w:color="auto" w:fill="auto"/>
        <w:tabs>
          <w:tab w:val="left" w:pos="1186"/>
        </w:tabs>
        <w:spacing w:line="322" w:lineRule="exact"/>
        <w:ind w:left="20" w:right="20" w:firstLine="720"/>
        <w:jc w:val="both"/>
        <w:rPr>
          <w:sz w:val="22"/>
          <w:szCs w:val="22"/>
        </w:rPr>
      </w:pPr>
      <w:r w:rsidRPr="00B32D5B">
        <w:rPr>
          <w:rStyle w:val="14pt"/>
          <w:sz w:val="22"/>
          <w:szCs w:val="22"/>
        </w:rPr>
        <w:t>Высота элементов оборудования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B04753" w:rsidRPr="00B32D5B" w:rsidRDefault="00B04753" w:rsidP="00B04753">
      <w:pPr>
        <w:pStyle w:val="1"/>
        <w:numPr>
          <w:ilvl w:val="0"/>
          <w:numId w:val="79"/>
        </w:numPr>
        <w:shd w:val="clear" w:color="auto" w:fill="auto"/>
        <w:tabs>
          <w:tab w:val="left" w:pos="1340"/>
        </w:tabs>
        <w:spacing w:line="322" w:lineRule="exact"/>
        <w:ind w:left="20" w:right="20" w:firstLine="720"/>
        <w:jc w:val="both"/>
        <w:rPr>
          <w:sz w:val="22"/>
          <w:szCs w:val="22"/>
        </w:rPr>
      </w:pPr>
      <w:r w:rsidRPr="00B32D5B">
        <w:rPr>
          <w:rStyle w:val="14pt"/>
          <w:sz w:val="22"/>
          <w:szCs w:val="22"/>
        </w:rPr>
        <w:t>Элементы оборудования летних кафе должны содержаться в технически исправном состоянии, быть очищенными от грязи и иного мусора.</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B04753" w:rsidRPr="00B32D5B" w:rsidRDefault="00B04753" w:rsidP="00B04753">
      <w:pPr>
        <w:pStyle w:val="1"/>
        <w:numPr>
          <w:ilvl w:val="0"/>
          <w:numId w:val="79"/>
        </w:numPr>
        <w:shd w:val="clear" w:color="auto" w:fill="auto"/>
        <w:tabs>
          <w:tab w:val="left" w:pos="1134"/>
        </w:tabs>
        <w:spacing w:line="322" w:lineRule="exact"/>
        <w:ind w:left="20" w:firstLine="720"/>
        <w:jc w:val="both"/>
        <w:rPr>
          <w:sz w:val="22"/>
          <w:szCs w:val="22"/>
        </w:rPr>
      </w:pPr>
      <w:r w:rsidRPr="00B32D5B">
        <w:rPr>
          <w:rStyle w:val="14pt"/>
          <w:sz w:val="22"/>
          <w:szCs w:val="22"/>
        </w:rPr>
        <w:t>При эксплуатации летнего кафе не допускается:</w:t>
      </w:r>
    </w:p>
    <w:p w:rsidR="00B04753" w:rsidRPr="00B32D5B" w:rsidRDefault="00B04753" w:rsidP="00B04753">
      <w:pPr>
        <w:pStyle w:val="1"/>
        <w:numPr>
          <w:ilvl w:val="0"/>
          <w:numId w:val="82"/>
        </w:numPr>
        <w:shd w:val="clear" w:color="auto" w:fill="auto"/>
        <w:tabs>
          <w:tab w:val="left" w:pos="1215"/>
        </w:tabs>
        <w:spacing w:line="322" w:lineRule="exact"/>
        <w:ind w:left="20" w:right="20" w:firstLine="720"/>
        <w:jc w:val="both"/>
        <w:rPr>
          <w:sz w:val="22"/>
          <w:szCs w:val="22"/>
        </w:rPr>
      </w:pPr>
      <w:r w:rsidRPr="00B32D5B">
        <w:rPr>
          <w:rStyle w:val="14pt"/>
          <w:sz w:val="22"/>
          <w:szCs w:val="22"/>
        </w:rPr>
        <w:t>использование оборудования, эксплуатация которого связана с выделением острых запахов, в случае размещения летнего кафе при стационарном предприятии общественного питания, расположенном в непосредственной близости к помещениям жилых зданий;</w:t>
      </w:r>
    </w:p>
    <w:p w:rsidR="00B04753" w:rsidRPr="00B32D5B" w:rsidRDefault="00B04753" w:rsidP="00B04753">
      <w:pPr>
        <w:pStyle w:val="1"/>
        <w:numPr>
          <w:ilvl w:val="0"/>
          <w:numId w:val="82"/>
        </w:numPr>
        <w:shd w:val="clear" w:color="auto" w:fill="auto"/>
        <w:tabs>
          <w:tab w:val="left" w:pos="1302"/>
        </w:tabs>
        <w:spacing w:line="322" w:lineRule="exact"/>
        <w:ind w:left="20" w:right="20" w:firstLine="720"/>
        <w:jc w:val="both"/>
        <w:rPr>
          <w:sz w:val="22"/>
          <w:szCs w:val="22"/>
        </w:rPr>
      </w:pPr>
      <w:r w:rsidRPr="00B32D5B">
        <w:rPr>
          <w:rStyle w:val="14pt"/>
          <w:sz w:val="22"/>
          <w:szCs w:val="22"/>
        </w:rPr>
        <w:t>использование звуковоспроизводящих устройств и устрой</w:t>
      </w:r>
      <w:proofErr w:type="gramStart"/>
      <w:r w:rsidRPr="00B32D5B">
        <w:rPr>
          <w:rStyle w:val="14pt"/>
          <w:sz w:val="22"/>
          <w:szCs w:val="22"/>
        </w:rPr>
        <w:t>ств зв</w:t>
      </w:r>
      <w:proofErr w:type="gramEnd"/>
      <w:r w:rsidRPr="00B32D5B">
        <w:rPr>
          <w:rStyle w:val="14pt"/>
          <w:sz w:val="22"/>
          <w:szCs w:val="22"/>
        </w:rPr>
        <w:t>укоусиления, игра на музыкальных инструментах, пение, а также иные действия, нарушающие тишину и покой граждан в ночное время;</w:t>
      </w:r>
    </w:p>
    <w:p w:rsidR="00B04753" w:rsidRPr="00B32D5B" w:rsidRDefault="00B04753" w:rsidP="00B04753">
      <w:pPr>
        <w:pStyle w:val="1"/>
        <w:numPr>
          <w:ilvl w:val="0"/>
          <w:numId w:val="82"/>
        </w:numPr>
        <w:shd w:val="clear" w:color="auto" w:fill="auto"/>
        <w:tabs>
          <w:tab w:val="left" w:pos="1263"/>
        </w:tabs>
        <w:spacing w:line="322" w:lineRule="exact"/>
        <w:ind w:left="20" w:right="20" w:firstLine="720"/>
        <w:jc w:val="both"/>
        <w:rPr>
          <w:sz w:val="22"/>
          <w:szCs w:val="22"/>
        </w:rPr>
      </w:pPr>
      <w:r w:rsidRPr="00B32D5B">
        <w:rPr>
          <w:rStyle w:val="14pt"/>
          <w:sz w:val="22"/>
          <w:szCs w:val="22"/>
        </w:rPr>
        <w:t xml:space="preserve">использование осветительных приборов вблизи окон жилых помещений в случае </w:t>
      </w:r>
      <w:r w:rsidR="007F3DB3" w:rsidRPr="00B32D5B">
        <w:rPr>
          <w:rStyle w:val="14pt"/>
          <w:sz w:val="22"/>
          <w:szCs w:val="22"/>
        </w:rPr>
        <w:t>п</w:t>
      </w:r>
      <w:r w:rsidRPr="00B32D5B">
        <w:rPr>
          <w:rStyle w:val="14pt"/>
          <w:sz w:val="22"/>
          <w:szCs w:val="22"/>
        </w:rPr>
        <w:t>рямого попадания на окна световых лучей;</w:t>
      </w:r>
    </w:p>
    <w:p w:rsidR="00B04753" w:rsidRPr="00B32D5B" w:rsidRDefault="00B04753" w:rsidP="00B04753">
      <w:pPr>
        <w:pStyle w:val="1"/>
        <w:numPr>
          <w:ilvl w:val="0"/>
          <w:numId w:val="82"/>
        </w:numPr>
        <w:shd w:val="clear" w:color="auto" w:fill="auto"/>
        <w:tabs>
          <w:tab w:val="left" w:pos="1110"/>
        </w:tabs>
        <w:spacing w:line="322" w:lineRule="exact"/>
        <w:ind w:left="20" w:right="20" w:firstLine="720"/>
        <w:jc w:val="both"/>
        <w:rPr>
          <w:sz w:val="22"/>
          <w:szCs w:val="22"/>
        </w:rPr>
      </w:pPr>
      <w:r w:rsidRPr="00B32D5B">
        <w:rPr>
          <w:rStyle w:val="14pt"/>
          <w:sz w:val="22"/>
          <w:szCs w:val="22"/>
        </w:rPr>
        <w:t xml:space="preserve">осуществлять деятельность без договора на обращение с твёрдыми коммунальными отходами и крупногабаритным мусором, заключённым </w:t>
      </w:r>
      <w:proofErr w:type="gramStart"/>
      <w:r w:rsidRPr="00B32D5B">
        <w:rPr>
          <w:rStyle w:val="14pt"/>
          <w:sz w:val="22"/>
          <w:szCs w:val="22"/>
        </w:rPr>
        <w:t>со</w:t>
      </w:r>
      <w:proofErr w:type="gramEnd"/>
    </w:p>
    <w:p w:rsidR="00B04753" w:rsidRPr="00B32D5B" w:rsidRDefault="00B04753" w:rsidP="00B04753">
      <w:pPr>
        <w:pStyle w:val="1"/>
        <w:shd w:val="clear" w:color="auto" w:fill="auto"/>
        <w:spacing w:after="323" w:line="280" w:lineRule="exact"/>
        <w:ind w:left="20"/>
        <w:rPr>
          <w:sz w:val="22"/>
          <w:szCs w:val="22"/>
        </w:rPr>
      </w:pPr>
      <w:r w:rsidRPr="00B32D5B">
        <w:rPr>
          <w:rStyle w:val="14pt"/>
          <w:sz w:val="22"/>
          <w:szCs w:val="22"/>
        </w:rPr>
        <w:t>специализированными организациями.</w:t>
      </w:r>
    </w:p>
    <w:p w:rsidR="00B04753" w:rsidRPr="00B32D5B" w:rsidRDefault="00B04753" w:rsidP="00B04753">
      <w:pPr>
        <w:spacing w:after="275" w:line="270" w:lineRule="exact"/>
        <w:ind w:left="20" w:firstLine="720"/>
        <w:rPr>
          <w:sz w:val="22"/>
          <w:szCs w:val="22"/>
        </w:rPr>
      </w:pPr>
      <w:r w:rsidRPr="00B32D5B">
        <w:rPr>
          <w:rStyle w:val="80"/>
          <w:rFonts w:eastAsia="Courier New"/>
          <w:bCs w:val="0"/>
          <w:sz w:val="22"/>
          <w:szCs w:val="22"/>
        </w:rPr>
        <w:t>Статья 30. Требования к установке ограждений (заборов)</w:t>
      </w:r>
    </w:p>
    <w:p w:rsidR="00B04753" w:rsidRPr="00B32D5B" w:rsidRDefault="00B04753" w:rsidP="00B04753">
      <w:pPr>
        <w:pStyle w:val="1"/>
        <w:numPr>
          <w:ilvl w:val="0"/>
          <w:numId w:val="83"/>
        </w:numPr>
        <w:shd w:val="clear" w:color="auto" w:fill="auto"/>
        <w:tabs>
          <w:tab w:val="left" w:pos="1201"/>
        </w:tabs>
        <w:spacing w:line="322" w:lineRule="exact"/>
        <w:ind w:left="20" w:right="40" w:firstLine="720"/>
        <w:jc w:val="both"/>
        <w:rPr>
          <w:sz w:val="22"/>
          <w:szCs w:val="22"/>
        </w:rPr>
      </w:pPr>
      <w:r w:rsidRPr="00B32D5B">
        <w:rPr>
          <w:rStyle w:val="14pt"/>
          <w:sz w:val="22"/>
          <w:szCs w:val="22"/>
        </w:rPr>
        <w:t xml:space="preserve">На территории </w:t>
      </w:r>
      <w:r w:rsidR="007F3DB3" w:rsidRPr="00B32D5B">
        <w:rPr>
          <w:rStyle w:val="14pt"/>
          <w:sz w:val="22"/>
          <w:szCs w:val="22"/>
        </w:rPr>
        <w:t xml:space="preserve"> населенных пунктов сельского поселения</w:t>
      </w:r>
      <w:r w:rsidRPr="00B32D5B">
        <w:rPr>
          <w:rStyle w:val="14pt"/>
          <w:sz w:val="22"/>
          <w:szCs w:val="22"/>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требованиями к архитектурно-художественному облику территории, утверждаемому Администрацией </w:t>
      </w:r>
      <w:r w:rsidR="007F3DB3" w:rsidRPr="00B32D5B">
        <w:rPr>
          <w:rStyle w:val="14pt"/>
          <w:sz w:val="22"/>
          <w:szCs w:val="22"/>
        </w:rPr>
        <w:t>сельского поселения</w:t>
      </w:r>
      <w:r w:rsidRPr="00B32D5B">
        <w:rPr>
          <w:rStyle w:val="14pt"/>
          <w:sz w:val="22"/>
          <w:szCs w:val="22"/>
        </w:rPr>
        <w:t>, паспортом цветового решения фасадов зданий, строений, сооружений, ограждений.</w:t>
      </w:r>
    </w:p>
    <w:p w:rsidR="00B04753" w:rsidRPr="00B32D5B" w:rsidRDefault="00B04753" w:rsidP="00B04753">
      <w:pPr>
        <w:pStyle w:val="1"/>
        <w:numPr>
          <w:ilvl w:val="0"/>
          <w:numId w:val="83"/>
        </w:numPr>
        <w:shd w:val="clear" w:color="auto" w:fill="auto"/>
        <w:tabs>
          <w:tab w:val="left" w:pos="1076"/>
        </w:tabs>
        <w:spacing w:line="322" w:lineRule="exact"/>
        <w:ind w:left="20" w:right="40" w:firstLine="720"/>
        <w:jc w:val="both"/>
        <w:rPr>
          <w:sz w:val="22"/>
          <w:szCs w:val="22"/>
        </w:rPr>
      </w:pPr>
      <w:r w:rsidRPr="00B32D5B">
        <w:rPr>
          <w:rStyle w:val="14pt"/>
          <w:sz w:val="22"/>
          <w:szCs w:val="22"/>
        </w:rPr>
        <w:t xml:space="preserve">Установка ограждений, прилегающих к общественным территориям, осуществляется по согласованию с Администрацией </w:t>
      </w:r>
      <w:r w:rsidR="007F3DB3" w:rsidRPr="00B32D5B">
        <w:rPr>
          <w:rStyle w:val="14pt"/>
          <w:sz w:val="22"/>
          <w:szCs w:val="22"/>
        </w:rPr>
        <w:t>сельского поселения</w:t>
      </w:r>
      <w:r w:rsidRPr="00B32D5B">
        <w:rPr>
          <w:rStyle w:val="14pt"/>
          <w:sz w:val="22"/>
          <w:szCs w:val="22"/>
        </w:rPr>
        <w:t>.</w:t>
      </w:r>
    </w:p>
    <w:p w:rsidR="00B04753" w:rsidRPr="00B32D5B" w:rsidRDefault="00B04753" w:rsidP="00B04753">
      <w:pPr>
        <w:pStyle w:val="1"/>
        <w:shd w:val="clear" w:color="auto" w:fill="auto"/>
        <w:spacing w:line="322" w:lineRule="exact"/>
        <w:ind w:left="20" w:right="40" w:firstLine="720"/>
        <w:jc w:val="both"/>
        <w:rPr>
          <w:sz w:val="22"/>
          <w:szCs w:val="22"/>
        </w:rPr>
      </w:pPr>
      <w:r w:rsidRPr="00B32D5B">
        <w:rPr>
          <w:rStyle w:val="14pt"/>
          <w:sz w:val="22"/>
          <w:szCs w:val="22"/>
        </w:rPr>
        <w:t xml:space="preserve">При нарушении юридическими или физическими лицами требований к установке ограждений, демонтаж самовольно возведённого ограждения осуществляется ими в соответствии с предписаниями Администрации </w:t>
      </w:r>
      <w:r w:rsidR="007F3DB3" w:rsidRPr="00B32D5B">
        <w:rPr>
          <w:rStyle w:val="14pt"/>
          <w:sz w:val="22"/>
          <w:szCs w:val="22"/>
        </w:rPr>
        <w:t xml:space="preserve"> сельского поселения</w:t>
      </w:r>
      <w:r w:rsidRPr="00B32D5B">
        <w:rPr>
          <w:rStyle w:val="14pt"/>
          <w:sz w:val="22"/>
          <w:szCs w:val="22"/>
        </w:rPr>
        <w:t xml:space="preserve">. В предписании должен быть установлен разумный срок его </w:t>
      </w:r>
      <w:r w:rsidRPr="00B32D5B">
        <w:rPr>
          <w:rStyle w:val="14pt"/>
          <w:sz w:val="22"/>
          <w:szCs w:val="22"/>
        </w:rPr>
        <w:lastRenderedPageBreak/>
        <w:t>исполнения.</w:t>
      </w:r>
      <w:r w:rsidR="007F3DB3" w:rsidRPr="00B32D5B">
        <w:rPr>
          <w:rStyle w:val="14pt"/>
          <w:sz w:val="22"/>
          <w:szCs w:val="22"/>
        </w:rPr>
        <w:t xml:space="preserve"> </w:t>
      </w:r>
    </w:p>
    <w:p w:rsidR="00B04753" w:rsidRPr="00B32D5B" w:rsidRDefault="00B04753" w:rsidP="00B04753">
      <w:pPr>
        <w:pStyle w:val="1"/>
        <w:shd w:val="clear" w:color="auto" w:fill="auto"/>
        <w:spacing w:line="322" w:lineRule="exact"/>
        <w:ind w:left="20" w:right="40" w:firstLine="720"/>
        <w:jc w:val="both"/>
        <w:rPr>
          <w:sz w:val="22"/>
          <w:szCs w:val="22"/>
        </w:rPr>
      </w:pPr>
      <w:r w:rsidRPr="00B32D5B">
        <w:rPr>
          <w:rStyle w:val="14pt"/>
          <w:sz w:val="22"/>
          <w:szCs w:val="22"/>
        </w:rPr>
        <w:t xml:space="preserve">В случае неисполнения предписания в установленный данным предписанием срок должностные лица Администрации </w:t>
      </w:r>
      <w:r w:rsidR="007F3DB3" w:rsidRPr="00B32D5B">
        <w:rPr>
          <w:rStyle w:val="14pt"/>
          <w:sz w:val="22"/>
          <w:szCs w:val="22"/>
        </w:rPr>
        <w:t xml:space="preserve"> сельского поселения</w:t>
      </w:r>
      <w:r w:rsidRPr="00B32D5B">
        <w:rPr>
          <w:rStyle w:val="14pt"/>
          <w:sz w:val="22"/>
          <w:szCs w:val="22"/>
        </w:rPr>
        <w:t xml:space="preserve"> после получения информации о неисполнении указанного предписания вправе принять решение о демонтаже такого осаждения за счёт средств бюджета </w:t>
      </w:r>
      <w:r w:rsidR="007F3DB3" w:rsidRPr="00B32D5B">
        <w:rPr>
          <w:rStyle w:val="14pt"/>
          <w:sz w:val="22"/>
          <w:szCs w:val="22"/>
        </w:rPr>
        <w:t xml:space="preserve"> сельского поселения</w:t>
      </w:r>
      <w:r w:rsidRPr="00B32D5B">
        <w:rPr>
          <w:rStyle w:val="14pt"/>
          <w:sz w:val="22"/>
          <w:szCs w:val="22"/>
        </w:rPr>
        <w:t>. Указанное решение, содержащее информацию о сметной стоимости работ, подлежит согласованию с лицом, которое самовольно установило ограждение.</w:t>
      </w:r>
      <w:r w:rsidR="007F3DB3" w:rsidRPr="00B32D5B">
        <w:rPr>
          <w:rStyle w:val="14pt"/>
          <w:sz w:val="22"/>
          <w:szCs w:val="22"/>
        </w:rPr>
        <w:t xml:space="preserve"> </w:t>
      </w:r>
    </w:p>
    <w:p w:rsidR="00B04753" w:rsidRPr="00B32D5B" w:rsidRDefault="00B04753" w:rsidP="00B04753">
      <w:pPr>
        <w:pStyle w:val="1"/>
        <w:shd w:val="clear" w:color="auto" w:fill="auto"/>
        <w:spacing w:line="322" w:lineRule="exact"/>
        <w:ind w:left="20" w:right="40" w:firstLine="720"/>
        <w:jc w:val="both"/>
        <w:rPr>
          <w:sz w:val="22"/>
          <w:szCs w:val="22"/>
        </w:rPr>
      </w:pPr>
      <w:r w:rsidRPr="00B32D5B">
        <w:rPr>
          <w:rStyle w:val="14pt"/>
          <w:sz w:val="22"/>
          <w:szCs w:val="22"/>
        </w:rPr>
        <w:t>Лицо, самовольно установившее ограждение, прилегающее к общественным территориям, демонтаж которого произведен за счёт средств бюджета</w:t>
      </w:r>
      <w:r w:rsidR="00BA7043" w:rsidRPr="00B32D5B">
        <w:rPr>
          <w:rStyle w:val="14pt"/>
          <w:sz w:val="22"/>
          <w:szCs w:val="22"/>
        </w:rPr>
        <w:t xml:space="preserve"> сельского поселения</w:t>
      </w:r>
      <w:r w:rsidRPr="00B32D5B">
        <w:rPr>
          <w:rStyle w:val="14pt"/>
          <w:sz w:val="22"/>
          <w:szCs w:val="22"/>
        </w:rPr>
        <w:t>, обязано перечислить средства за проведение работ, связанных с демонтажем ограждения (в том числе восстановлением дорожного покрытия, зелёных насаждений) в течение трёх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получения.</w:t>
      </w:r>
    </w:p>
    <w:p w:rsidR="00B04753" w:rsidRPr="00B32D5B" w:rsidRDefault="00B04753" w:rsidP="00B04753">
      <w:pPr>
        <w:pStyle w:val="1"/>
        <w:shd w:val="clear" w:color="auto" w:fill="auto"/>
        <w:spacing w:line="322" w:lineRule="exact"/>
        <w:ind w:left="20" w:right="40" w:firstLine="720"/>
        <w:jc w:val="both"/>
        <w:rPr>
          <w:sz w:val="22"/>
          <w:szCs w:val="22"/>
        </w:rPr>
      </w:pPr>
      <w:r w:rsidRPr="00B32D5B">
        <w:rPr>
          <w:rStyle w:val="14pt"/>
          <w:sz w:val="22"/>
          <w:szCs w:val="22"/>
        </w:rPr>
        <w:t>В случае</w:t>
      </w:r>
      <w:proofErr w:type="gramStart"/>
      <w:r w:rsidRPr="00B32D5B">
        <w:rPr>
          <w:rStyle w:val="14pt"/>
          <w:sz w:val="22"/>
          <w:szCs w:val="22"/>
        </w:rPr>
        <w:t>,</w:t>
      </w:r>
      <w:proofErr w:type="gramEnd"/>
      <w:r w:rsidRPr="00B32D5B">
        <w:rPr>
          <w:rStyle w:val="14pt"/>
          <w:sz w:val="22"/>
          <w:szCs w:val="22"/>
        </w:rPr>
        <w:t xml:space="preserve"> если в установленный уведомлением о завершении работ срок средства не были перечислены, Администрация </w:t>
      </w:r>
      <w:r w:rsidR="007F3DB3" w:rsidRPr="00B32D5B">
        <w:rPr>
          <w:rStyle w:val="14pt"/>
          <w:sz w:val="22"/>
          <w:szCs w:val="22"/>
        </w:rPr>
        <w:t xml:space="preserve"> сельского поселения</w:t>
      </w:r>
      <w:r w:rsidRPr="00B32D5B">
        <w:rPr>
          <w:rStyle w:val="14pt"/>
          <w:sz w:val="22"/>
          <w:szCs w:val="22"/>
        </w:rPr>
        <w:t xml:space="preserve">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том числе восстановлением дорожного покрытия, зелёных насаждений) с последующим взысканием их в бюджет </w:t>
      </w:r>
      <w:r w:rsidR="00BA7043" w:rsidRPr="00B32D5B">
        <w:rPr>
          <w:rStyle w:val="14pt"/>
          <w:sz w:val="22"/>
          <w:szCs w:val="22"/>
        </w:rPr>
        <w:t>сельского поселения</w:t>
      </w:r>
      <w:r w:rsidRPr="00B32D5B">
        <w:rPr>
          <w:rStyle w:val="14pt"/>
          <w:sz w:val="22"/>
          <w:szCs w:val="22"/>
        </w:rPr>
        <w:t>.</w:t>
      </w:r>
    </w:p>
    <w:p w:rsidR="00B04753" w:rsidRPr="00B32D5B" w:rsidRDefault="00B04753" w:rsidP="00B04753">
      <w:pPr>
        <w:pStyle w:val="1"/>
        <w:shd w:val="clear" w:color="auto" w:fill="auto"/>
        <w:spacing w:line="322" w:lineRule="exact"/>
        <w:ind w:left="20" w:right="40" w:firstLine="720"/>
        <w:jc w:val="both"/>
        <w:rPr>
          <w:sz w:val="22"/>
          <w:szCs w:val="22"/>
        </w:rPr>
      </w:pPr>
      <w:r w:rsidRPr="00B32D5B">
        <w:rPr>
          <w:rStyle w:val="14pt"/>
          <w:sz w:val="22"/>
          <w:szCs w:val="22"/>
        </w:rPr>
        <w:t>По отдельным видам ограждений могут быть установлены типовые формы.</w:t>
      </w:r>
    </w:p>
    <w:p w:rsidR="00B04753" w:rsidRPr="00B32D5B" w:rsidRDefault="00B04753" w:rsidP="00B04753">
      <w:pPr>
        <w:pStyle w:val="1"/>
        <w:numPr>
          <w:ilvl w:val="0"/>
          <w:numId w:val="83"/>
        </w:numPr>
        <w:shd w:val="clear" w:color="auto" w:fill="auto"/>
        <w:tabs>
          <w:tab w:val="left" w:pos="1014"/>
        </w:tabs>
        <w:spacing w:line="322" w:lineRule="exact"/>
        <w:ind w:left="20" w:right="40" w:firstLine="720"/>
        <w:jc w:val="both"/>
        <w:rPr>
          <w:sz w:val="22"/>
          <w:szCs w:val="22"/>
        </w:rPr>
      </w:pPr>
      <w:proofErr w:type="gramStart"/>
      <w:r w:rsidRPr="00B32D5B">
        <w:rPr>
          <w:rStyle w:val="14pt"/>
          <w:sz w:val="22"/>
          <w:szCs w:val="22"/>
        </w:rPr>
        <w:t>Для обеспечения круглосуточного, беспрепятственного выезда, проезда пожарной службы, скорой медицинской помощи, аварийной службы на ограниченные территории на шлагбаумах и ограждениях, ограничивающих въезд на придомовую территорию многоквартирных жилых домов, а также на парковочных, блокираторах (рядом с ними) должна быть размещена информация о лице, ответственном за работу и открытие устройств, с указанием номеров телефонов.</w:t>
      </w:r>
      <w:proofErr w:type="gramEnd"/>
    </w:p>
    <w:p w:rsidR="00B04753" w:rsidRPr="00B32D5B" w:rsidRDefault="00B04753" w:rsidP="00B04753">
      <w:pPr>
        <w:pStyle w:val="1"/>
        <w:numPr>
          <w:ilvl w:val="0"/>
          <w:numId w:val="83"/>
        </w:numPr>
        <w:shd w:val="clear" w:color="auto" w:fill="auto"/>
        <w:tabs>
          <w:tab w:val="left" w:pos="1119"/>
        </w:tabs>
        <w:spacing w:line="322" w:lineRule="exact"/>
        <w:ind w:left="20" w:right="20" w:firstLine="720"/>
        <w:jc w:val="both"/>
        <w:rPr>
          <w:sz w:val="22"/>
          <w:szCs w:val="22"/>
        </w:rPr>
      </w:pPr>
      <w:proofErr w:type="gramStart"/>
      <w:r w:rsidRPr="00B32D5B">
        <w:rPr>
          <w:rStyle w:val="14pt"/>
          <w:sz w:val="22"/>
          <w:szCs w:val="22"/>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метр, средние - 1,1-1,7 метра, высокие - 1,8-3,0 метра);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B04753" w:rsidRPr="00B32D5B" w:rsidRDefault="00B04753" w:rsidP="00B04753">
      <w:pPr>
        <w:pStyle w:val="1"/>
        <w:numPr>
          <w:ilvl w:val="0"/>
          <w:numId w:val="83"/>
        </w:numPr>
        <w:shd w:val="clear" w:color="auto" w:fill="auto"/>
        <w:tabs>
          <w:tab w:val="left" w:pos="1047"/>
        </w:tabs>
        <w:spacing w:line="322" w:lineRule="exact"/>
        <w:ind w:left="20" w:right="20" w:firstLine="720"/>
        <w:jc w:val="both"/>
        <w:rPr>
          <w:sz w:val="22"/>
          <w:szCs w:val="22"/>
        </w:rPr>
      </w:pPr>
      <w:r w:rsidRPr="00B32D5B">
        <w:rPr>
          <w:rStyle w:val="14pt"/>
          <w:sz w:val="22"/>
          <w:szCs w:val="22"/>
        </w:rPr>
        <w:t>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определяется указанными требованиями.</w:t>
      </w:r>
    </w:p>
    <w:p w:rsidR="00B04753" w:rsidRPr="00B32D5B" w:rsidRDefault="00B04753" w:rsidP="00B04753">
      <w:pPr>
        <w:pStyle w:val="1"/>
        <w:numPr>
          <w:ilvl w:val="0"/>
          <w:numId w:val="83"/>
        </w:numPr>
        <w:shd w:val="clear" w:color="auto" w:fill="auto"/>
        <w:tabs>
          <w:tab w:val="left" w:pos="1047"/>
        </w:tabs>
        <w:spacing w:line="322" w:lineRule="exact"/>
        <w:ind w:left="20" w:right="20" w:firstLine="720"/>
        <w:jc w:val="both"/>
        <w:rPr>
          <w:sz w:val="22"/>
          <w:szCs w:val="22"/>
        </w:rPr>
      </w:pPr>
      <w:r w:rsidRPr="00B32D5B">
        <w:rPr>
          <w:rStyle w:val="14pt"/>
          <w:sz w:val="22"/>
          <w:szCs w:val="22"/>
        </w:rPr>
        <w:t>Предусматривается размещение защитных металлических ограждений высотой не менее 0,5 метра в местах примыкания газонов, цветников к проездам, стоянкам автотранспорта, в местах возможного наезда автомобилей на газон и вытаптывания троп через газон. Ограждения размещаются на территории газона с отступом от границы примыкания порядка 0,2-0,3 метра.</w:t>
      </w:r>
    </w:p>
    <w:p w:rsidR="00B04753" w:rsidRPr="00B32D5B" w:rsidRDefault="00B04753" w:rsidP="00B04753">
      <w:pPr>
        <w:pStyle w:val="1"/>
        <w:numPr>
          <w:ilvl w:val="0"/>
          <w:numId w:val="83"/>
        </w:numPr>
        <w:shd w:val="clear" w:color="auto" w:fill="auto"/>
        <w:tabs>
          <w:tab w:val="left" w:pos="1105"/>
        </w:tabs>
        <w:spacing w:line="322" w:lineRule="exact"/>
        <w:ind w:left="20" w:right="20" w:firstLine="720"/>
        <w:jc w:val="both"/>
        <w:rPr>
          <w:sz w:val="22"/>
          <w:szCs w:val="22"/>
        </w:rPr>
      </w:pPr>
      <w:proofErr w:type="gramStart"/>
      <w:r w:rsidRPr="00B32D5B">
        <w:rPr>
          <w:rStyle w:val="14pt"/>
          <w:sz w:val="22"/>
          <w:szCs w:val="22"/>
        </w:rPr>
        <w:t xml:space="preserve">Запрещается проектирование и реконструкция ограждений участков индивидуальных жилых домов и иных частных домовладений, несоответствующих требованиям к архитектурно-художественному облику территории </w:t>
      </w:r>
      <w:r w:rsidR="00BA7043" w:rsidRPr="00B32D5B">
        <w:rPr>
          <w:rStyle w:val="14pt"/>
          <w:sz w:val="22"/>
          <w:szCs w:val="22"/>
        </w:rPr>
        <w:t xml:space="preserve"> населенных пунктов сельского поселения</w:t>
      </w:r>
      <w:r w:rsidRPr="00B32D5B">
        <w:rPr>
          <w:rStyle w:val="14pt"/>
          <w:sz w:val="22"/>
          <w:szCs w:val="22"/>
        </w:rPr>
        <w:t xml:space="preserve">, утверждённому Администрацией </w:t>
      </w:r>
      <w:r w:rsidR="007F3DB3" w:rsidRPr="00B32D5B">
        <w:rPr>
          <w:rStyle w:val="14pt"/>
          <w:sz w:val="22"/>
          <w:szCs w:val="22"/>
        </w:rPr>
        <w:t xml:space="preserve"> сельского поселения</w:t>
      </w:r>
      <w:r w:rsidRPr="00B32D5B">
        <w:rPr>
          <w:rStyle w:val="14pt"/>
          <w:sz w:val="22"/>
          <w:szCs w:val="22"/>
        </w:rPr>
        <w:t>, паспортом цветового решения фасадов зданий, строений, сооружений, ограждений (при их наличии).</w:t>
      </w:r>
      <w:r w:rsidR="007F3DB3" w:rsidRPr="00B32D5B">
        <w:rPr>
          <w:rStyle w:val="14pt"/>
          <w:sz w:val="22"/>
          <w:szCs w:val="22"/>
        </w:rPr>
        <w:t xml:space="preserve"> </w:t>
      </w:r>
      <w:proofErr w:type="gramEnd"/>
    </w:p>
    <w:p w:rsidR="00B04753" w:rsidRPr="00B32D5B" w:rsidRDefault="00B04753" w:rsidP="00B04753">
      <w:pPr>
        <w:pStyle w:val="1"/>
        <w:numPr>
          <w:ilvl w:val="0"/>
          <w:numId w:val="83"/>
        </w:numPr>
        <w:shd w:val="clear" w:color="auto" w:fill="auto"/>
        <w:tabs>
          <w:tab w:val="left" w:pos="1018"/>
        </w:tabs>
        <w:spacing w:line="322" w:lineRule="exact"/>
        <w:ind w:left="20" w:firstLine="720"/>
        <w:jc w:val="both"/>
        <w:rPr>
          <w:sz w:val="22"/>
          <w:szCs w:val="22"/>
        </w:rPr>
      </w:pPr>
      <w:r w:rsidRPr="00B32D5B">
        <w:rPr>
          <w:rStyle w:val="14pt"/>
          <w:sz w:val="22"/>
          <w:szCs w:val="22"/>
        </w:rPr>
        <w:t>Установка ограждений из отходов и их элементов не допускается.</w:t>
      </w:r>
    </w:p>
    <w:p w:rsidR="00B04753" w:rsidRPr="00B32D5B" w:rsidRDefault="00B04753" w:rsidP="00B04753">
      <w:pPr>
        <w:pStyle w:val="1"/>
        <w:numPr>
          <w:ilvl w:val="0"/>
          <w:numId w:val="83"/>
        </w:numPr>
        <w:shd w:val="clear" w:color="auto" w:fill="auto"/>
        <w:tabs>
          <w:tab w:val="left" w:pos="1081"/>
        </w:tabs>
        <w:spacing w:line="322" w:lineRule="exact"/>
        <w:ind w:left="20" w:right="20" w:firstLine="720"/>
        <w:jc w:val="both"/>
        <w:rPr>
          <w:sz w:val="22"/>
          <w:szCs w:val="22"/>
        </w:rPr>
      </w:pPr>
      <w:r w:rsidRPr="00B32D5B">
        <w:rPr>
          <w:rStyle w:val="14pt"/>
          <w:sz w:val="22"/>
          <w:szCs w:val="22"/>
        </w:rPr>
        <w:t xml:space="preserve">Применение на территории </w:t>
      </w:r>
      <w:r w:rsidR="00A33789" w:rsidRPr="00B32D5B">
        <w:rPr>
          <w:rStyle w:val="14pt"/>
          <w:sz w:val="22"/>
          <w:szCs w:val="22"/>
        </w:rPr>
        <w:t xml:space="preserve">сельского поселения </w:t>
      </w:r>
      <w:r w:rsidRPr="00B32D5B">
        <w:rPr>
          <w:rStyle w:val="14pt"/>
          <w:sz w:val="22"/>
          <w:szCs w:val="22"/>
        </w:rPr>
        <w:t>ограждений из сетк</w:t>
      </w:r>
      <w:proofErr w:type="gramStart"/>
      <w:r w:rsidRPr="00B32D5B">
        <w:rPr>
          <w:rStyle w:val="14pt"/>
          <w:sz w:val="22"/>
          <w:szCs w:val="22"/>
        </w:rPr>
        <w:t>и-</w:t>
      </w:r>
      <w:proofErr w:type="gramEnd"/>
      <w:r w:rsidRPr="00B32D5B">
        <w:rPr>
          <w:rStyle w:val="14pt"/>
          <w:sz w:val="22"/>
          <w:szCs w:val="22"/>
        </w:rPr>
        <w:t xml:space="preserve"> рабицы не допускается, за исключением ограждений индивидуальных жилых домов и садовых земельных участков.</w:t>
      </w:r>
    </w:p>
    <w:p w:rsidR="00B04753" w:rsidRPr="00B32D5B" w:rsidRDefault="00B04753" w:rsidP="00B04753">
      <w:pPr>
        <w:pStyle w:val="1"/>
        <w:numPr>
          <w:ilvl w:val="0"/>
          <w:numId w:val="83"/>
        </w:numPr>
        <w:shd w:val="clear" w:color="auto" w:fill="auto"/>
        <w:tabs>
          <w:tab w:val="left" w:pos="1302"/>
        </w:tabs>
        <w:spacing w:line="322" w:lineRule="exact"/>
        <w:ind w:left="20" w:right="20" w:firstLine="720"/>
        <w:jc w:val="both"/>
        <w:rPr>
          <w:sz w:val="22"/>
          <w:szCs w:val="22"/>
        </w:rPr>
      </w:pPr>
      <w:r w:rsidRPr="00B32D5B">
        <w:rPr>
          <w:rStyle w:val="14pt"/>
          <w:sz w:val="22"/>
          <w:szCs w:val="22"/>
        </w:rPr>
        <w:t xml:space="preserve">Установка ограждений в виде сплошной кладки строительного кирпича и строительных блоков (бетонных, гипсовых, цементных и других) без чередования с вертикальными столбами или опорами не допускается. При использовании во внешней отделке ограждения строительного кирпича </w:t>
      </w:r>
      <w:r w:rsidRPr="00B32D5B">
        <w:rPr>
          <w:rStyle w:val="14pt"/>
          <w:sz w:val="22"/>
          <w:szCs w:val="22"/>
        </w:rPr>
        <w:lastRenderedPageBreak/>
        <w:t>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B04753" w:rsidRPr="00B32D5B" w:rsidRDefault="00B04753" w:rsidP="00B04753">
      <w:pPr>
        <w:pStyle w:val="1"/>
        <w:numPr>
          <w:ilvl w:val="0"/>
          <w:numId w:val="83"/>
        </w:numPr>
        <w:shd w:val="clear" w:color="auto" w:fill="auto"/>
        <w:tabs>
          <w:tab w:val="left" w:pos="1278"/>
        </w:tabs>
        <w:spacing w:line="322" w:lineRule="exact"/>
        <w:ind w:left="20" w:right="20" w:firstLine="720"/>
        <w:jc w:val="both"/>
        <w:rPr>
          <w:sz w:val="22"/>
          <w:szCs w:val="22"/>
        </w:rPr>
      </w:pPr>
      <w:r w:rsidRPr="00B32D5B">
        <w:rPr>
          <w:rStyle w:val="14pt"/>
          <w:sz w:val="22"/>
          <w:szCs w:val="22"/>
        </w:rPr>
        <w:t>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B04753" w:rsidRPr="00B32D5B" w:rsidRDefault="00B04753" w:rsidP="00B04753">
      <w:pPr>
        <w:pStyle w:val="1"/>
        <w:numPr>
          <w:ilvl w:val="0"/>
          <w:numId w:val="83"/>
        </w:numPr>
        <w:shd w:val="clear" w:color="auto" w:fill="auto"/>
        <w:tabs>
          <w:tab w:val="left" w:pos="1282"/>
        </w:tabs>
        <w:spacing w:line="322" w:lineRule="exact"/>
        <w:ind w:left="20" w:right="20" w:firstLine="720"/>
        <w:jc w:val="both"/>
        <w:rPr>
          <w:sz w:val="22"/>
          <w:szCs w:val="22"/>
        </w:rPr>
      </w:pPr>
      <w:r w:rsidRPr="00B32D5B">
        <w:rPr>
          <w:rStyle w:val="14pt"/>
          <w:sz w:val="22"/>
          <w:szCs w:val="22"/>
        </w:rPr>
        <w:t>Расстояние между границей участка (ограждением) и прочими объектами на участке:</w:t>
      </w:r>
    </w:p>
    <w:p w:rsidR="00B04753" w:rsidRPr="00B32D5B" w:rsidRDefault="00B04753" w:rsidP="00B04753">
      <w:pPr>
        <w:pStyle w:val="1"/>
        <w:numPr>
          <w:ilvl w:val="0"/>
          <w:numId w:val="84"/>
        </w:numPr>
        <w:shd w:val="clear" w:color="auto" w:fill="auto"/>
        <w:tabs>
          <w:tab w:val="left" w:pos="1066"/>
        </w:tabs>
        <w:spacing w:line="322" w:lineRule="exact"/>
        <w:ind w:left="20" w:right="20" w:firstLine="720"/>
        <w:jc w:val="both"/>
        <w:rPr>
          <w:sz w:val="22"/>
          <w:szCs w:val="22"/>
        </w:rPr>
      </w:pPr>
      <w:r w:rsidRPr="00B32D5B">
        <w:rPr>
          <w:rStyle w:val="14pt"/>
          <w:sz w:val="22"/>
          <w:szCs w:val="22"/>
        </w:rPr>
        <w:t>ограждение нельзя устанавливать ближе, чем 3 метра от жилого дома (если жилой дом не сблокирован);</w:t>
      </w:r>
    </w:p>
    <w:p w:rsidR="00B04753" w:rsidRPr="00B32D5B" w:rsidRDefault="00B04753" w:rsidP="00B04753">
      <w:pPr>
        <w:pStyle w:val="1"/>
        <w:numPr>
          <w:ilvl w:val="0"/>
          <w:numId w:val="84"/>
        </w:numPr>
        <w:shd w:val="clear" w:color="auto" w:fill="auto"/>
        <w:tabs>
          <w:tab w:val="left" w:pos="370"/>
        </w:tabs>
        <w:spacing w:line="322" w:lineRule="exact"/>
        <w:ind w:left="20" w:firstLine="720"/>
        <w:jc w:val="both"/>
        <w:rPr>
          <w:sz w:val="22"/>
          <w:szCs w:val="22"/>
        </w:rPr>
      </w:pPr>
      <w:r w:rsidRPr="00B32D5B">
        <w:rPr>
          <w:rStyle w:val="14pt"/>
          <w:sz w:val="22"/>
          <w:szCs w:val="22"/>
        </w:rPr>
        <w:t>расстояние между забором и любыми постройками должно быть не менее 1 метра; расстояние между постройками и забором измеряется от цоколя или стены постройки (при отсутствии цоколя), если элементы постройки (эркер, крыльцо, навес, свес крыши и др.) выступают не более чем на 0,5 метра от плоскости стены. Если элементы выступают более чем на 0,5 метра,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04753" w:rsidRPr="00B32D5B" w:rsidRDefault="00B04753" w:rsidP="00B04753">
      <w:pPr>
        <w:pStyle w:val="1"/>
        <w:numPr>
          <w:ilvl w:val="0"/>
          <w:numId w:val="84"/>
        </w:numPr>
        <w:shd w:val="clear" w:color="auto" w:fill="auto"/>
        <w:tabs>
          <w:tab w:val="left" w:pos="1081"/>
        </w:tabs>
        <w:spacing w:line="322" w:lineRule="exact"/>
        <w:ind w:left="20" w:right="20" w:firstLine="720"/>
        <w:jc w:val="both"/>
        <w:rPr>
          <w:sz w:val="22"/>
          <w:szCs w:val="22"/>
        </w:rPr>
      </w:pPr>
      <w:r w:rsidRPr="00B32D5B">
        <w:rPr>
          <w:rStyle w:val="14pt"/>
          <w:sz w:val="22"/>
          <w:szCs w:val="22"/>
        </w:rPr>
        <w:t>от ограждения до построек для содержания и выгула мелкого скота и птицы должно быть не менее 4 метров;</w:t>
      </w:r>
    </w:p>
    <w:p w:rsidR="00B04753" w:rsidRPr="00B32D5B" w:rsidRDefault="00B04753" w:rsidP="00B04753">
      <w:pPr>
        <w:pStyle w:val="1"/>
        <w:numPr>
          <w:ilvl w:val="0"/>
          <w:numId w:val="84"/>
        </w:numPr>
        <w:shd w:val="clear" w:color="auto" w:fill="auto"/>
        <w:tabs>
          <w:tab w:val="left" w:pos="1047"/>
        </w:tabs>
        <w:spacing w:line="322" w:lineRule="exact"/>
        <w:ind w:left="20" w:right="20" w:firstLine="720"/>
        <w:jc w:val="both"/>
        <w:rPr>
          <w:sz w:val="22"/>
          <w:szCs w:val="22"/>
        </w:rPr>
      </w:pPr>
      <w:r w:rsidRPr="00B32D5B">
        <w:rPr>
          <w:rStyle w:val="14pt"/>
          <w:sz w:val="22"/>
          <w:szCs w:val="22"/>
        </w:rPr>
        <w:t>кустарники и деревья высотой до 1 метра высаживать не ближе 1 метра до забора, кустарники и деревья средней высоты - не ближе 2 метров, высокие деревья должны находиться внутри участка не менее 4 метров от ограждения;</w:t>
      </w:r>
    </w:p>
    <w:p w:rsidR="00B04753" w:rsidRPr="00B32D5B" w:rsidRDefault="00B04753" w:rsidP="00B04753">
      <w:pPr>
        <w:pStyle w:val="1"/>
        <w:numPr>
          <w:ilvl w:val="0"/>
          <w:numId w:val="83"/>
        </w:numPr>
        <w:shd w:val="clear" w:color="auto" w:fill="auto"/>
        <w:tabs>
          <w:tab w:val="left" w:pos="1162"/>
        </w:tabs>
        <w:spacing w:line="322" w:lineRule="exact"/>
        <w:ind w:left="20" w:right="20" w:firstLine="720"/>
        <w:jc w:val="both"/>
        <w:rPr>
          <w:sz w:val="22"/>
          <w:szCs w:val="22"/>
        </w:rPr>
      </w:pPr>
      <w:r w:rsidRPr="00B32D5B">
        <w:rPr>
          <w:rStyle w:val="14pt"/>
          <w:sz w:val="22"/>
          <w:szCs w:val="22"/>
        </w:rPr>
        <w:t>Максимально допустимая высота ограждений принимается не более 2 метров.</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соседского участка не более 30%, высотой не более 2 метров.</w:t>
      </w:r>
    </w:p>
    <w:p w:rsidR="00B04753" w:rsidRPr="00B32D5B" w:rsidRDefault="00B04753" w:rsidP="00B04753">
      <w:pPr>
        <w:pStyle w:val="1"/>
        <w:numPr>
          <w:ilvl w:val="0"/>
          <w:numId w:val="83"/>
        </w:numPr>
        <w:shd w:val="clear" w:color="auto" w:fill="auto"/>
        <w:tabs>
          <w:tab w:val="left" w:pos="1191"/>
        </w:tabs>
        <w:spacing w:line="322" w:lineRule="exact"/>
        <w:ind w:left="20" w:right="20" w:firstLine="720"/>
        <w:jc w:val="both"/>
        <w:rPr>
          <w:sz w:val="22"/>
          <w:szCs w:val="22"/>
        </w:rPr>
      </w:pPr>
      <w:r w:rsidRPr="00B32D5B">
        <w:rPr>
          <w:rStyle w:val="14pt"/>
          <w:sz w:val="22"/>
          <w:szCs w:val="22"/>
        </w:rPr>
        <w:t>На территориях общественного, жилого, рекреационного назначения запрещено проектирование глухих и железобетонных ограждений. Применяются декоративные металлические ограждения.</w:t>
      </w:r>
    </w:p>
    <w:p w:rsidR="00B04753" w:rsidRPr="00B32D5B" w:rsidRDefault="00B04753" w:rsidP="00B04753">
      <w:pPr>
        <w:pStyle w:val="1"/>
        <w:numPr>
          <w:ilvl w:val="0"/>
          <w:numId w:val="83"/>
        </w:numPr>
        <w:shd w:val="clear" w:color="auto" w:fill="auto"/>
        <w:tabs>
          <w:tab w:val="left" w:pos="1177"/>
        </w:tabs>
        <w:spacing w:after="304" w:line="322" w:lineRule="exact"/>
        <w:ind w:left="20" w:right="20" w:firstLine="720"/>
        <w:jc w:val="both"/>
        <w:rPr>
          <w:sz w:val="22"/>
          <w:szCs w:val="22"/>
        </w:rPr>
      </w:pPr>
      <w:r w:rsidRPr="00B32D5B">
        <w:rPr>
          <w:rStyle w:val="14pt"/>
          <w:sz w:val="22"/>
          <w:szCs w:val="22"/>
        </w:rPr>
        <w:t>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B04753" w:rsidRPr="00B32D5B" w:rsidRDefault="00B04753" w:rsidP="007F3DB3">
      <w:pPr>
        <w:spacing w:after="296" w:line="317" w:lineRule="exact"/>
        <w:ind w:left="20" w:right="20" w:firstLine="720"/>
        <w:jc w:val="both"/>
        <w:rPr>
          <w:sz w:val="22"/>
          <w:szCs w:val="22"/>
        </w:rPr>
      </w:pPr>
      <w:r w:rsidRPr="00B32D5B">
        <w:rPr>
          <w:rStyle w:val="80"/>
          <w:rFonts w:eastAsia="Courier New"/>
          <w:bCs w:val="0"/>
          <w:sz w:val="22"/>
          <w:szCs w:val="22"/>
        </w:rPr>
        <w:t>Статья 31. Основные требования к элементам объектов капитального строительства</w:t>
      </w:r>
    </w:p>
    <w:p w:rsidR="00B04753" w:rsidRPr="00B32D5B" w:rsidRDefault="00B04753" w:rsidP="00B04753">
      <w:pPr>
        <w:pStyle w:val="1"/>
        <w:numPr>
          <w:ilvl w:val="0"/>
          <w:numId w:val="85"/>
        </w:numPr>
        <w:shd w:val="clear" w:color="auto" w:fill="auto"/>
        <w:tabs>
          <w:tab w:val="left" w:pos="999"/>
        </w:tabs>
        <w:spacing w:line="322" w:lineRule="exact"/>
        <w:ind w:left="20" w:firstLine="720"/>
        <w:jc w:val="both"/>
        <w:rPr>
          <w:sz w:val="22"/>
          <w:szCs w:val="22"/>
        </w:rPr>
      </w:pPr>
      <w:r w:rsidRPr="00B32D5B">
        <w:rPr>
          <w:rStyle w:val="14pt"/>
          <w:sz w:val="22"/>
          <w:szCs w:val="22"/>
        </w:rPr>
        <w:t>Требования к размещению знаков адресации.</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Собственники зданий и сооружений и (или) иные лица, на которых возложены соответствующие обязанности, обязаны иметь указатели на вновь возводимых зданиях с обозначением наименования улицы и номерных знаков утверждённого образца, а на угловых домах - наименования пересекающихся улиц.</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Знаки адресации размещаются на фасаде объекта с учётом следующих принципов:</w:t>
      </w:r>
    </w:p>
    <w:p w:rsidR="00B04753" w:rsidRPr="00B32D5B" w:rsidRDefault="00B04753" w:rsidP="00B04753">
      <w:pPr>
        <w:pStyle w:val="1"/>
        <w:numPr>
          <w:ilvl w:val="0"/>
          <w:numId w:val="86"/>
        </w:numPr>
        <w:shd w:val="clear" w:color="auto" w:fill="auto"/>
        <w:tabs>
          <w:tab w:val="left" w:pos="1081"/>
        </w:tabs>
        <w:spacing w:line="322" w:lineRule="exact"/>
        <w:ind w:left="20" w:right="20" w:firstLine="720"/>
        <w:jc w:val="both"/>
        <w:rPr>
          <w:sz w:val="22"/>
          <w:szCs w:val="22"/>
        </w:rPr>
      </w:pPr>
      <w:r w:rsidRPr="00B32D5B">
        <w:rPr>
          <w:rStyle w:val="14pt"/>
          <w:sz w:val="22"/>
          <w:szCs w:val="22"/>
        </w:rPr>
        <w:t>унификация габаритов, мест размещения, соблюдение единых правил размещения;</w:t>
      </w:r>
    </w:p>
    <w:p w:rsidR="00B04753" w:rsidRPr="00B32D5B" w:rsidRDefault="00B04753" w:rsidP="00B04753">
      <w:pPr>
        <w:pStyle w:val="1"/>
        <w:numPr>
          <w:ilvl w:val="0"/>
          <w:numId w:val="86"/>
        </w:numPr>
        <w:shd w:val="clear" w:color="auto" w:fill="auto"/>
        <w:tabs>
          <w:tab w:val="left" w:pos="1095"/>
        </w:tabs>
        <w:spacing w:line="322" w:lineRule="exact"/>
        <w:ind w:left="20" w:right="20" w:firstLine="720"/>
        <w:jc w:val="both"/>
        <w:rPr>
          <w:sz w:val="22"/>
          <w:szCs w:val="22"/>
        </w:rPr>
      </w:pPr>
      <w:r w:rsidRPr="00B32D5B">
        <w:rPr>
          <w:rStyle w:val="14pt"/>
          <w:sz w:val="22"/>
          <w:szCs w:val="22"/>
        </w:rPr>
        <w:t>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B04753" w:rsidRPr="00B32D5B" w:rsidRDefault="00B04753" w:rsidP="00B04753">
      <w:pPr>
        <w:pStyle w:val="1"/>
        <w:numPr>
          <w:ilvl w:val="0"/>
          <w:numId w:val="85"/>
        </w:numPr>
        <w:shd w:val="clear" w:color="auto" w:fill="auto"/>
        <w:tabs>
          <w:tab w:val="left" w:pos="1033"/>
        </w:tabs>
        <w:spacing w:line="322" w:lineRule="exact"/>
        <w:ind w:left="20" w:right="20" w:firstLine="720"/>
        <w:jc w:val="both"/>
        <w:rPr>
          <w:sz w:val="22"/>
          <w:szCs w:val="22"/>
        </w:rPr>
      </w:pPr>
      <w:r w:rsidRPr="00B32D5B">
        <w:rPr>
          <w:rStyle w:val="14pt"/>
          <w:sz w:val="22"/>
          <w:szCs w:val="22"/>
        </w:rPr>
        <w:t>Знаки адресации размещаются на фасадах объектов в соответствии со следующими требованиями:</w:t>
      </w:r>
    </w:p>
    <w:p w:rsidR="00B04753" w:rsidRPr="00B32D5B" w:rsidRDefault="00B04753" w:rsidP="00B04753">
      <w:pPr>
        <w:pStyle w:val="1"/>
        <w:numPr>
          <w:ilvl w:val="0"/>
          <w:numId w:val="87"/>
        </w:numPr>
        <w:shd w:val="clear" w:color="auto" w:fill="auto"/>
        <w:tabs>
          <w:tab w:val="left" w:pos="1047"/>
        </w:tabs>
        <w:spacing w:line="322" w:lineRule="exact"/>
        <w:ind w:left="20" w:right="20" w:firstLine="720"/>
        <w:jc w:val="both"/>
        <w:rPr>
          <w:sz w:val="22"/>
          <w:szCs w:val="22"/>
        </w:rPr>
      </w:pPr>
      <w:r w:rsidRPr="00B32D5B">
        <w:rPr>
          <w:rStyle w:val="14pt"/>
          <w:sz w:val="22"/>
          <w:szCs w:val="22"/>
        </w:rPr>
        <w:t>указатели наименования улицы, переулка, проезда устанавливаются на стенах зданий, расположенных на перекрёстках, с обеих сторон квартала;</w:t>
      </w:r>
    </w:p>
    <w:p w:rsidR="00B04753" w:rsidRPr="00B32D5B" w:rsidRDefault="00B04753" w:rsidP="00B04753">
      <w:pPr>
        <w:pStyle w:val="1"/>
        <w:numPr>
          <w:ilvl w:val="0"/>
          <w:numId w:val="87"/>
        </w:numPr>
        <w:shd w:val="clear" w:color="auto" w:fill="auto"/>
        <w:tabs>
          <w:tab w:val="left" w:pos="1158"/>
        </w:tabs>
        <w:spacing w:line="302" w:lineRule="exact"/>
        <w:ind w:left="20" w:right="40" w:firstLine="720"/>
        <w:jc w:val="both"/>
        <w:rPr>
          <w:sz w:val="22"/>
          <w:szCs w:val="22"/>
        </w:rPr>
      </w:pPr>
      <w:r w:rsidRPr="00B32D5B">
        <w:rPr>
          <w:rStyle w:val="14pt"/>
          <w:sz w:val="22"/>
          <w:szCs w:val="22"/>
        </w:rPr>
        <w:lastRenderedPageBreak/>
        <w:t>указатели должны иметь направленные стрелки в сторону роста нумерации домов;</w:t>
      </w:r>
    </w:p>
    <w:p w:rsidR="00B04753" w:rsidRPr="00B32D5B" w:rsidRDefault="00B04753" w:rsidP="00B04753">
      <w:pPr>
        <w:pStyle w:val="1"/>
        <w:numPr>
          <w:ilvl w:val="0"/>
          <w:numId w:val="87"/>
        </w:numPr>
        <w:shd w:val="clear" w:color="auto" w:fill="auto"/>
        <w:tabs>
          <w:tab w:val="left" w:pos="1143"/>
        </w:tabs>
        <w:spacing w:line="322" w:lineRule="exact"/>
        <w:ind w:left="20" w:right="40" w:firstLine="720"/>
        <w:jc w:val="both"/>
        <w:rPr>
          <w:sz w:val="22"/>
          <w:szCs w:val="22"/>
        </w:rPr>
      </w:pPr>
      <w:r w:rsidRPr="00B32D5B">
        <w:rPr>
          <w:rStyle w:val="14pt"/>
          <w:sz w:val="22"/>
          <w:szCs w:val="22"/>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B04753" w:rsidRPr="00B32D5B" w:rsidRDefault="00B04753" w:rsidP="00B04753">
      <w:pPr>
        <w:pStyle w:val="1"/>
        <w:numPr>
          <w:ilvl w:val="0"/>
          <w:numId w:val="87"/>
        </w:numPr>
        <w:shd w:val="clear" w:color="auto" w:fill="auto"/>
        <w:tabs>
          <w:tab w:val="left" w:pos="1105"/>
        </w:tabs>
        <w:spacing w:line="322" w:lineRule="exact"/>
        <w:ind w:left="20" w:right="40" w:firstLine="720"/>
        <w:jc w:val="both"/>
        <w:rPr>
          <w:sz w:val="22"/>
          <w:szCs w:val="22"/>
        </w:rPr>
      </w:pPr>
      <w:r w:rsidRPr="00B32D5B">
        <w:rPr>
          <w:rStyle w:val="14pt"/>
          <w:sz w:val="22"/>
          <w:szCs w:val="22"/>
        </w:rPr>
        <w:t>высота цифр, обозначающих номер объекта, должна быть не менее 35 сантиметров, для индивидуальных домов высота цифр не менее 20 сантиметров;</w:t>
      </w:r>
    </w:p>
    <w:p w:rsidR="00B04753" w:rsidRPr="00B32D5B" w:rsidRDefault="00B04753" w:rsidP="00B04753">
      <w:pPr>
        <w:pStyle w:val="1"/>
        <w:numPr>
          <w:ilvl w:val="0"/>
          <w:numId w:val="87"/>
        </w:numPr>
        <w:shd w:val="clear" w:color="auto" w:fill="auto"/>
        <w:tabs>
          <w:tab w:val="left" w:pos="1095"/>
        </w:tabs>
        <w:spacing w:line="322" w:lineRule="exact"/>
        <w:ind w:left="20" w:right="40" w:firstLine="720"/>
        <w:jc w:val="both"/>
        <w:rPr>
          <w:sz w:val="22"/>
          <w:szCs w:val="22"/>
        </w:rPr>
      </w:pPr>
      <w:r w:rsidRPr="00B32D5B">
        <w:rPr>
          <w:rStyle w:val="14pt"/>
          <w:sz w:val="22"/>
          <w:szCs w:val="22"/>
        </w:rPr>
        <w:t>номерные знаки располагают на отдельных строениях (корпусах) на левой стороне фасада (левую и правую сторону здания следует определять со стороны</w:t>
      </w:r>
      <w:r w:rsidR="00A33789" w:rsidRPr="00B32D5B">
        <w:rPr>
          <w:rStyle w:val="14pt"/>
          <w:sz w:val="22"/>
          <w:szCs w:val="22"/>
        </w:rPr>
        <w:t xml:space="preserve"> общего </w:t>
      </w:r>
      <w:r w:rsidRPr="00B32D5B">
        <w:rPr>
          <w:rStyle w:val="14pt"/>
          <w:sz w:val="22"/>
          <w:szCs w:val="22"/>
        </w:rPr>
        <w:t>или внутриквартального проезда);</w:t>
      </w:r>
    </w:p>
    <w:p w:rsidR="00B04753" w:rsidRPr="00B32D5B" w:rsidRDefault="00B04753" w:rsidP="00B04753">
      <w:pPr>
        <w:pStyle w:val="1"/>
        <w:numPr>
          <w:ilvl w:val="0"/>
          <w:numId w:val="87"/>
        </w:numPr>
        <w:shd w:val="clear" w:color="auto" w:fill="auto"/>
        <w:tabs>
          <w:tab w:val="left" w:pos="1215"/>
        </w:tabs>
        <w:spacing w:line="322" w:lineRule="exact"/>
        <w:ind w:left="20" w:right="40" w:firstLine="720"/>
        <w:jc w:val="both"/>
        <w:rPr>
          <w:sz w:val="22"/>
          <w:szCs w:val="22"/>
        </w:rPr>
      </w:pPr>
      <w:r w:rsidRPr="00B32D5B">
        <w:rPr>
          <w:rStyle w:val="14pt"/>
          <w:sz w:val="22"/>
          <w:szCs w:val="22"/>
        </w:rPr>
        <w:t>при протяжённости здания более шести секций должен быть установлен дополнительный номерной знак и на правом углу объекта на этой же высоте; если здание выходит на внутриквартальный проезд торцом, знак следует устанавливать с левой стороны торцевого фасада;</w:t>
      </w:r>
    </w:p>
    <w:p w:rsidR="00B04753" w:rsidRPr="00B32D5B" w:rsidRDefault="00B04753" w:rsidP="00B04753">
      <w:pPr>
        <w:pStyle w:val="1"/>
        <w:numPr>
          <w:ilvl w:val="0"/>
          <w:numId w:val="87"/>
        </w:numPr>
        <w:shd w:val="clear" w:color="auto" w:fill="auto"/>
        <w:tabs>
          <w:tab w:val="left" w:pos="1220"/>
        </w:tabs>
        <w:spacing w:line="322" w:lineRule="exact"/>
        <w:ind w:left="20" w:right="40" w:firstLine="720"/>
        <w:jc w:val="both"/>
        <w:rPr>
          <w:sz w:val="22"/>
          <w:szCs w:val="22"/>
        </w:rPr>
      </w:pPr>
      <w:r w:rsidRPr="00B32D5B">
        <w:rPr>
          <w:rStyle w:val="14pt"/>
          <w:sz w:val="22"/>
          <w:szCs w:val="22"/>
        </w:rPr>
        <w:t>на пересечении улиц должны быть установлены указатели с наименованием и направлением улиц перекрёстка;</w:t>
      </w:r>
    </w:p>
    <w:p w:rsidR="00B04753" w:rsidRPr="00B32D5B" w:rsidRDefault="00B04753" w:rsidP="00B04753">
      <w:pPr>
        <w:pStyle w:val="1"/>
        <w:numPr>
          <w:ilvl w:val="0"/>
          <w:numId w:val="87"/>
        </w:numPr>
        <w:shd w:val="clear" w:color="auto" w:fill="auto"/>
        <w:tabs>
          <w:tab w:val="left" w:pos="1138"/>
        </w:tabs>
        <w:spacing w:line="322" w:lineRule="exact"/>
        <w:ind w:left="20" w:right="40" w:firstLine="720"/>
        <w:jc w:val="both"/>
        <w:rPr>
          <w:sz w:val="22"/>
          <w:szCs w:val="22"/>
        </w:rPr>
      </w:pPr>
      <w:r w:rsidRPr="00B32D5B">
        <w:rPr>
          <w:rStyle w:val="14pt"/>
          <w:sz w:val="22"/>
          <w:szCs w:val="22"/>
        </w:rPr>
        <w:t>указатели и номерные знаки следует устанавливать на высоте от 2,5 метров до 3,5 метров от уровня земли и на расстоянии не более 1,0 метра от угла здания.</w:t>
      </w:r>
    </w:p>
    <w:p w:rsidR="00B04753" w:rsidRPr="00B32D5B" w:rsidRDefault="00B04753" w:rsidP="00B04753">
      <w:pPr>
        <w:pStyle w:val="1"/>
        <w:shd w:val="clear" w:color="auto" w:fill="auto"/>
        <w:spacing w:line="322" w:lineRule="exact"/>
        <w:ind w:left="20" w:right="40" w:firstLine="720"/>
        <w:jc w:val="both"/>
        <w:rPr>
          <w:sz w:val="22"/>
          <w:szCs w:val="22"/>
        </w:rPr>
      </w:pPr>
      <w:r w:rsidRPr="00B32D5B">
        <w:rPr>
          <w:rStyle w:val="14pt"/>
          <w:sz w:val="22"/>
          <w:szCs w:val="22"/>
        </w:rPr>
        <w:t>В районах новой застройки при большой глубине микрорайона должны быть установлены щиты-указатели с изображением схемы застройки, наименованием улиц, номеров домов и корпусов. Щиты-указатели устанавливаются в непосредственной близости от остановок общественного транспорта. Кроме того, на зданиях, расположенных на удалении от улицы, дополнительно должны быть установлены указатели с наименованием улиц в соответствии со схемой застройки, изображённой на щитах-указателях.</w:t>
      </w:r>
    </w:p>
    <w:p w:rsidR="00B04753" w:rsidRPr="00B32D5B" w:rsidRDefault="00B04753" w:rsidP="00B04753">
      <w:pPr>
        <w:pStyle w:val="1"/>
        <w:numPr>
          <w:ilvl w:val="0"/>
          <w:numId w:val="85"/>
        </w:numPr>
        <w:shd w:val="clear" w:color="auto" w:fill="auto"/>
        <w:tabs>
          <w:tab w:val="left" w:pos="1018"/>
        </w:tabs>
        <w:spacing w:line="322" w:lineRule="exact"/>
        <w:ind w:left="20" w:firstLine="720"/>
        <w:jc w:val="both"/>
        <w:rPr>
          <w:sz w:val="22"/>
          <w:szCs w:val="22"/>
        </w:rPr>
      </w:pPr>
      <w:r w:rsidRPr="00B32D5B">
        <w:rPr>
          <w:rStyle w:val="14pt"/>
          <w:sz w:val="22"/>
          <w:szCs w:val="22"/>
        </w:rPr>
        <w:t>Не допускается:</w:t>
      </w:r>
    </w:p>
    <w:p w:rsidR="00B04753" w:rsidRPr="00B32D5B" w:rsidRDefault="00B04753" w:rsidP="00B04753">
      <w:pPr>
        <w:pStyle w:val="1"/>
        <w:numPr>
          <w:ilvl w:val="0"/>
          <w:numId w:val="88"/>
        </w:numPr>
        <w:shd w:val="clear" w:color="auto" w:fill="auto"/>
        <w:tabs>
          <w:tab w:val="left" w:pos="1158"/>
        </w:tabs>
        <w:spacing w:line="322" w:lineRule="exact"/>
        <w:ind w:left="20" w:right="40" w:firstLine="720"/>
        <w:jc w:val="both"/>
        <w:rPr>
          <w:sz w:val="22"/>
          <w:szCs w:val="22"/>
        </w:rPr>
      </w:pPr>
      <w:r w:rsidRPr="00B32D5B">
        <w:rPr>
          <w:rStyle w:val="14pt"/>
          <w:sz w:val="22"/>
          <w:szCs w:val="22"/>
        </w:rPr>
        <w:t>размещение на щитах-указателях иной информации, в том числе рекламной;</w:t>
      </w:r>
    </w:p>
    <w:p w:rsidR="00B04753" w:rsidRPr="00B32D5B" w:rsidRDefault="00B04753" w:rsidP="00B04753">
      <w:pPr>
        <w:pStyle w:val="1"/>
        <w:numPr>
          <w:ilvl w:val="0"/>
          <w:numId w:val="88"/>
        </w:numPr>
        <w:shd w:val="clear" w:color="auto" w:fill="auto"/>
        <w:tabs>
          <w:tab w:val="left" w:pos="1062"/>
        </w:tabs>
        <w:spacing w:line="322" w:lineRule="exact"/>
        <w:ind w:left="20" w:right="40" w:firstLine="720"/>
        <w:jc w:val="both"/>
        <w:rPr>
          <w:sz w:val="22"/>
          <w:szCs w:val="22"/>
        </w:rPr>
      </w:pPr>
      <w:r w:rsidRPr="00B32D5B">
        <w:rPr>
          <w:rStyle w:val="14pt"/>
          <w:sz w:val="22"/>
          <w:szCs w:val="22"/>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заглублённых участках фасада, на элементах декора, карнизах, воротах;</w:t>
      </w:r>
    </w:p>
    <w:p w:rsidR="00B04753" w:rsidRPr="00B32D5B" w:rsidRDefault="00B04753" w:rsidP="00B04753">
      <w:pPr>
        <w:pStyle w:val="1"/>
        <w:numPr>
          <w:ilvl w:val="0"/>
          <w:numId w:val="88"/>
        </w:numPr>
        <w:shd w:val="clear" w:color="auto" w:fill="auto"/>
        <w:tabs>
          <w:tab w:val="left" w:pos="1042"/>
        </w:tabs>
        <w:spacing w:line="322" w:lineRule="exact"/>
        <w:ind w:left="20" w:firstLine="720"/>
        <w:jc w:val="both"/>
        <w:rPr>
          <w:sz w:val="22"/>
          <w:szCs w:val="22"/>
        </w:rPr>
      </w:pPr>
      <w:r w:rsidRPr="00B32D5B">
        <w:rPr>
          <w:rStyle w:val="14pt"/>
          <w:sz w:val="22"/>
          <w:szCs w:val="22"/>
        </w:rPr>
        <w:t>произвольное перемещение знаков адресации с установленного места;</w:t>
      </w:r>
    </w:p>
    <w:p w:rsidR="00B04753" w:rsidRPr="00B32D5B" w:rsidRDefault="00B04753" w:rsidP="00B04753">
      <w:pPr>
        <w:pStyle w:val="1"/>
        <w:numPr>
          <w:ilvl w:val="0"/>
          <w:numId w:val="88"/>
        </w:numPr>
        <w:shd w:val="clear" w:color="auto" w:fill="auto"/>
        <w:tabs>
          <w:tab w:val="left" w:pos="1186"/>
        </w:tabs>
        <w:spacing w:line="322" w:lineRule="exact"/>
        <w:ind w:left="20" w:right="40" w:firstLine="720"/>
        <w:jc w:val="both"/>
        <w:rPr>
          <w:sz w:val="22"/>
          <w:szCs w:val="22"/>
        </w:rPr>
      </w:pPr>
      <w:r w:rsidRPr="00B32D5B">
        <w:rPr>
          <w:rStyle w:val="14pt"/>
          <w:sz w:val="22"/>
          <w:szCs w:val="22"/>
        </w:rPr>
        <w:t>размещение рядом с номерным знаком выступающих вывесок, консолей, а также наземных объектов, затрудняющих его восприятие.</w:t>
      </w:r>
    </w:p>
    <w:p w:rsidR="00B04753" w:rsidRPr="00B32D5B" w:rsidRDefault="00B04753" w:rsidP="00B04753">
      <w:pPr>
        <w:pStyle w:val="1"/>
        <w:numPr>
          <w:ilvl w:val="0"/>
          <w:numId w:val="85"/>
        </w:numPr>
        <w:shd w:val="clear" w:color="auto" w:fill="auto"/>
        <w:tabs>
          <w:tab w:val="left" w:pos="1038"/>
        </w:tabs>
        <w:spacing w:line="322" w:lineRule="exact"/>
        <w:ind w:left="20" w:right="40" w:firstLine="720"/>
        <w:jc w:val="both"/>
        <w:rPr>
          <w:sz w:val="22"/>
          <w:szCs w:val="22"/>
        </w:rPr>
      </w:pPr>
      <w:r w:rsidRPr="00B32D5B">
        <w:rPr>
          <w:rStyle w:val="14pt"/>
          <w:sz w:val="22"/>
          <w:szCs w:val="22"/>
        </w:rPr>
        <w:t>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малый вес.</w:t>
      </w:r>
    </w:p>
    <w:p w:rsidR="00B04753" w:rsidRPr="00B32D5B" w:rsidRDefault="00B04753" w:rsidP="00B04753">
      <w:pPr>
        <w:pStyle w:val="1"/>
        <w:shd w:val="clear" w:color="auto" w:fill="auto"/>
        <w:spacing w:line="322" w:lineRule="exact"/>
        <w:ind w:left="20" w:right="40" w:firstLine="720"/>
        <w:jc w:val="both"/>
        <w:rPr>
          <w:sz w:val="22"/>
          <w:szCs w:val="22"/>
        </w:rPr>
      </w:pPr>
      <w:r w:rsidRPr="00B32D5B">
        <w:rPr>
          <w:rStyle w:val="14pt"/>
          <w:sz w:val="22"/>
          <w:szCs w:val="22"/>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Внешний вид и устройство знаков адресации должны отвечать требованиям высокого художественного качества и современного технического решения.</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Цветовое решение знаков адресации должно иметь унифицированный характер.</w:t>
      </w:r>
    </w:p>
    <w:p w:rsidR="00B04753" w:rsidRPr="00B32D5B" w:rsidRDefault="00B04753" w:rsidP="00B04753">
      <w:pPr>
        <w:pStyle w:val="1"/>
        <w:shd w:val="clear" w:color="auto" w:fill="auto"/>
        <w:spacing w:after="312" w:line="322" w:lineRule="exact"/>
        <w:ind w:left="20" w:right="20" w:firstLine="720"/>
        <w:jc w:val="both"/>
        <w:rPr>
          <w:sz w:val="22"/>
          <w:szCs w:val="22"/>
        </w:rPr>
      </w:pPr>
      <w:r w:rsidRPr="00B32D5B">
        <w:rPr>
          <w:rStyle w:val="14pt"/>
          <w:sz w:val="22"/>
          <w:szCs w:val="22"/>
        </w:rPr>
        <w:t>Для знаков адресации без внутренней подсветки должны использоваться светоотражающие покрытия, обеспечивающие читаемость в тёмное время суток.</w:t>
      </w:r>
    </w:p>
    <w:p w:rsidR="00B04753" w:rsidRPr="00B32D5B" w:rsidRDefault="00B04753" w:rsidP="007F3DB3">
      <w:pPr>
        <w:keepNext/>
        <w:keepLines/>
        <w:spacing w:after="289" w:line="307" w:lineRule="exact"/>
        <w:ind w:left="20" w:right="20" w:firstLine="688"/>
        <w:jc w:val="both"/>
        <w:rPr>
          <w:rFonts w:ascii="Times New Roman" w:hAnsi="Times New Roman" w:cs="Times New Roman"/>
          <w:b/>
          <w:sz w:val="22"/>
          <w:szCs w:val="22"/>
        </w:rPr>
      </w:pPr>
      <w:bookmarkStart w:id="20" w:name="bookmark20"/>
      <w:r w:rsidRPr="00B32D5B">
        <w:rPr>
          <w:rFonts w:ascii="Times New Roman" w:hAnsi="Times New Roman" w:cs="Times New Roman"/>
          <w:b/>
          <w:sz w:val="22"/>
          <w:szCs w:val="22"/>
        </w:rPr>
        <w:t>Статья 32. Кондиционеры, антенны, воздуховоды и дополнительное оборудование</w:t>
      </w:r>
      <w:bookmarkEnd w:id="20"/>
    </w:p>
    <w:p w:rsidR="00B04753" w:rsidRPr="00B32D5B" w:rsidRDefault="00B04753" w:rsidP="00B04753">
      <w:pPr>
        <w:pStyle w:val="1"/>
        <w:numPr>
          <w:ilvl w:val="0"/>
          <w:numId w:val="89"/>
        </w:numPr>
        <w:shd w:val="clear" w:color="auto" w:fill="auto"/>
        <w:tabs>
          <w:tab w:val="left" w:pos="1066"/>
        </w:tabs>
        <w:spacing w:line="322" w:lineRule="exact"/>
        <w:ind w:left="20" w:right="20" w:firstLine="720"/>
        <w:jc w:val="both"/>
        <w:rPr>
          <w:sz w:val="22"/>
          <w:szCs w:val="22"/>
        </w:rPr>
      </w:pPr>
      <w:r w:rsidRPr="00B32D5B">
        <w:rPr>
          <w:rStyle w:val="14pt"/>
          <w:sz w:val="22"/>
          <w:szCs w:val="22"/>
        </w:rPr>
        <w:t xml:space="preserve">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w:t>
      </w:r>
      <w:r w:rsidRPr="00B32D5B">
        <w:rPr>
          <w:rStyle w:val="14pt"/>
          <w:sz w:val="22"/>
          <w:szCs w:val="22"/>
        </w:rPr>
        <w:lastRenderedPageBreak/>
        <w:t xml:space="preserve">исключения их вредного воздействия на элементы здания, </w:t>
      </w:r>
      <w:r w:rsidRPr="00B32D5B">
        <w:rPr>
          <w:rStyle w:val="115pt"/>
          <w:sz w:val="22"/>
          <w:szCs w:val="22"/>
        </w:rPr>
        <w:t>в</w:t>
      </w:r>
      <w:r w:rsidRPr="00B32D5B">
        <w:rPr>
          <w:rStyle w:val="14pt"/>
          <w:sz w:val="22"/>
          <w:szCs w:val="22"/>
        </w:rPr>
        <w:t xml:space="preserve">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B04753" w:rsidRPr="00B32D5B" w:rsidRDefault="00B04753" w:rsidP="00B04753">
      <w:pPr>
        <w:pStyle w:val="1"/>
        <w:numPr>
          <w:ilvl w:val="0"/>
          <w:numId w:val="89"/>
        </w:numPr>
        <w:shd w:val="clear" w:color="auto" w:fill="auto"/>
        <w:tabs>
          <w:tab w:val="left" w:pos="1018"/>
        </w:tabs>
        <w:spacing w:line="322" w:lineRule="exact"/>
        <w:ind w:left="20" w:right="20" w:firstLine="720"/>
        <w:jc w:val="both"/>
        <w:rPr>
          <w:sz w:val="22"/>
          <w:szCs w:val="22"/>
        </w:rPr>
      </w:pPr>
      <w:r w:rsidRPr="00B32D5B">
        <w:rPr>
          <w:rStyle w:val="14pt"/>
          <w:sz w:val="22"/>
          <w:szCs w:val="22"/>
        </w:rPr>
        <w:t>Не допускается размещение наружных блоков кондиционеров и антенн на объектах культурного наследия,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04753" w:rsidRPr="00B32D5B" w:rsidRDefault="00B04753" w:rsidP="00B04753">
      <w:pPr>
        <w:pStyle w:val="1"/>
        <w:numPr>
          <w:ilvl w:val="0"/>
          <w:numId w:val="89"/>
        </w:numPr>
        <w:shd w:val="clear" w:color="auto" w:fill="auto"/>
        <w:tabs>
          <w:tab w:val="left" w:pos="1321"/>
        </w:tabs>
        <w:spacing w:line="322" w:lineRule="exact"/>
        <w:ind w:left="20" w:right="20" w:firstLine="720"/>
        <w:jc w:val="both"/>
        <w:rPr>
          <w:sz w:val="22"/>
          <w:szCs w:val="22"/>
        </w:rPr>
      </w:pPr>
      <w:r w:rsidRPr="00B32D5B">
        <w:rPr>
          <w:rStyle w:val="14pt"/>
          <w:sz w:val="22"/>
          <w:szCs w:val="22"/>
        </w:rPr>
        <w:t>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По своему назначению дополнительное оборудование подразделяется на три группы:</w:t>
      </w:r>
    </w:p>
    <w:p w:rsidR="00B04753" w:rsidRPr="00B32D5B" w:rsidRDefault="00B04753" w:rsidP="00B04753">
      <w:pPr>
        <w:pStyle w:val="1"/>
        <w:numPr>
          <w:ilvl w:val="0"/>
          <w:numId w:val="90"/>
        </w:numPr>
        <w:shd w:val="clear" w:color="auto" w:fill="auto"/>
        <w:tabs>
          <w:tab w:val="left" w:pos="1023"/>
        </w:tabs>
        <w:spacing w:line="322" w:lineRule="exact"/>
        <w:ind w:left="20" w:firstLine="720"/>
        <w:jc w:val="both"/>
        <w:rPr>
          <w:sz w:val="22"/>
          <w:szCs w:val="22"/>
        </w:rPr>
      </w:pPr>
      <w:r w:rsidRPr="00B32D5B">
        <w:rPr>
          <w:rStyle w:val="14pt"/>
          <w:sz w:val="22"/>
          <w:szCs w:val="22"/>
        </w:rPr>
        <w:t>системы технического обеспечения внутренней эксплуатации зданий;</w:t>
      </w:r>
    </w:p>
    <w:p w:rsidR="00B04753" w:rsidRPr="00B32D5B" w:rsidRDefault="00A33789" w:rsidP="00B04753">
      <w:pPr>
        <w:pStyle w:val="1"/>
        <w:numPr>
          <w:ilvl w:val="0"/>
          <w:numId w:val="90"/>
        </w:numPr>
        <w:shd w:val="clear" w:color="auto" w:fill="auto"/>
        <w:tabs>
          <w:tab w:val="left" w:pos="1047"/>
        </w:tabs>
        <w:spacing w:line="322" w:lineRule="exact"/>
        <w:ind w:left="20" w:firstLine="720"/>
        <w:jc w:val="both"/>
        <w:rPr>
          <w:sz w:val="22"/>
          <w:szCs w:val="22"/>
        </w:rPr>
      </w:pPr>
      <w:r w:rsidRPr="00B32D5B">
        <w:rPr>
          <w:rStyle w:val="14pt"/>
          <w:sz w:val="22"/>
          <w:szCs w:val="22"/>
        </w:rPr>
        <w:t>муниципальное</w:t>
      </w:r>
      <w:r w:rsidR="00B04753" w:rsidRPr="00B32D5B">
        <w:rPr>
          <w:rStyle w:val="14pt"/>
          <w:sz w:val="22"/>
          <w:szCs w:val="22"/>
        </w:rPr>
        <w:t xml:space="preserve"> оборудование;</w:t>
      </w:r>
    </w:p>
    <w:p w:rsidR="00B04753" w:rsidRPr="00B32D5B" w:rsidRDefault="00B04753" w:rsidP="00B04753">
      <w:pPr>
        <w:pStyle w:val="1"/>
        <w:numPr>
          <w:ilvl w:val="0"/>
          <w:numId w:val="90"/>
        </w:numPr>
        <w:shd w:val="clear" w:color="auto" w:fill="auto"/>
        <w:tabs>
          <w:tab w:val="left" w:pos="1038"/>
        </w:tabs>
        <w:spacing w:line="322" w:lineRule="exact"/>
        <w:ind w:left="20" w:firstLine="720"/>
        <w:jc w:val="both"/>
        <w:rPr>
          <w:sz w:val="22"/>
          <w:szCs w:val="22"/>
        </w:rPr>
      </w:pPr>
      <w:r w:rsidRPr="00B32D5B">
        <w:rPr>
          <w:rStyle w:val="14pt"/>
          <w:sz w:val="22"/>
          <w:szCs w:val="22"/>
        </w:rPr>
        <w:t>техническое оборудование.</w:t>
      </w:r>
    </w:p>
    <w:p w:rsidR="00B04753" w:rsidRPr="00B32D5B" w:rsidRDefault="00B04753" w:rsidP="00B04753">
      <w:pPr>
        <w:pStyle w:val="1"/>
        <w:numPr>
          <w:ilvl w:val="0"/>
          <w:numId w:val="89"/>
        </w:numPr>
        <w:shd w:val="clear" w:color="auto" w:fill="auto"/>
        <w:tabs>
          <w:tab w:val="left" w:pos="1028"/>
        </w:tabs>
        <w:spacing w:line="322" w:lineRule="exact"/>
        <w:ind w:left="20" w:right="20" w:firstLine="720"/>
        <w:jc w:val="both"/>
        <w:rPr>
          <w:sz w:val="22"/>
          <w:szCs w:val="22"/>
        </w:rPr>
      </w:pPr>
      <w:r w:rsidRPr="00B32D5B">
        <w:rPr>
          <w:rStyle w:val="14pt"/>
          <w:sz w:val="22"/>
          <w:szCs w:val="22"/>
        </w:rPr>
        <w:t>Системами технического обеспечения внутренней эксплуатации зданий являются:</w:t>
      </w:r>
    </w:p>
    <w:p w:rsidR="00B04753" w:rsidRPr="00B32D5B" w:rsidRDefault="00B04753" w:rsidP="00B04753">
      <w:pPr>
        <w:pStyle w:val="1"/>
        <w:numPr>
          <w:ilvl w:val="0"/>
          <w:numId w:val="91"/>
        </w:numPr>
        <w:shd w:val="clear" w:color="auto" w:fill="auto"/>
        <w:tabs>
          <w:tab w:val="left" w:pos="1023"/>
        </w:tabs>
        <w:spacing w:line="322" w:lineRule="exact"/>
        <w:ind w:left="20" w:firstLine="720"/>
        <w:jc w:val="both"/>
        <w:rPr>
          <w:sz w:val="22"/>
          <w:szCs w:val="22"/>
        </w:rPr>
      </w:pPr>
      <w:r w:rsidRPr="00B32D5B">
        <w:rPr>
          <w:rStyle w:val="14pt"/>
          <w:sz w:val="22"/>
          <w:szCs w:val="22"/>
        </w:rPr>
        <w:t>антенны;</w:t>
      </w:r>
    </w:p>
    <w:p w:rsidR="00B04753" w:rsidRPr="00B32D5B" w:rsidRDefault="00B04753" w:rsidP="00B04753">
      <w:pPr>
        <w:pStyle w:val="1"/>
        <w:numPr>
          <w:ilvl w:val="0"/>
          <w:numId w:val="91"/>
        </w:numPr>
        <w:shd w:val="clear" w:color="auto" w:fill="auto"/>
        <w:tabs>
          <w:tab w:val="left" w:pos="1042"/>
        </w:tabs>
        <w:spacing w:line="322" w:lineRule="exact"/>
        <w:ind w:left="20" w:firstLine="720"/>
        <w:jc w:val="both"/>
        <w:rPr>
          <w:sz w:val="22"/>
          <w:szCs w:val="22"/>
        </w:rPr>
      </w:pPr>
      <w:r w:rsidRPr="00B32D5B">
        <w:rPr>
          <w:rStyle w:val="14pt"/>
          <w:sz w:val="22"/>
          <w:szCs w:val="22"/>
        </w:rPr>
        <w:t>видеокамеры наружного наблюдения.</w:t>
      </w:r>
    </w:p>
    <w:p w:rsidR="00B04753" w:rsidRPr="00B32D5B" w:rsidRDefault="00A33789" w:rsidP="00B04753">
      <w:pPr>
        <w:pStyle w:val="1"/>
        <w:numPr>
          <w:ilvl w:val="0"/>
          <w:numId w:val="89"/>
        </w:numPr>
        <w:shd w:val="clear" w:color="auto" w:fill="auto"/>
        <w:tabs>
          <w:tab w:val="left" w:pos="1004"/>
        </w:tabs>
        <w:spacing w:line="322" w:lineRule="exact"/>
        <w:ind w:left="20" w:firstLine="720"/>
        <w:jc w:val="both"/>
        <w:rPr>
          <w:sz w:val="22"/>
          <w:szCs w:val="22"/>
        </w:rPr>
      </w:pPr>
      <w:r w:rsidRPr="00B32D5B">
        <w:rPr>
          <w:rStyle w:val="14pt"/>
          <w:sz w:val="22"/>
          <w:szCs w:val="22"/>
        </w:rPr>
        <w:t>Муниципальным</w:t>
      </w:r>
      <w:r w:rsidR="00B04753" w:rsidRPr="00B32D5B">
        <w:rPr>
          <w:rStyle w:val="14pt"/>
          <w:sz w:val="22"/>
          <w:szCs w:val="22"/>
        </w:rPr>
        <w:t xml:space="preserve"> оборудованием являются:</w:t>
      </w:r>
    </w:p>
    <w:p w:rsidR="00B04753" w:rsidRPr="00B32D5B" w:rsidRDefault="00B04753" w:rsidP="00B04753">
      <w:pPr>
        <w:pStyle w:val="1"/>
        <w:numPr>
          <w:ilvl w:val="0"/>
          <w:numId w:val="92"/>
        </w:numPr>
        <w:shd w:val="clear" w:color="auto" w:fill="auto"/>
        <w:tabs>
          <w:tab w:val="left" w:pos="1018"/>
        </w:tabs>
        <w:spacing w:line="322" w:lineRule="exact"/>
        <w:ind w:left="20" w:firstLine="720"/>
        <w:jc w:val="both"/>
        <w:rPr>
          <w:sz w:val="22"/>
          <w:szCs w:val="22"/>
        </w:rPr>
      </w:pPr>
      <w:r w:rsidRPr="00B32D5B">
        <w:rPr>
          <w:rStyle w:val="14pt"/>
          <w:sz w:val="22"/>
          <w:szCs w:val="22"/>
        </w:rPr>
        <w:t>таксофоны;</w:t>
      </w:r>
    </w:p>
    <w:p w:rsidR="00B04753" w:rsidRPr="00B32D5B" w:rsidRDefault="00B04753" w:rsidP="00B04753">
      <w:pPr>
        <w:pStyle w:val="1"/>
        <w:numPr>
          <w:ilvl w:val="0"/>
          <w:numId w:val="92"/>
        </w:numPr>
        <w:shd w:val="clear" w:color="auto" w:fill="auto"/>
        <w:tabs>
          <w:tab w:val="left" w:pos="1047"/>
        </w:tabs>
        <w:spacing w:line="322" w:lineRule="exact"/>
        <w:ind w:left="20" w:firstLine="720"/>
        <w:jc w:val="both"/>
        <w:rPr>
          <w:sz w:val="22"/>
          <w:szCs w:val="22"/>
        </w:rPr>
      </w:pPr>
      <w:r w:rsidRPr="00B32D5B">
        <w:rPr>
          <w:rStyle w:val="14pt"/>
          <w:sz w:val="22"/>
          <w:szCs w:val="22"/>
        </w:rPr>
        <w:t>почтовые ящики, информационные стенды;</w:t>
      </w:r>
    </w:p>
    <w:p w:rsidR="00B04753" w:rsidRPr="00B32D5B" w:rsidRDefault="00B04753" w:rsidP="00B04753">
      <w:pPr>
        <w:pStyle w:val="1"/>
        <w:numPr>
          <w:ilvl w:val="0"/>
          <w:numId w:val="92"/>
        </w:numPr>
        <w:shd w:val="clear" w:color="auto" w:fill="auto"/>
        <w:tabs>
          <w:tab w:val="left" w:pos="1047"/>
        </w:tabs>
        <w:spacing w:line="322" w:lineRule="exact"/>
        <w:ind w:left="20" w:firstLine="720"/>
        <w:jc w:val="both"/>
        <w:rPr>
          <w:sz w:val="22"/>
          <w:szCs w:val="22"/>
        </w:rPr>
      </w:pPr>
      <w:r w:rsidRPr="00B32D5B">
        <w:rPr>
          <w:rStyle w:val="14pt"/>
          <w:sz w:val="22"/>
          <w:szCs w:val="22"/>
        </w:rPr>
        <w:t>часы;</w:t>
      </w:r>
    </w:p>
    <w:p w:rsidR="00B04753" w:rsidRPr="00B32D5B" w:rsidRDefault="00B04753" w:rsidP="00B04753">
      <w:pPr>
        <w:pStyle w:val="1"/>
        <w:numPr>
          <w:ilvl w:val="0"/>
          <w:numId w:val="92"/>
        </w:numPr>
        <w:shd w:val="clear" w:color="auto" w:fill="auto"/>
        <w:tabs>
          <w:tab w:val="left" w:pos="1047"/>
        </w:tabs>
        <w:spacing w:line="322" w:lineRule="exact"/>
        <w:ind w:left="20" w:firstLine="720"/>
        <w:jc w:val="both"/>
        <w:rPr>
          <w:sz w:val="22"/>
          <w:szCs w:val="22"/>
        </w:rPr>
      </w:pPr>
      <w:r w:rsidRPr="00B32D5B">
        <w:rPr>
          <w:rStyle w:val="14pt"/>
          <w:sz w:val="22"/>
          <w:szCs w:val="22"/>
        </w:rPr>
        <w:t>знаки адресации;</w:t>
      </w:r>
    </w:p>
    <w:p w:rsidR="00B04753" w:rsidRPr="00B32D5B" w:rsidRDefault="00B04753" w:rsidP="00B04753">
      <w:pPr>
        <w:pStyle w:val="1"/>
        <w:numPr>
          <w:ilvl w:val="0"/>
          <w:numId w:val="92"/>
        </w:numPr>
        <w:shd w:val="clear" w:color="auto" w:fill="auto"/>
        <w:tabs>
          <w:tab w:val="left" w:pos="1047"/>
        </w:tabs>
        <w:spacing w:line="322" w:lineRule="exact"/>
        <w:ind w:left="20" w:firstLine="720"/>
        <w:jc w:val="both"/>
        <w:rPr>
          <w:sz w:val="22"/>
          <w:szCs w:val="22"/>
        </w:rPr>
      </w:pPr>
      <w:r w:rsidRPr="00B32D5B">
        <w:rPr>
          <w:rStyle w:val="14pt"/>
          <w:sz w:val="22"/>
          <w:szCs w:val="22"/>
        </w:rPr>
        <w:t>банкоматы, платёжные терминалы.</w:t>
      </w:r>
    </w:p>
    <w:p w:rsidR="00B04753" w:rsidRPr="00B32D5B" w:rsidRDefault="00B04753" w:rsidP="00B04753">
      <w:pPr>
        <w:pStyle w:val="1"/>
        <w:numPr>
          <w:ilvl w:val="0"/>
          <w:numId w:val="89"/>
        </w:numPr>
        <w:shd w:val="clear" w:color="auto" w:fill="auto"/>
        <w:tabs>
          <w:tab w:val="left" w:pos="1028"/>
        </w:tabs>
        <w:spacing w:line="322" w:lineRule="exact"/>
        <w:ind w:left="20" w:firstLine="720"/>
        <w:jc w:val="both"/>
        <w:rPr>
          <w:sz w:val="22"/>
          <w:szCs w:val="22"/>
        </w:rPr>
      </w:pPr>
      <w:r w:rsidRPr="00B32D5B">
        <w:rPr>
          <w:rStyle w:val="14pt"/>
          <w:sz w:val="22"/>
          <w:szCs w:val="22"/>
        </w:rPr>
        <w:t>Техническим оборудованием являются:</w:t>
      </w:r>
    </w:p>
    <w:p w:rsidR="00B04753" w:rsidRPr="00B32D5B" w:rsidRDefault="00B04753" w:rsidP="00B04753">
      <w:pPr>
        <w:pStyle w:val="1"/>
        <w:numPr>
          <w:ilvl w:val="0"/>
          <w:numId w:val="93"/>
        </w:numPr>
        <w:shd w:val="clear" w:color="auto" w:fill="auto"/>
        <w:tabs>
          <w:tab w:val="left" w:pos="1014"/>
        </w:tabs>
        <w:spacing w:line="322" w:lineRule="exact"/>
        <w:ind w:left="20" w:firstLine="720"/>
        <w:jc w:val="both"/>
        <w:rPr>
          <w:sz w:val="22"/>
          <w:szCs w:val="22"/>
        </w:rPr>
      </w:pPr>
      <w:r w:rsidRPr="00B32D5B">
        <w:rPr>
          <w:rStyle w:val="14pt"/>
          <w:sz w:val="22"/>
          <w:szCs w:val="22"/>
        </w:rPr>
        <w:t>кабельные линии;</w:t>
      </w:r>
    </w:p>
    <w:p w:rsidR="00B04753" w:rsidRPr="00B32D5B" w:rsidRDefault="00B04753" w:rsidP="00B04753">
      <w:pPr>
        <w:pStyle w:val="1"/>
        <w:numPr>
          <w:ilvl w:val="0"/>
          <w:numId w:val="93"/>
        </w:numPr>
        <w:shd w:val="clear" w:color="auto" w:fill="auto"/>
        <w:tabs>
          <w:tab w:val="left" w:pos="1047"/>
        </w:tabs>
        <w:spacing w:line="322" w:lineRule="exact"/>
        <w:ind w:left="20" w:firstLine="720"/>
        <w:jc w:val="both"/>
        <w:rPr>
          <w:sz w:val="22"/>
          <w:szCs w:val="22"/>
        </w:rPr>
      </w:pPr>
      <w:r w:rsidRPr="00B32D5B">
        <w:rPr>
          <w:rStyle w:val="14pt"/>
          <w:sz w:val="22"/>
          <w:szCs w:val="22"/>
        </w:rPr>
        <w:t>пристенные электрощиты;</w:t>
      </w:r>
    </w:p>
    <w:p w:rsidR="00B04753" w:rsidRPr="00B32D5B" w:rsidRDefault="00B04753" w:rsidP="00B04753">
      <w:pPr>
        <w:pStyle w:val="1"/>
        <w:numPr>
          <w:ilvl w:val="0"/>
          <w:numId w:val="93"/>
        </w:numPr>
        <w:shd w:val="clear" w:color="auto" w:fill="auto"/>
        <w:tabs>
          <w:tab w:val="left" w:pos="1042"/>
        </w:tabs>
        <w:spacing w:line="322" w:lineRule="exact"/>
        <w:ind w:left="20" w:firstLine="720"/>
        <w:jc w:val="both"/>
        <w:rPr>
          <w:sz w:val="22"/>
          <w:szCs w:val="22"/>
        </w:rPr>
      </w:pPr>
      <w:r w:rsidRPr="00B32D5B">
        <w:rPr>
          <w:rStyle w:val="14pt"/>
          <w:sz w:val="22"/>
          <w:szCs w:val="22"/>
        </w:rPr>
        <w:t>технологические шкафы;</w:t>
      </w:r>
    </w:p>
    <w:p w:rsidR="00B04753" w:rsidRPr="00B32D5B" w:rsidRDefault="00B04753" w:rsidP="00B04753">
      <w:pPr>
        <w:pStyle w:val="1"/>
        <w:numPr>
          <w:ilvl w:val="0"/>
          <w:numId w:val="93"/>
        </w:numPr>
        <w:shd w:val="clear" w:color="auto" w:fill="auto"/>
        <w:tabs>
          <w:tab w:val="left" w:pos="1067"/>
        </w:tabs>
        <w:spacing w:line="322" w:lineRule="exact"/>
        <w:ind w:left="20" w:firstLine="740"/>
        <w:jc w:val="both"/>
        <w:rPr>
          <w:sz w:val="22"/>
          <w:szCs w:val="22"/>
        </w:rPr>
      </w:pPr>
      <w:r w:rsidRPr="00B32D5B">
        <w:rPr>
          <w:rStyle w:val="14pt"/>
          <w:sz w:val="22"/>
          <w:szCs w:val="22"/>
        </w:rPr>
        <w:t>наружные инженерные сети.</w:t>
      </w:r>
    </w:p>
    <w:p w:rsidR="00B04753" w:rsidRPr="00B32D5B" w:rsidRDefault="00B04753" w:rsidP="00B04753">
      <w:pPr>
        <w:pStyle w:val="1"/>
        <w:numPr>
          <w:ilvl w:val="0"/>
          <w:numId w:val="89"/>
        </w:numPr>
        <w:shd w:val="clear" w:color="auto" w:fill="auto"/>
        <w:tabs>
          <w:tab w:val="left" w:pos="1076"/>
        </w:tabs>
        <w:spacing w:line="322" w:lineRule="exact"/>
        <w:ind w:left="20" w:right="20" w:firstLine="740"/>
        <w:jc w:val="both"/>
        <w:rPr>
          <w:sz w:val="22"/>
          <w:szCs w:val="22"/>
        </w:rPr>
      </w:pPr>
      <w:r w:rsidRPr="00B32D5B">
        <w:rPr>
          <w:rStyle w:val="14pt"/>
          <w:sz w:val="22"/>
          <w:szCs w:val="22"/>
        </w:rPr>
        <w:t xml:space="preserve">Состав и места размещения дополнительного оборудования должны быть увязаны с </w:t>
      </w:r>
      <w:proofErr w:type="gramStart"/>
      <w:r w:rsidRPr="00B32D5B">
        <w:rPr>
          <w:rStyle w:val="14pt"/>
          <w:sz w:val="22"/>
          <w:szCs w:val="22"/>
        </w:rPr>
        <w:t>архитектурным решением</w:t>
      </w:r>
      <w:proofErr w:type="gramEnd"/>
      <w:r w:rsidRPr="00B32D5B">
        <w:rPr>
          <w:rStyle w:val="14pt"/>
          <w:sz w:val="22"/>
          <w:szCs w:val="22"/>
        </w:rPr>
        <w:t>, комплексным оборудованием и оформлением фасада.</w:t>
      </w:r>
    </w:p>
    <w:p w:rsidR="00B04753" w:rsidRPr="00B32D5B" w:rsidRDefault="00B04753" w:rsidP="00B04753">
      <w:pPr>
        <w:pStyle w:val="1"/>
        <w:numPr>
          <w:ilvl w:val="0"/>
          <w:numId w:val="89"/>
        </w:numPr>
        <w:shd w:val="clear" w:color="auto" w:fill="auto"/>
        <w:tabs>
          <w:tab w:val="left" w:pos="1028"/>
        </w:tabs>
        <w:spacing w:line="322" w:lineRule="exact"/>
        <w:ind w:left="20" w:right="20" w:firstLine="740"/>
        <w:jc w:val="both"/>
        <w:rPr>
          <w:sz w:val="22"/>
          <w:szCs w:val="22"/>
        </w:rPr>
      </w:pPr>
      <w:r w:rsidRPr="00B32D5B">
        <w:rPr>
          <w:rStyle w:val="14pt"/>
          <w:sz w:val="22"/>
          <w:szCs w:val="22"/>
        </w:rPr>
        <w:t>Размещение дополнительного оборудования должно производиться без ущерба для внешнего вида и технического состояния фасадов в строго определённых местах, с учётом комплексного решения размещения оборудования при минимальном контакте с архитектурными поверхностями, рациональном устройстве и технологичности крепежа, использовании стандартных конструкций крепления.</w:t>
      </w:r>
    </w:p>
    <w:p w:rsidR="00B04753" w:rsidRPr="00B32D5B" w:rsidRDefault="00B04753" w:rsidP="00B04753">
      <w:pPr>
        <w:pStyle w:val="1"/>
        <w:numPr>
          <w:ilvl w:val="0"/>
          <w:numId w:val="89"/>
        </w:numPr>
        <w:shd w:val="clear" w:color="auto" w:fill="auto"/>
        <w:tabs>
          <w:tab w:val="left" w:pos="1268"/>
        </w:tabs>
        <w:spacing w:line="322" w:lineRule="exact"/>
        <w:ind w:left="20" w:right="20" w:firstLine="740"/>
        <w:jc w:val="both"/>
        <w:rPr>
          <w:sz w:val="22"/>
          <w:szCs w:val="22"/>
        </w:rPr>
      </w:pPr>
      <w:r w:rsidRPr="00B32D5B">
        <w:rPr>
          <w:rStyle w:val="14pt"/>
          <w:sz w:val="22"/>
          <w:szCs w:val="22"/>
        </w:rPr>
        <w:t>При размещении дополнительного оборудования необходимо обеспечивать безопасность для людей, удобство эксплуатации и обслуживания. Не допускается ухудшение условий проживания жителей, движения пешеходов и транспорта.</w:t>
      </w:r>
    </w:p>
    <w:p w:rsidR="00B04753" w:rsidRPr="00B32D5B" w:rsidRDefault="00B04753" w:rsidP="00B04753">
      <w:pPr>
        <w:pStyle w:val="1"/>
        <w:numPr>
          <w:ilvl w:val="0"/>
          <w:numId w:val="89"/>
        </w:numPr>
        <w:shd w:val="clear" w:color="auto" w:fill="auto"/>
        <w:tabs>
          <w:tab w:val="left" w:pos="1186"/>
        </w:tabs>
        <w:spacing w:line="322" w:lineRule="exact"/>
        <w:ind w:left="20" w:right="20" w:firstLine="740"/>
        <w:jc w:val="both"/>
        <w:rPr>
          <w:sz w:val="22"/>
          <w:szCs w:val="22"/>
        </w:rPr>
      </w:pPr>
      <w:r w:rsidRPr="00B32D5B">
        <w:rPr>
          <w:rStyle w:val="14pt"/>
          <w:sz w:val="22"/>
          <w:szCs w:val="22"/>
        </w:rPr>
        <w:t xml:space="preserve">Размещение </w:t>
      </w:r>
      <w:proofErr w:type="gramStart"/>
      <w:r w:rsidRPr="00B32D5B">
        <w:rPr>
          <w:rStyle w:val="14pt"/>
          <w:sz w:val="22"/>
          <w:szCs w:val="22"/>
        </w:rPr>
        <w:t>элементов систем технического обеспечения внутренней эксплуатации зданий</w:t>
      </w:r>
      <w:proofErr w:type="gramEnd"/>
      <w:r w:rsidRPr="00B32D5B">
        <w:rPr>
          <w:rStyle w:val="14pt"/>
          <w:sz w:val="22"/>
          <w:szCs w:val="22"/>
        </w:rPr>
        <w:t xml:space="preserve"> допускается вне поверхности главного фасада, при условии минимального выхода технических устройств на поверхность фасада или их компактном встроенном расположении.</w:t>
      </w:r>
    </w:p>
    <w:p w:rsidR="00B04753" w:rsidRPr="00B32D5B" w:rsidRDefault="00B04753" w:rsidP="00B04753">
      <w:pPr>
        <w:pStyle w:val="1"/>
        <w:numPr>
          <w:ilvl w:val="0"/>
          <w:numId w:val="89"/>
        </w:numPr>
        <w:shd w:val="clear" w:color="auto" w:fill="auto"/>
        <w:tabs>
          <w:tab w:val="left" w:pos="1186"/>
        </w:tabs>
        <w:spacing w:line="322" w:lineRule="exact"/>
        <w:ind w:left="20" w:right="20" w:firstLine="740"/>
        <w:jc w:val="both"/>
        <w:rPr>
          <w:sz w:val="22"/>
          <w:szCs w:val="22"/>
        </w:rPr>
      </w:pPr>
      <w:r w:rsidRPr="00B32D5B">
        <w:rPr>
          <w:rStyle w:val="14pt"/>
          <w:sz w:val="22"/>
          <w:szCs w:val="22"/>
        </w:rPr>
        <w:t xml:space="preserve">Выбор места для размещения </w:t>
      </w:r>
      <w:r w:rsidR="00A33789" w:rsidRPr="00B32D5B">
        <w:rPr>
          <w:rStyle w:val="14pt"/>
          <w:sz w:val="22"/>
          <w:szCs w:val="22"/>
        </w:rPr>
        <w:t xml:space="preserve"> муниципального</w:t>
      </w:r>
      <w:r w:rsidRPr="00B32D5B">
        <w:rPr>
          <w:rStyle w:val="14pt"/>
          <w:sz w:val="22"/>
          <w:szCs w:val="22"/>
        </w:rPr>
        <w:t xml:space="preserve"> оборудования определяется сетевой системой размещения оборудования в границах района, квартала, улицы, унификацией мест размещения, визуальной и физической доступностью, удобством пользования, </w:t>
      </w:r>
      <w:proofErr w:type="gramStart"/>
      <w:r w:rsidRPr="00B32D5B">
        <w:rPr>
          <w:rStyle w:val="14pt"/>
          <w:sz w:val="22"/>
          <w:szCs w:val="22"/>
        </w:rPr>
        <w:t>архитектурным решением</w:t>
      </w:r>
      <w:proofErr w:type="gramEnd"/>
      <w:r w:rsidRPr="00B32D5B">
        <w:rPr>
          <w:rStyle w:val="14pt"/>
          <w:sz w:val="22"/>
          <w:szCs w:val="22"/>
        </w:rPr>
        <w:t xml:space="preserve"> фасада, размещением других элементов дополнительного оборудования.</w:t>
      </w:r>
    </w:p>
    <w:p w:rsidR="00B04753" w:rsidRPr="00B32D5B" w:rsidRDefault="00B04753" w:rsidP="00B04753">
      <w:pPr>
        <w:pStyle w:val="1"/>
        <w:numPr>
          <w:ilvl w:val="0"/>
          <w:numId w:val="89"/>
        </w:numPr>
        <w:shd w:val="clear" w:color="auto" w:fill="auto"/>
        <w:tabs>
          <w:tab w:val="left" w:pos="1182"/>
        </w:tabs>
        <w:spacing w:line="322" w:lineRule="exact"/>
        <w:ind w:left="20" w:right="20" w:firstLine="740"/>
        <w:jc w:val="both"/>
        <w:rPr>
          <w:sz w:val="22"/>
          <w:szCs w:val="22"/>
        </w:rPr>
      </w:pPr>
      <w:r w:rsidRPr="00B32D5B">
        <w:rPr>
          <w:rStyle w:val="14pt"/>
          <w:sz w:val="22"/>
          <w:szCs w:val="22"/>
        </w:rPr>
        <w:t xml:space="preserve">Размещение технического оборудования определяется нормативными требованиями устройства инженерных сетей в увязке с </w:t>
      </w:r>
      <w:proofErr w:type="gramStart"/>
      <w:r w:rsidRPr="00B32D5B">
        <w:rPr>
          <w:rStyle w:val="14pt"/>
          <w:sz w:val="22"/>
          <w:szCs w:val="22"/>
        </w:rPr>
        <w:t>архитектурным решением</w:t>
      </w:r>
      <w:proofErr w:type="gramEnd"/>
      <w:r w:rsidRPr="00B32D5B">
        <w:rPr>
          <w:rStyle w:val="14pt"/>
          <w:sz w:val="22"/>
          <w:szCs w:val="22"/>
        </w:rPr>
        <w:t xml:space="preserve"> фасада.</w:t>
      </w:r>
    </w:p>
    <w:p w:rsidR="00B04753" w:rsidRPr="00B32D5B" w:rsidRDefault="00B04753" w:rsidP="00B04753">
      <w:pPr>
        <w:pStyle w:val="1"/>
        <w:numPr>
          <w:ilvl w:val="0"/>
          <w:numId w:val="89"/>
        </w:numPr>
        <w:shd w:val="clear" w:color="auto" w:fill="auto"/>
        <w:tabs>
          <w:tab w:val="left" w:pos="1196"/>
        </w:tabs>
        <w:spacing w:line="322" w:lineRule="exact"/>
        <w:ind w:left="20" w:right="20" w:firstLine="740"/>
        <w:jc w:val="both"/>
        <w:rPr>
          <w:sz w:val="22"/>
          <w:szCs w:val="22"/>
        </w:rPr>
      </w:pPr>
      <w:r w:rsidRPr="00B32D5B">
        <w:rPr>
          <w:rStyle w:val="14pt"/>
          <w:sz w:val="22"/>
          <w:szCs w:val="22"/>
        </w:rPr>
        <w:t xml:space="preserve">Наружные блоки систем кондиционирования и вентиляции, антенны должны размещаться </w:t>
      </w:r>
      <w:r w:rsidRPr="00B32D5B">
        <w:rPr>
          <w:rStyle w:val="14pt"/>
          <w:sz w:val="22"/>
          <w:szCs w:val="22"/>
        </w:rPr>
        <w:lastRenderedPageBreak/>
        <w:t xml:space="preserve">упорядоченно, с привязкой к </w:t>
      </w:r>
      <w:proofErr w:type="gramStart"/>
      <w:r w:rsidRPr="00B32D5B">
        <w:rPr>
          <w:rStyle w:val="14pt"/>
          <w:sz w:val="22"/>
          <w:szCs w:val="22"/>
        </w:rPr>
        <w:t>архитектурному решению</w:t>
      </w:r>
      <w:proofErr w:type="gramEnd"/>
      <w:r w:rsidRPr="00B32D5B">
        <w:rPr>
          <w:rStyle w:val="14pt"/>
          <w:sz w:val="22"/>
          <w:szCs w:val="22"/>
        </w:rP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Размещение вышеупомянутых систем на архитектурных деталях, элементах декора, поверхностях с архитектурной отделкой, а также их крепление, ведущее к повреждению архитектурных поверхностей, не допускаются.</w:t>
      </w:r>
    </w:p>
    <w:p w:rsidR="00B04753" w:rsidRPr="00B32D5B" w:rsidRDefault="00B04753" w:rsidP="00B04753">
      <w:pPr>
        <w:pStyle w:val="1"/>
        <w:numPr>
          <w:ilvl w:val="0"/>
          <w:numId w:val="89"/>
        </w:numPr>
        <w:shd w:val="clear" w:color="auto" w:fill="auto"/>
        <w:tabs>
          <w:tab w:val="left" w:pos="1364"/>
        </w:tabs>
        <w:spacing w:line="322" w:lineRule="exact"/>
        <w:ind w:left="20" w:right="20" w:firstLine="740"/>
        <w:jc w:val="both"/>
        <w:rPr>
          <w:sz w:val="22"/>
          <w:szCs w:val="22"/>
        </w:rPr>
      </w:pPr>
      <w:proofErr w:type="gramStart"/>
      <w:r w:rsidRPr="00B32D5B">
        <w:rPr>
          <w:rStyle w:val="14pt"/>
          <w:sz w:val="22"/>
          <w:szCs w:val="22"/>
        </w:rPr>
        <w:t>Размещение наружных блоков систем кондиционирования и вентиляции допускается: на кровле зданий и сооружений, в верхней части оконных и дверных проемов, в окнах цокольного этажа без выхода за плоскость фасада с использованием маскирующих ограждений (решеток, жалюзи), на дворовых фасадах, брандмауэрах — упорядоченно, с привязкой к единой системе осей на фасаде, на лоджиях, в нишах — в наиболее незаметных местах.</w:t>
      </w:r>
      <w:proofErr w:type="gramEnd"/>
    </w:p>
    <w:p w:rsidR="00B04753" w:rsidRPr="00B32D5B" w:rsidRDefault="00B04753" w:rsidP="00B04753">
      <w:pPr>
        <w:pStyle w:val="1"/>
        <w:numPr>
          <w:ilvl w:val="0"/>
          <w:numId w:val="89"/>
        </w:numPr>
        <w:shd w:val="clear" w:color="auto" w:fill="auto"/>
        <w:tabs>
          <w:tab w:val="left" w:pos="1369"/>
        </w:tabs>
        <w:spacing w:line="322" w:lineRule="exact"/>
        <w:ind w:left="20" w:right="20" w:firstLine="740"/>
        <w:jc w:val="both"/>
        <w:rPr>
          <w:sz w:val="22"/>
          <w:szCs w:val="22"/>
        </w:rPr>
      </w:pPr>
      <w:proofErr w:type="gramStart"/>
      <w:r w:rsidRPr="00B32D5B">
        <w:rPr>
          <w:rStyle w:val="14pt"/>
          <w:sz w:val="22"/>
          <w:szCs w:val="22"/>
        </w:rPr>
        <w:t>Размещение наружных блоков систем кондиционирования и вентиляции на поверхности главных, боковых фасадов; НТО, выходящих на улицу (формирующих переднюю линию застро</w:t>
      </w:r>
      <w:r w:rsidR="00850F6A" w:rsidRPr="00B32D5B">
        <w:rPr>
          <w:rStyle w:val="14pt"/>
          <w:sz w:val="22"/>
          <w:szCs w:val="22"/>
        </w:rPr>
        <w:t>йки этих улиц), по улицам и общим</w:t>
      </w:r>
      <w:r w:rsidRPr="00B32D5B">
        <w:rPr>
          <w:rStyle w:val="14pt"/>
          <w:sz w:val="22"/>
          <w:szCs w:val="22"/>
        </w:rPr>
        <w:t xml:space="preserve"> дорогам </w:t>
      </w:r>
      <w:r w:rsidR="00850F6A" w:rsidRPr="00B32D5B">
        <w:rPr>
          <w:rStyle w:val="14pt"/>
          <w:sz w:val="22"/>
          <w:szCs w:val="22"/>
        </w:rPr>
        <w:t>населенных пунктов сельского поселения</w:t>
      </w:r>
      <w:r w:rsidRPr="00B32D5B">
        <w:rPr>
          <w:rStyle w:val="14pt"/>
          <w:sz w:val="22"/>
          <w:szCs w:val="22"/>
        </w:rPr>
        <w:t>; на дворовых фасадах зданий и сооружений, представляющих историко-культурную ценность; в оконных и дверных проёмах с выступанием за плоскость фасада без использования маскирующих ограждений не допускается.</w:t>
      </w:r>
      <w:proofErr w:type="gramEnd"/>
    </w:p>
    <w:p w:rsidR="00B04753" w:rsidRPr="00B32D5B" w:rsidRDefault="00B04753" w:rsidP="00B04753">
      <w:pPr>
        <w:pStyle w:val="1"/>
        <w:numPr>
          <w:ilvl w:val="0"/>
          <w:numId w:val="89"/>
        </w:numPr>
        <w:shd w:val="clear" w:color="auto" w:fill="auto"/>
        <w:tabs>
          <w:tab w:val="left" w:pos="1124"/>
        </w:tabs>
        <w:spacing w:line="322" w:lineRule="exact"/>
        <w:ind w:left="20" w:firstLine="720"/>
        <w:jc w:val="both"/>
        <w:rPr>
          <w:sz w:val="22"/>
          <w:szCs w:val="22"/>
        </w:rPr>
      </w:pPr>
      <w:r w:rsidRPr="00B32D5B">
        <w:rPr>
          <w:rStyle w:val="14pt"/>
          <w:sz w:val="22"/>
          <w:szCs w:val="22"/>
        </w:rPr>
        <w:t>Допускается размещение антенн:</w:t>
      </w:r>
    </w:p>
    <w:p w:rsidR="00B04753" w:rsidRPr="00B32D5B" w:rsidRDefault="00B04753" w:rsidP="00B04753">
      <w:pPr>
        <w:pStyle w:val="1"/>
        <w:numPr>
          <w:ilvl w:val="0"/>
          <w:numId w:val="94"/>
        </w:numPr>
        <w:shd w:val="clear" w:color="auto" w:fill="auto"/>
        <w:tabs>
          <w:tab w:val="left" w:pos="1191"/>
        </w:tabs>
        <w:spacing w:line="322" w:lineRule="exact"/>
        <w:ind w:left="20" w:right="20" w:firstLine="720"/>
        <w:jc w:val="both"/>
        <w:rPr>
          <w:sz w:val="22"/>
          <w:szCs w:val="22"/>
        </w:rPr>
      </w:pPr>
      <w:r w:rsidRPr="00B32D5B">
        <w:rPr>
          <w:rStyle w:val="14pt"/>
          <w:sz w:val="22"/>
          <w:szCs w:val="22"/>
        </w:rPr>
        <w:t>на кровле зданий и сооружений компактными упорядоченными группами, с использованием единой несущей основы (при необходимости - с устройством ограждения), на дворовых фасадах;</w:t>
      </w:r>
    </w:p>
    <w:p w:rsidR="00B04753" w:rsidRPr="00B32D5B" w:rsidRDefault="00B04753" w:rsidP="00B04753">
      <w:pPr>
        <w:pStyle w:val="1"/>
        <w:numPr>
          <w:ilvl w:val="0"/>
          <w:numId w:val="94"/>
        </w:numPr>
        <w:shd w:val="clear" w:color="auto" w:fill="auto"/>
        <w:tabs>
          <w:tab w:val="left" w:pos="1086"/>
        </w:tabs>
        <w:spacing w:line="322" w:lineRule="exact"/>
        <w:ind w:left="20" w:right="20" w:firstLine="720"/>
        <w:jc w:val="both"/>
        <w:rPr>
          <w:sz w:val="22"/>
          <w:szCs w:val="22"/>
        </w:rPr>
      </w:pPr>
      <w:r w:rsidRPr="00B32D5B">
        <w:rPr>
          <w:rStyle w:val="14pt"/>
          <w:sz w:val="22"/>
          <w:szCs w:val="22"/>
        </w:rPr>
        <w:t>на глухих стенах, брандмауэрах, не просматривающихся с улицы, на дворовых фасадах;</w:t>
      </w:r>
    </w:p>
    <w:p w:rsidR="00B04753" w:rsidRPr="00B32D5B" w:rsidRDefault="00B04753" w:rsidP="00B04753">
      <w:pPr>
        <w:pStyle w:val="1"/>
        <w:numPr>
          <w:ilvl w:val="0"/>
          <w:numId w:val="94"/>
        </w:numPr>
        <w:shd w:val="clear" w:color="auto" w:fill="auto"/>
        <w:tabs>
          <w:tab w:val="left" w:pos="1196"/>
        </w:tabs>
        <w:spacing w:line="322" w:lineRule="exact"/>
        <w:ind w:left="20" w:right="20" w:firstLine="720"/>
        <w:jc w:val="both"/>
        <w:rPr>
          <w:sz w:val="22"/>
          <w:szCs w:val="22"/>
        </w:rPr>
      </w:pPr>
      <w:r w:rsidRPr="00B32D5B">
        <w:rPr>
          <w:rStyle w:val="14pt"/>
          <w:sz w:val="22"/>
          <w:szCs w:val="22"/>
        </w:rPr>
        <w:t>в простенках между окнами на пересечении вертикальной оси простенка и оси, соответствующей верхней границе проёма на зданиях малоэтажной застройки;</w:t>
      </w:r>
    </w:p>
    <w:p w:rsidR="00B04753" w:rsidRPr="00B32D5B" w:rsidRDefault="00B04753" w:rsidP="00B04753">
      <w:pPr>
        <w:pStyle w:val="1"/>
        <w:numPr>
          <w:ilvl w:val="0"/>
          <w:numId w:val="94"/>
        </w:numPr>
        <w:shd w:val="clear" w:color="auto" w:fill="auto"/>
        <w:tabs>
          <w:tab w:val="left" w:pos="1110"/>
        </w:tabs>
        <w:spacing w:line="322" w:lineRule="exact"/>
        <w:ind w:left="20" w:right="20" w:firstLine="720"/>
        <w:jc w:val="both"/>
        <w:rPr>
          <w:sz w:val="22"/>
          <w:szCs w:val="22"/>
        </w:rPr>
      </w:pPr>
      <w:r w:rsidRPr="00B32D5B">
        <w:rPr>
          <w:rStyle w:val="14pt"/>
          <w:sz w:val="22"/>
          <w:szCs w:val="22"/>
        </w:rPr>
        <w:t>в наиболее незаметных местах, без ущерба объёмным и силуэтным характеристикам зданий и сооружений.</w:t>
      </w:r>
    </w:p>
    <w:p w:rsidR="00B04753" w:rsidRPr="00B32D5B" w:rsidRDefault="00B04753" w:rsidP="00B04753">
      <w:pPr>
        <w:pStyle w:val="1"/>
        <w:numPr>
          <w:ilvl w:val="0"/>
          <w:numId w:val="89"/>
        </w:numPr>
        <w:shd w:val="clear" w:color="auto" w:fill="auto"/>
        <w:tabs>
          <w:tab w:val="left" w:pos="1254"/>
        </w:tabs>
        <w:spacing w:line="322" w:lineRule="exact"/>
        <w:ind w:left="20" w:right="20" w:firstLine="720"/>
        <w:jc w:val="both"/>
        <w:rPr>
          <w:sz w:val="22"/>
          <w:szCs w:val="22"/>
        </w:rPr>
      </w:pPr>
      <w:r w:rsidRPr="00B32D5B">
        <w:rPr>
          <w:rStyle w:val="14pt"/>
          <w:sz w:val="22"/>
          <w:szCs w:val="22"/>
        </w:rPr>
        <w:t>Не допускается размещение антенн на главных фасадах, кровле, дворовых фасадах и брандмауэрах, просматривающихся с улицы, на ограждениях балконов, лоджий.</w:t>
      </w:r>
    </w:p>
    <w:p w:rsidR="00B04753" w:rsidRPr="00B32D5B" w:rsidRDefault="00B04753" w:rsidP="00B04753">
      <w:pPr>
        <w:pStyle w:val="1"/>
        <w:numPr>
          <w:ilvl w:val="0"/>
          <w:numId w:val="89"/>
        </w:numPr>
        <w:shd w:val="clear" w:color="auto" w:fill="auto"/>
        <w:tabs>
          <w:tab w:val="left" w:pos="1244"/>
        </w:tabs>
        <w:spacing w:line="322" w:lineRule="exact"/>
        <w:ind w:left="20" w:right="20" w:firstLine="720"/>
        <w:jc w:val="both"/>
        <w:rPr>
          <w:sz w:val="22"/>
          <w:szCs w:val="22"/>
        </w:rPr>
      </w:pPr>
      <w:r w:rsidRPr="00B32D5B">
        <w:rPr>
          <w:rStyle w:val="14pt"/>
          <w:sz w:val="22"/>
          <w:szCs w:val="22"/>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B04753" w:rsidRPr="00B32D5B" w:rsidRDefault="00B04753" w:rsidP="00B04753">
      <w:pPr>
        <w:pStyle w:val="1"/>
        <w:numPr>
          <w:ilvl w:val="0"/>
          <w:numId w:val="89"/>
        </w:numPr>
        <w:shd w:val="clear" w:color="auto" w:fill="auto"/>
        <w:tabs>
          <w:tab w:val="left" w:pos="1215"/>
        </w:tabs>
        <w:spacing w:line="322" w:lineRule="exact"/>
        <w:ind w:left="20" w:right="20" w:firstLine="720"/>
        <w:jc w:val="both"/>
        <w:rPr>
          <w:sz w:val="22"/>
          <w:szCs w:val="22"/>
        </w:rPr>
      </w:pPr>
      <w:r w:rsidRPr="00B32D5B">
        <w:rPr>
          <w:rStyle w:val="14pt"/>
          <w:sz w:val="22"/>
          <w:szCs w:val="22"/>
        </w:rPr>
        <w:t>Не допускается размещение видеокамер наружного наблюдения на колоннах, фронтонах, карнизах, пилястрах, порталах, цоколях балконов.</w:t>
      </w:r>
    </w:p>
    <w:p w:rsidR="00B04753" w:rsidRPr="00B32D5B" w:rsidRDefault="00B04753" w:rsidP="00B04753">
      <w:pPr>
        <w:pStyle w:val="1"/>
        <w:numPr>
          <w:ilvl w:val="0"/>
          <w:numId w:val="89"/>
        </w:numPr>
        <w:shd w:val="clear" w:color="auto" w:fill="auto"/>
        <w:tabs>
          <w:tab w:val="left" w:pos="1215"/>
        </w:tabs>
        <w:spacing w:line="322" w:lineRule="exact"/>
        <w:ind w:left="20" w:right="20" w:firstLine="720"/>
        <w:jc w:val="both"/>
        <w:rPr>
          <w:sz w:val="22"/>
          <w:szCs w:val="22"/>
        </w:rPr>
      </w:pPr>
      <w:r w:rsidRPr="00B32D5B">
        <w:rPr>
          <w:rStyle w:val="14pt"/>
          <w:sz w:val="22"/>
          <w:szCs w:val="22"/>
        </w:rPr>
        <w:t>Таксофоны и почтовые ящики размещаются в наиболее доступных местах со значительной зоной видимости, на участках фасада, свободных от архитектурных деталей, декора, ценных элементов отделки, на глухих стенах, брандмауэрах, каменных оградах при ширине тротуара на прилегающем к фасаду участке не менее 3 метров, либо на обособленных площадках.</w:t>
      </w:r>
    </w:p>
    <w:p w:rsidR="00B04753" w:rsidRPr="00B32D5B" w:rsidRDefault="00B04753" w:rsidP="00B04753">
      <w:pPr>
        <w:pStyle w:val="1"/>
        <w:numPr>
          <w:ilvl w:val="0"/>
          <w:numId w:val="89"/>
        </w:numPr>
        <w:shd w:val="clear" w:color="auto" w:fill="auto"/>
        <w:tabs>
          <w:tab w:val="left" w:pos="1287"/>
        </w:tabs>
        <w:spacing w:line="322" w:lineRule="exact"/>
        <w:ind w:left="20" w:right="20" w:firstLine="720"/>
        <w:jc w:val="both"/>
        <w:rPr>
          <w:sz w:val="22"/>
          <w:szCs w:val="22"/>
        </w:rPr>
      </w:pPr>
      <w:r w:rsidRPr="00B32D5B">
        <w:rPr>
          <w:rStyle w:val="14pt"/>
          <w:sz w:val="22"/>
          <w:szCs w:val="22"/>
        </w:rPr>
        <w:t xml:space="preserve">Крепление к фасадам оборудования для обеспечения движения </w:t>
      </w:r>
      <w:r w:rsidR="00BD1906" w:rsidRPr="00B32D5B">
        <w:rPr>
          <w:rStyle w:val="14pt"/>
          <w:sz w:val="22"/>
          <w:szCs w:val="22"/>
        </w:rPr>
        <w:t xml:space="preserve"> </w:t>
      </w:r>
      <w:r w:rsidRPr="00B32D5B">
        <w:rPr>
          <w:rStyle w:val="14pt"/>
          <w:sz w:val="22"/>
          <w:szCs w:val="22"/>
        </w:rPr>
        <w:t xml:space="preserve">пассажирского электротранспорта, освещения территории </w:t>
      </w:r>
      <w:r w:rsidR="00BD1906" w:rsidRPr="00B32D5B">
        <w:rPr>
          <w:rStyle w:val="14pt"/>
          <w:sz w:val="22"/>
          <w:szCs w:val="22"/>
        </w:rPr>
        <w:t xml:space="preserve"> населенного пункта сельского поселения </w:t>
      </w:r>
      <w:r w:rsidRPr="00B32D5B">
        <w:rPr>
          <w:rStyle w:val="14pt"/>
          <w:sz w:val="22"/>
          <w:szCs w:val="22"/>
        </w:rPr>
        <w:t>должно осуществляться на основе нормативных требований без ущерба для технического состояния и внешнего вида фасада здания, сооружения. Крепление такого оборудования к архитектурным деталям, элементам декора не допускается.</w:t>
      </w:r>
    </w:p>
    <w:p w:rsidR="00B04753" w:rsidRPr="00B32D5B" w:rsidRDefault="00B04753" w:rsidP="00B04753">
      <w:pPr>
        <w:pStyle w:val="1"/>
        <w:numPr>
          <w:ilvl w:val="0"/>
          <w:numId w:val="89"/>
        </w:numPr>
        <w:shd w:val="clear" w:color="auto" w:fill="auto"/>
        <w:tabs>
          <w:tab w:val="left" w:pos="1278"/>
        </w:tabs>
        <w:spacing w:line="322" w:lineRule="exact"/>
        <w:ind w:left="20" w:right="20" w:firstLine="720"/>
        <w:jc w:val="both"/>
        <w:rPr>
          <w:sz w:val="22"/>
          <w:szCs w:val="22"/>
        </w:rPr>
      </w:pPr>
      <w:r w:rsidRPr="00B32D5B">
        <w:rPr>
          <w:rStyle w:val="14pt"/>
          <w:sz w:val="22"/>
          <w:szCs w:val="22"/>
        </w:rPr>
        <w:t>Часы и электронные средства отображения информации (время, температура воздуха) размещаются на участках фасада со значительной зоной видимости:</w:t>
      </w:r>
    </w:p>
    <w:p w:rsidR="00B04753" w:rsidRPr="00B32D5B" w:rsidRDefault="00850F6A" w:rsidP="00B04753">
      <w:pPr>
        <w:pStyle w:val="1"/>
        <w:numPr>
          <w:ilvl w:val="0"/>
          <w:numId w:val="95"/>
        </w:numPr>
        <w:shd w:val="clear" w:color="auto" w:fill="auto"/>
        <w:tabs>
          <w:tab w:val="left" w:pos="1090"/>
        </w:tabs>
        <w:spacing w:line="322" w:lineRule="exact"/>
        <w:ind w:left="20" w:right="20" w:firstLine="720"/>
        <w:jc w:val="both"/>
        <w:rPr>
          <w:sz w:val="22"/>
          <w:szCs w:val="22"/>
        </w:rPr>
      </w:pPr>
      <w:r w:rsidRPr="00B32D5B">
        <w:rPr>
          <w:rStyle w:val="14pt"/>
          <w:sz w:val="22"/>
          <w:szCs w:val="22"/>
        </w:rPr>
        <w:t>к</w:t>
      </w:r>
      <w:r w:rsidR="00B04753" w:rsidRPr="00B32D5B">
        <w:rPr>
          <w:rStyle w:val="14pt"/>
          <w:sz w:val="22"/>
          <w:szCs w:val="22"/>
        </w:rPr>
        <w:t>онсольно</w:t>
      </w:r>
      <w:r w:rsidRPr="00B32D5B">
        <w:rPr>
          <w:rStyle w:val="14pt"/>
          <w:sz w:val="22"/>
          <w:szCs w:val="22"/>
        </w:rPr>
        <w:t>,</w:t>
      </w:r>
      <w:r w:rsidR="00B04753" w:rsidRPr="00B32D5B">
        <w:rPr>
          <w:rStyle w:val="14pt"/>
          <w:sz w:val="22"/>
          <w:szCs w:val="22"/>
        </w:rPr>
        <w:t xml:space="preserve"> на уровне первого и второго этажей на угловых участках фасада у границы сопряжения соседних фасадов на расстоянии не менее 5</w:t>
      </w:r>
      <w:r w:rsidR="00B04753" w:rsidRPr="00B32D5B">
        <w:rPr>
          <w:rStyle w:val="14pt"/>
          <w:sz w:val="22"/>
          <w:szCs w:val="22"/>
          <w:vertAlign w:val="subscript"/>
        </w:rPr>
        <w:t>5</w:t>
      </w:r>
      <w:r w:rsidR="00B04753" w:rsidRPr="00B32D5B">
        <w:rPr>
          <w:rStyle w:val="14pt"/>
          <w:sz w:val="22"/>
          <w:szCs w:val="22"/>
        </w:rPr>
        <w:t>0 метров от других консольных объектов на фасаде и выступающих элементов фасада;</w:t>
      </w:r>
    </w:p>
    <w:p w:rsidR="00B04753" w:rsidRPr="00B32D5B" w:rsidRDefault="00B04753" w:rsidP="00B04753">
      <w:pPr>
        <w:pStyle w:val="1"/>
        <w:numPr>
          <w:ilvl w:val="0"/>
          <w:numId w:val="95"/>
        </w:numPr>
        <w:shd w:val="clear" w:color="auto" w:fill="auto"/>
        <w:tabs>
          <w:tab w:val="left" w:pos="1052"/>
        </w:tabs>
        <w:spacing w:line="322" w:lineRule="exact"/>
        <w:ind w:left="20" w:firstLine="720"/>
        <w:jc w:val="both"/>
        <w:rPr>
          <w:sz w:val="22"/>
          <w:szCs w:val="22"/>
        </w:rPr>
      </w:pPr>
      <w:r w:rsidRPr="00B32D5B">
        <w:rPr>
          <w:rStyle w:val="14pt"/>
          <w:sz w:val="22"/>
          <w:szCs w:val="22"/>
        </w:rPr>
        <w:t>над входом или рядом с входом в здание;</w:t>
      </w:r>
    </w:p>
    <w:p w:rsidR="00B04753" w:rsidRPr="00B32D5B" w:rsidRDefault="00B04753" w:rsidP="00B04753">
      <w:pPr>
        <w:pStyle w:val="1"/>
        <w:numPr>
          <w:ilvl w:val="0"/>
          <w:numId w:val="95"/>
        </w:numPr>
        <w:shd w:val="clear" w:color="auto" w:fill="auto"/>
        <w:tabs>
          <w:tab w:val="left" w:pos="1172"/>
        </w:tabs>
        <w:spacing w:line="322" w:lineRule="exact"/>
        <w:ind w:left="20" w:right="20" w:firstLine="720"/>
        <w:jc w:val="both"/>
        <w:rPr>
          <w:sz w:val="22"/>
          <w:szCs w:val="22"/>
        </w:rPr>
      </w:pPr>
      <w:r w:rsidRPr="00B32D5B">
        <w:rPr>
          <w:rStyle w:val="14pt"/>
          <w:sz w:val="22"/>
          <w:szCs w:val="22"/>
        </w:rPr>
        <w:lastRenderedPageBreak/>
        <w:t>в соответствии с осями простенков, вертикальной координацией размещения консольных объектов на фасаде;</w:t>
      </w:r>
    </w:p>
    <w:p w:rsidR="00B04753" w:rsidRPr="00B32D5B" w:rsidRDefault="00B04753" w:rsidP="00B04753">
      <w:pPr>
        <w:pStyle w:val="1"/>
        <w:numPr>
          <w:ilvl w:val="0"/>
          <w:numId w:val="95"/>
        </w:numPr>
        <w:shd w:val="clear" w:color="auto" w:fill="auto"/>
        <w:tabs>
          <w:tab w:val="left" w:pos="1047"/>
        </w:tabs>
        <w:spacing w:line="322" w:lineRule="exact"/>
        <w:ind w:left="20" w:firstLine="720"/>
        <w:jc w:val="both"/>
        <w:rPr>
          <w:sz w:val="22"/>
          <w:szCs w:val="22"/>
        </w:rPr>
      </w:pPr>
      <w:r w:rsidRPr="00B32D5B">
        <w:rPr>
          <w:rStyle w:val="14pt"/>
          <w:sz w:val="22"/>
          <w:szCs w:val="22"/>
        </w:rPr>
        <w:t>на участках фасада, нуждающихся в композиционном завершении.</w:t>
      </w:r>
    </w:p>
    <w:p w:rsidR="00B04753" w:rsidRPr="00B32D5B" w:rsidRDefault="00B04753" w:rsidP="00B04753">
      <w:pPr>
        <w:pStyle w:val="1"/>
        <w:numPr>
          <w:ilvl w:val="0"/>
          <w:numId w:val="89"/>
        </w:numPr>
        <w:shd w:val="clear" w:color="auto" w:fill="auto"/>
        <w:tabs>
          <w:tab w:val="left" w:pos="1148"/>
        </w:tabs>
        <w:spacing w:line="322" w:lineRule="exact"/>
        <w:ind w:left="20" w:firstLine="720"/>
        <w:jc w:val="both"/>
        <w:rPr>
          <w:sz w:val="22"/>
          <w:szCs w:val="22"/>
        </w:rPr>
      </w:pPr>
      <w:r w:rsidRPr="00B32D5B">
        <w:rPr>
          <w:rStyle w:val="14pt"/>
          <w:sz w:val="22"/>
          <w:szCs w:val="22"/>
        </w:rPr>
        <w:t>Размещение банкоматов на фасадах допускается:</w:t>
      </w:r>
    </w:p>
    <w:p w:rsidR="00B04753" w:rsidRPr="00B32D5B" w:rsidRDefault="00B04753" w:rsidP="00B04753">
      <w:pPr>
        <w:pStyle w:val="1"/>
        <w:numPr>
          <w:ilvl w:val="0"/>
          <w:numId w:val="96"/>
        </w:numPr>
        <w:shd w:val="clear" w:color="auto" w:fill="auto"/>
        <w:tabs>
          <w:tab w:val="left" w:pos="1167"/>
        </w:tabs>
        <w:spacing w:line="322" w:lineRule="exact"/>
        <w:ind w:left="20" w:right="20" w:firstLine="720"/>
        <w:jc w:val="both"/>
        <w:rPr>
          <w:sz w:val="22"/>
          <w:szCs w:val="22"/>
        </w:rPr>
      </w:pPr>
      <w:proofErr w:type="gramStart"/>
      <w:r w:rsidRPr="00B32D5B">
        <w:rPr>
          <w:rStyle w:val="14pt"/>
          <w:sz w:val="22"/>
          <w:szCs w:val="22"/>
        </w:rPr>
        <w:t>встроенных</w:t>
      </w:r>
      <w:proofErr w:type="gramEnd"/>
      <w:r w:rsidRPr="00B32D5B">
        <w:rPr>
          <w:rStyle w:val="14pt"/>
          <w:sz w:val="22"/>
          <w:szCs w:val="22"/>
        </w:rPr>
        <w:t xml:space="preserve"> в объёме витрины при условии сохранения единой плоскости и общего характера витринного заполнения;</w:t>
      </w:r>
    </w:p>
    <w:p w:rsidR="00B04753" w:rsidRPr="00B32D5B" w:rsidRDefault="00B04753" w:rsidP="00B04753">
      <w:pPr>
        <w:pStyle w:val="1"/>
        <w:numPr>
          <w:ilvl w:val="0"/>
          <w:numId w:val="96"/>
        </w:numPr>
        <w:shd w:val="clear" w:color="auto" w:fill="auto"/>
        <w:tabs>
          <w:tab w:val="left" w:pos="1134"/>
        </w:tabs>
        <w:spacing w:line="322" w:lineRule="exact"/>
        <w:ind w:left="20" w:right="20" w:firstLine="720"/>
        <w:jc w:val="both"/>
        <w:rPr>
          <w:sz w:val="22"/>
          <w:szCs w:val="22"/>
        </w:rPr>
      </w:pPr>
      <w:r w:rsidRPr="00B32D5B">
        <w:rPr>
          <w:rStyle w:val="14pt"/>
          <w:sz w:val="22"/>
          <w:szCs w:val="22"/>
        </w:rPr>
        <w:t xml:space="preserve">встроенных в нишу или дверном </w:t>
      </w:r>
      <w:proofErr w:type="gramStart"/>
      <w:r w:rsidRPr="00B32D5B">
        <w:rPr>
          <w:rStyle w:val="14pt"/>
          <w:sz w:val="22"/>
          <w:szCs w:val="22"/>
        </w:rPr>
        <w:t>проёме</w:t>
      </w:r>
      <w:proofErr w:type="gramEnd"/>
      <w:r w:rsidRPr="00B32D5B">
        <w:rPr>
          <w:rStyle w:val="14pt"/>
          <w:sz w:val="22"/>
          <w:szCs w:val="22"/>
        </w:rPr>
        <w:t xml:space="preserve"> при условии, что он не используется в качестве входа, с сохранением общего архитектурного решения, габаритов проёма.</w:t>
      </w:r>
    </w:p>
    <w:p w:rsidR="00B04753" w:rsidRPr="00B32D5B" w:rsidRDefault="00B04753" w:rsidP="00B04753">
      <w:pPr>
        <w:pStyle w:val="1"/>
        <w:numPr>
          <w:ilvl w:val="0"/>
          <w:numId w:val="89"/>
        </w:numPr>
        <w:shd w:val="clear" w:color="auto" w:fill="auto"/>
        <w:tabs>
          <w:tab w:val="left" w:pos="1398"/>
        </w:tabs>
        <w:spacing w:line="322" w:lineRule="exact"/>
        <w:ind w:left="20" w:right="20" w:firstLine="720"/>
        <w:jc w:val="both"/>
        <w:rPr>
          <w:sz w:val="22"/>
          <w:szCs w:val="22"/>
        </w:rPr>
      </w:pPr>
      <w:r w:rsidRPr="00B32D5B">
        <w:rPr>
          <w:rStyle w:val="14pt"/>
          <w:sz w:val="22"/>
          <w:szCs w:val="22"/>
        </w:rPr>
        <w:t>Общими требованиями к внешнему виду дополнительного оборудования, размещаемого на фасадах, являются:</w:t>
      </w:r>
    </w:p>
    <w:p w:rsidR="00B04753" w:rsidRPr="00B32D5B" w:rsidRDefault="00B04753" w:rsidP="00B04753">
      <w:pPr>
        <w:pStyle w:val="1"/>
        <w:numPr>
          <w:ilvl w:val="0"/>
          <w:numId w:val="97"/>
        </w:numPr>
        <w:shd w:val="clear" w:color="auto" w:fill="auto"/>
        <w:tabs>
          <w:tab w:val="left" w:pos="1018"/>
        </w:tabs>
        <w:spacing w:line="322" w:lineRule="exact"/>
        <w:ind w:left="20" w:firstLine="720"/>
        <w:jc w:val="both"/>
        <w:rPr>
          <w:sz w:val="22"/>
          <w:szCs w:val="22"/>
        </w:rPr>
      </w:pPr>
      <w:r w:rsidRPr="00B32D5B">
        <w:rPr>
          <w:rStyle w:val="14pt"/>
          <w:sz w:val="22"/>
          <w:szCs w:val="22"/>
        </w:rPr>
        <w:t>унификация;</w:t>
      </w:r>
    </w:p>
    <w:p w:rsidR="00B04753" w:rsidRPr="00B32D5B" w:rsidRDefault="00B04753" w:rsidP="00B04753">
      <w:pPr>
        <w:pStyle w:val="1"/>
        <w:numPr>
          <w:ilvl w:val="0"/>
          <w:numId w:val="97"/>
        </w:numPr>
        <w:shd w:val="clear" w:color="auto" w:fill="auto"/>
        <w:tabs>
          <w:tab w:val="left" w:pos="1057"/>
        </w:tabs>
        <w:spacing w:line="322" w:lineRule="exact"/>
        <w:ind w:left="20" w:firstLine="720"/>
        <w:jc w:val="both"/>
        <w:rPr>
          <w:sz w:val="22"/>
          <w:szCs w:val="22"/>
        </w:rPr>
      </w:pPr>
      <w:r w:rsidRPr="00B32D5B">
        <w:rPr>
          <w:rStyle w:val="14pt"/>
          <w:sz w:val="22"/>
          <w:szCs w:val="22"/>
        </w:rPr>
        <w:t>компактные габариты;</w:t>
      </w:r>
    </w:p>
    <w:p w:rsidR="00B04753" w:rsidRPr="00B32D5B" w:rsidRDefault="00B04753" w:rsidP="00B04753">
      <w:pPr>
        <w:pStyle w:val="1"/>
        <w:numPr>
          <w:ilvl w:val="0"/>
          <w:numId w:val="97"/>
        </w:numPr>
        <w:shd w:val="clear" w:color="auto" w:fill="auto"/>
        <w:tabs>
          <w:tab w:val="left" w:pos="1047"/>
        </w:tabs>
        <w:spacing w:line="322" w:lineRule="exact"/>
        <w:ind w:left="20" w:firstLine="720"/>
        <w:jc w:val="both"/>
        <w:rPr>
          <w:sz w:val="22"/>
          <w:szCs w:val="22"/>
        </w:rPr>
      </w:pPr>
      <w:r w:rsidRPr="00B32D5B">
        <w:rPr>
          <w:rStyle w:val="14pt"/>
          <w:sz w:val="22"/>
          <w:szCs w:val="22"/>
        </w:rPr>
        <w:t>использование современных технических решений;</w:t>
      </w:r>
    </w:p>
    <w:p w:rsidR="00B04753" w:rsidRPr="00B32D5B" w:rsidRDefault="00B04753" w:rsidP="00B04753">
      <w:pPr>
        <w:pStyle w:val="1"/>
        <w:numPr>
          <w:ilvl w:val="0"/>
          <w:numId w:val="97"/>
        </w:numPr>
        <w:shd w:val="clear" w:color="auto" w:fill="auto"/>
        <w:tabs>
          <w:tab w:val="left" w:pos="1345"/>
        </w:tabs>
        <w:spacing w:line="322" w:lineRule="exact"/>
        <w:ind w:left="20" w:right="20" w:firstLine="720"/>
        <w:jc w:val="both"/>
        <w:rPr>
          <w:sz w:val="22"/>
          <w:szCs w:val="22"/>
        </w:rPr>
      </w:pPr>
      <w:r w:rsidRPr="00B32D5B">
        <w:rPr>
          <w:rStyle w:val="14pt"/>
          <w:sz w:val="22"/>
          <w:szCs w:val="22"/>
        </w:rPr>
        <w:t>использование материалов с высокими декоративными и эксплуатационными свойствами.</w:t>
      </w:r>
    </w:p>
    <w:p w:rsidR="00B04753" w:rsidRPr="00B32D5B" w:rsidRDefault="00B04753" w:rsidP="00B04753">
      <w:pPr>
        <w:pStyle w:val="1"/>
        <w:numPr>
          <w:ilvl w:val="0"/>
          <w:numId w:val="89"/>
        </w:numPr>
        <w:shd w:val="clear" w:color="auto" w:fill="auto"/>
        <w:tabs>
          <w:tab w:val="left" w:pos="1374"/>
        </w:tabs>
        <w:spacing w:line="322" w:lineRule="exact"/>
        <w:ind w:left="20" w:right="20" w:firstLine="720"/>
        <w:jc w:val="both"/>
        <w:rPr>
          <w:sz w:val="22"/>
          <w:szCs w:val="22"/>
        </w:rPr>
      </w:pPr>
      <w:r w:rsidRPr="00B32D5B">
        <w:rPr>
          <w:rStyle w:val="14pt"/>
          <w:sz w:val="22"/>
          <w:szCs w:val="22"/>
        </w:rPr>
        <w:t>Материалы, применяемые для изготовления дополнительного оборудования, должны выдерживать длительный срок службы без изменения декоративных и эксплуатационных свойств с учётом климатических условий, иметь гарантированную длительную антикоррозийную стойкость, малый вес.</w:t>
      </w:r>
    </w:p>
    <w:p w:rsidR="00B04753" w:rsidRPr="00B32D5B" w:rsidRDefault="00B04753" w:rsidP="00B04753">
      <w:pPr>
        <w:pStyle w:val="1"/>
        <w:numPr>
          <w:ilvl w:val="0"/>
          <w:numId w:val="89"/>
        </w:numPr>
        <w:shd w:val="clear" w:color="auto" w:fill="auto"/>
        <w:tabs>
          <w:tab w:val="left" w:pos="1306"/>
        </w:tabs>
        <w:spacing w:line="322" w:lineRule="exact"/>
        <w:ind w:left="20" w:right="20" w:firstLine="720"/>
        <w:jc w:val="both"/>
        <w:rPr>
          <w:sz w:val="22"/>
          <w:szCs w:val="22"/>
        </w:rPr>
      </w:pPr>
      <w:r w:rsidRPr="00B32D5B">
        <w:rPr>
          <w:rStyle w:val="14pt"/>
          <w:sz w:val="22"/>
          <w:szCs w:val="22"/>
        </w:rPr>
        <w:t>Конструкции крепления дополнительного оборудования должны иметь наименьшее число точек сопряжения с архитектурными деталями фасада,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B04753" w:rsidRPr="00B32D5B" w:rsidRDefault="00B04753" w:rsidP="00B04753">
      <w:pPr>
        <w:pStyle w:val="1"/>
        <w:numPr>
          <w:ilvl w:val="0"/>
          <w:numId w:val="89"/>
        </w:numPr>
        <w:shd w:val="clear" w:color="auto" w:fill="auto"/>
        <w:tabs>
          <w:tab w:val="left" w:pos="1153"/>
        </w:tabs>
        <w:spacing w:line="322" w:lineRule="exact"/>
        <w:ind w:left="20" w:firstLine="720"/>
        <w:jc w:val="both"/>
        <w:rPr>
          <w:sz w:val="22"/>
          <w:szCs w:val="22"/>
        </w:rPr>
      </w:pPr>
      <w:r w:rsidRPr="00B32D5B">
        <w:rPr>
          <w:rStyle w:val="14pt"/>
          <w:sz w:val="22"/>
          <w:szCs w:val="22"/>
        </w:rPr>
        <w:t>Правила эксплуатации дополнительного оборудования:</w:t>
      </w:r>
    </w:p>
    <w:p w:rsidR="00B04753" w:rsidRPr="00B32D5B" w:rsidRDefault="00B04753" w:rsidP="00B04753">
      <w:pPr>
        <w:pStyle w:val="1"/>
        <w:numPr>
          <w:ilvl w:val="0"/>
          <w:numId w:val="98"/>
        </w:numPr>
        <w:shd w:val="clear" w:color="auto" w:fill="auto"/>
        <w:tabs>
          <w:tab w:val="left" w:pos="1182"/>
        </w:tabs>
        <w:spacing w:line="322" w:lineRule="exact"/>
        <w:ind w:left="20" w:right="20" w:firstLine="720"/>
        <w:jc w:val="both"/>
        <w:rPr>
          <w:sz w:val="22"/>
          <w:szCs w:val="22"/>
        </w:rPr>
      </w:pPr>
      <w:r w:rsidRPr="00B32D5B">
        <w:rPr>
          <w:rStyle w:val="14pt"/>
          <w:sz w:val="22"/>
          <w:szCs w:val="22"/>
        </w:rPr>
        <w:t>в процессе эксплуатации должно быть обеспечено поддержание дополнительного оборудования в надлежащем состоянии, проведение текущего ремонта и технического ухода, очистки;</w:t>
      </w:r>
    </w:p>
    <w:p w:rsidR="00B04753" w:rsidRPr="00B32D5B" w:rsidRDefault="00B04753" w:rsidP="00B04753">
      <w:pPr>
        <w:pStyle w:val="1"/>
        <w:numPr>
          <w:ilvl w:val="0"/>
          <w:numId w:val="98"/>
        </w:numPr>
        <w:shd w:val="clear" w:color="auto" w:fill="auto"/>
        <w:tabs>
          <w:tab w:val="left" w:pos="1148"/>
        </w:tabs>
        <w:spacing w:line="322" w:lineRule="exact"/>
        <w:ind w:left="20" w:right="20" w:firstLine="720"/>
        <w:jc w:val="both"/>
        <w:rPr>
          <w:sz w:val="22"/>
          <w:szCs w:val="22"/>
        </w:rPr>
      </w:pPr>
      <w:r w:rsidRPr="00B32D5B">
        <w:rPr>
          <w:rStyle w:val="14pt"/>
          <w:sz w:val="22"/>
          <w:szCs w:val="22"/>
        </w:rPr>
        <w:t>эксплуатация дополнительного оборудования не должна наносить ущерб внешнему виду и техническому состоянию фасада, причинять неудобства окружающим;</w:t>
      </w:r>
    </w:p>
    <w:p w:rsidR="00B04753" w:rsidRPr="00B32D5B" w:rsidRDefault="00B04753" w:rsidP="00B04753">
      <w:pPr>
        <w:pStyle w:val="1"/>
        <w:numPr>
          <w:ilvl w:val="0"/>
          <w:numId w:val="98"/>
        </w:numPr>
        <w:shd w:val="clear" w:color="auto" w:fill="auto"/>
        <w:tabs>
          <w:tab w:val="left" w:pos="1364"/>
        </w:tabs>
        <w:spacing w:line="322" w:lineRule="exact"/>
        <w:ind w:left="20" w:right="20" w:firstLine="720"/>
        <w:jc w:val="both"/>
        <w:rPr>
          <w:sz w:val="22"/>
          <w:szCs w:val="22"/>
        </w:rPr>
      </w:pPr>
      <w:r w:rsidRPr="00B32D5B">
        <w:rPr>
          <w:rStyle w:val="14pt"/>
          <w:sz w:val="22"/>
          <w:szCs w:val="22"/>
        </w:rPr>
        <w:t>конструкции крепления, оставшиеся от демонтированного дополнительного оборудования, демонтируются в установленном порядке, поверхность фасада при необходимости подвергается ремонту (восстановление первоначального вида);</w:t>
      </w:r>
    </w:p>
    <w:p w:rsidR="00B04753" w:rsidRPr="00B32D5B" w:rsidRDefault="00B04753" w:rsidP="00B04753">
      <w:pPr>
        <w:pStyle w:val="1"/>
        <w:numPr>
          <w:ilvl w:val="0"/>
          <w:numId w:val="98"/>
        </w:numPr>
        <w:shd w:val="clear" w:color="auto" w:fill="auto"/>
        <w:tabs>
          <w:tab w:val="left" w:pos="1196"/>
        </w:tabs>
        <w:spacing w:after="300" w:line="322" w:lineRule="exact"/>
        <w:ind w:left="20" w:right="20" w:firstLine="720"/>
        <w:jc w:val="both"/>
        <w:rPr>
          <w:sz w:val="22"/>
          <w:szCs w:val="22"/>
        </w:rPr>
      </w:pPr>
      <w:r w:rsidRPr="00B32D5B">
        <w:rPr>
          <w:rStyle w:val="14pt"/>
          <w:sz w:val="22"/>
          <w:szCs w:val="22"/>
        </w:rPr>
        <w:t>при монтаже наружных блоков кондиционеров на фасадах не допускается отвод конденсатной воды на стену здания и сооружения, на ограждающие конструкции оконных заполнений, площадку у входных дверей подъезда, отмостку здания.</w:t>
      </w:r>
    </w:p>
    <w:p w:rsidR="00B04753" w:rsidRPr="00B32D5B" w:rsidRDefault="00B04753" w:rsidP="00850F6A">
      <w:pPr>
        <w:spacing w:after="304" w:line="322" w:lineRule="exact"/>
        <w:ind w:left="20" w:right="20" w:firstLine="720"/>
        <w:jc w:val="both"/>
        <w:rPr>
          <w:sz w:val="22"/>
          <w:szCs w:val="22"/>
        </w:rPr>
      </w:pPr>
      <w:bookmarkStart w:id="21" w:name="bookmark21"/>
      <w:r w:rsidRPr="00B32D5B">
        <w:rPr>
          <w:rStyle w:val="80"/>
          <w:rFonts w:eastAsia="Courier New"/>
          <w:bCs w:val="0"/>
          <w:sz w:val="22"/>
          <w:szCs w:val="22"/>
        </w:rPr>
        <w:t>Статья 33. Основные требования к установке малых архитектурных форм и оборудования</w:t>
      </w:r>
      <w:bookmarkEnd w:id="21"/>
    </w:p>
    <w:p w:rsidR="00B04753" w:rsidRPr="00B32D5B" w:rsidRDefault="00B04753" w:rsidP="00B04753">
      <w:pPr>
        <w:pStyle w:val="1"/>
        <w:numPr>
          <w:ilvl w:val="0"/>
          <w:numId w:val="99"/>
        </w:numPr>
        <w:shd w:val="clear" w:color="auto" w:fill="auto"/>
        <w:tabs>
          <w:tab w:val="left" w:pos="1086"/>
        </w:tabs>
        <w:spacing w:line="317" w:lineRule="exact"/>
        <w:ind w:left="20" w:right="20" w:firstLine="720"/>
        <w:jc w:val="both"/>
        <w:rPr>
          <w:sz w:val="22"/>
          <w:szCs w:val="22"/>
        </w:rPr>
      </w:pPr>
      <w:r w:rsidRPr="00B32D5B">
        <w:rPr>
          <w:rStyle w:val="14pt"/>
          <w:sz w:val="22"/>
          <w:szCs w:val="22"/>
        </w:rPr>
        <w:t>Строительство и установка элементов монументально-декоративного оформления, устрой</w:t>
      </w:r>
      <w:proofErr w:type="gramStart"/>
      <w:r w:rsidRPr="00B32D5B">
        <w:rPr>
          <w:rStyle w:val="14pt"/>
          <w:sz w:val="22"/>
          <w:szCs w:val="22"/>
        </w:rPr>
        <w:t>ств дл</w:t>
      </w:r>
      <w:proofErr w:type="gramEnd"/>
      <w:r w:rsidRPr="00B32D5B">
        <w:rPr>
          <w:rStyle w:val="14pt"/>
          <w:sz w:val="22"/>
          <w:szCs w:val="22"/>
        </w:rPr>
        <w:t xml:space="preserve">я оформления мобильного и вертикального озеленения, мебели, коммунально-бытового и технического оборудования на территории </w:t>
      </w:r>
      <w:r w:rsidR="00850F6A" w:rsidRPr="00B32D5B">
        <w:rPr>
          <w:rStyle w:val="14pt"/>
          <w:sz w:val="22"/>
          <w:szCs w:val="22"/>
        </w:rPr>
        <w:t xml:space="preserve"> населенных пунктов сельского поселения</w:t>
      </w:r>
      <w:r w:rsidRPr="00B32D5B">
        <w:rPr>
          <w:rStyle w:val="14pt"/>
          <w:sz w:val="22"/>
          <w:szCs w:val="22"/>
        </w:rPr>
        <w:t xml:space="preserve"> в местах общественного пользования производится по согласованию с Администрацией </w:t>
      </w:r>
      <w:r w:rsidR="00850F6A" w:rsidRPr="00B32D5B">
        <w:rPr>
          <w:rStyle w:val="14pt"/>
          <w:sz w:val="22"/>
          <w:szCs w:val="22"/>
        </w:rPr>
        <w:t xml:space="preserve"> сельского поселения</w:t>
      </w:r>
      <w:r w:rsidRPr="00B32D5B">
        <w:rPr>
          <w:rStyle w:val="14pt"/>
          <w:sz w:val="22"/>
          <w:szCs w:val="22"/>
        </w:rPr>
        <w:t>.</w:t>
      </w:r>
    </w:p>
    <w:p w:rsidR="00B04753" w:rsidRPr="00B32D5B" w:rsidRDefault="00B04753" w:rsidP="00B04753">
      <w:pPr>
        <w:pStyle w:val="1"/>
        <w:numPr>
          <w:ilvl w:val="0"/>
          <w:numId w:val="99"/>
        </w:numPr>
        <w:shd w:val="clear" w:color="auto" w:fill="auto"/>
        <w:tabs>
          <w:tab w:val="left" w:pos="1119"/>
        </w:tabs>
        <w:spacing w:line="322" w:lineRule="exact"/>
        <w:ind w:left="20" w:right="20" w:firstLine="720"/>
        <w:jc w:val="both"/>
        <w:rPr>
          <w:sz w:val="22"/>
          <w:szCs w:val="22"/>
        </w:rPr>
      </w:pPr>
      <w:r w:rsidRPr="00B32D5B">
        <w:rPr>
          <w:rStyle w:val="14pt"/>
          <w:sz w:val="22"/>
          <w:szCs w:val="22"/>
        </w:rPr>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B04753" w:rsidRPr="00B32D5B" w:rsidRDefault="00850F6A" w:rsidP="00850F6A">
      <w:pPr>
        <w:pStyle w:val="aa"/>
        <w:ind w:firstLine="708"/>
        <w:jc w:val="both"/>
        <w:rPr>
          <w:sz w:val="22"/>
          <w:szCs w:val="22"/>
        </w:rPr>
      </w:pPr>
      <w:r w:rsidRPr="00B32D5B">
        <w:rPr>
          <w:rStyle w:val="14pt"/>
          <w:rFonts w:eastAsia="Courier New"/>
          <w:sz w:val="22"/>
          <w:szCs w:val="22"/>
        </w:rPr>
        <w:t xml:space="preserve">3. </w:t>
      </w:r>
      <w:r w:rsidR="00B04753" w:rsidRPr="00B32D5B">
        <w:rPr>
          <w:rStyle w:val="14pt"/>
          <w:rFonts w:eastAsia="Courier New"/>
          <w:sz w:val="22"/>
          <w:szCs w:val="22"/>
        </w:rPr>
        <w:t xml:space="preserve">Место размещения и внешний вид элементов, определённых в части 2 настоящей статьи, подлежат согласованию с Администрацией </w:t>
      </w:r>
      <w:r w:rsidRPr="00B32D5B">
        <w:rPr>
          <w:rStyle w:val="14pt"/>
          <w:rFonts w:eastAsia="Courier New"/>
          <w:sz w:val="22"/>
          <w:szCs w:val="22"/>
        </w:rPr>
        <w:t xml:space="preserve"> сельского  поселения.</w:t>
      </w:r>
    </w:p>
    <w:p w:rsidR="00850F6A" w:rsidRPr="00B32D5B" w:rsidRDefault="00850F6A" w:rsidP="00850F6A">
      <w:pPr>
        <w:keepNext/>
        <w:keepLines/>
        <w:spacing w:after="260" w:line="270" w:lineRule="exact"/>
        <w:ind w:firstLine="708"/>
        <w:rPr>
          <w:rFonts w:ascii="Times New Roman" w:hAnsi="Times New Roman" w:cs="Times New Roman"/>
          <w:sz w:val="22"/>
          <w:szCs w:val="22"/>
        </w:rPr>
      </w:pPr>
      <w:bookmarkStart w:id="22" w:name="bookmark22"/>
    </w:p>
    <w:p w:rsidR="00B04753" w:rsidRPr="00B32D5B" w:rsidRDefault="00B04753" w:rsidP="00850F6A">
      <w:pPr>
        <w:keepNext/>
        <w:keepLines/>
        <w:spacing w:after="260" w:line="270" w:lineRule="exact"/>
        <w:ind w:firstLine="708"/>
        <w:rPr>
          <w:rFonts w:ascii="Times New Roman" w:hAnsi="Times New Roman" w:cs="Times New Roman"/>
          <w:b/>
          <w:sz w:val="22"/>
          <w:szCs w:val="22"/>
        </w:rPr>
      </w:pPr>
      <w:r w:rsidRPr="00B32D5B">
        <w:rPr>
          <w:rFonts w:ascii="Times New Roman" w:hAnsi="Times New Roman" w:cs="Times New Roman"/>
          <w:b/>
          <w:sz w:val="22"/>
          <w:szCs w:val="22"/>
        </w:rPr>
        <w:t>Статья 34. Устройства для оформления озеленения</w:t>
      </w:r>
      <w:bookmarkEnd w:id="22"/>
    </w:p>
    <w:p w:rsidR="00B04753" w:rsidRPr="00B32D5B" w:rsidRDefault="00B04753" w:rsidP="00B04753">
      <w:pPr>
        <w:pStyle w:val="1"/>
        <w:numPr>
          <w:ilvl w:val="0"/>
          <w:numId w:val="100"/>
        </w:numPr>
        <w:shd w:val="clear" w:color="auto" w:fill="auto"/>
        <w:tabs>
          <w:tab w:val="left" w:pos="1028"/>
        </w:tabs>
        <w:spacing w:line="322" w:lineRule="exact"/>
        <w:ind w:left="20" w:right="20" w:firstLine="720"/>
        <w:jc w:val="both"/>
        <w:rPr>
          <w:sz w:val="22"/>
          <w:szCs w:val="22"/>
        </w:rPr>
      </w:pPr>
      <w:r w:rsidRPr="00B32D5B">
        <w:rPr>
          <w:rStyle w:val="14pt"/>
          <w:sz w:val="22"/>
          <w:szCs w:val="22"/>
        </w:rPr>
        <w:t>Для оформления мобильного и вертикального озеленения применяются следующие виды устройств: трельяжи, шпалеры, пергоды, контейнеры, цвет очницы, вазоны.</w:t>
      </w:r>
    </w:p>
    <w:p w:rsidR="00B04753" w:rsidRPr="00B32D5B" w:rsidRDefault="00B04753" w:rsidP="00B04753">
      <w:pPr>
        <w:pStyle w:val="1"/>
        <w:numPr>
          <w:ilvl w:val="0"/>
          <w:numId w:val="100"/>
        </w:numPr>
        <w:shd w:val="clear" w:color="auto" w:fill="auto"/>
        <w:tabs>
          <w:tab w:val="left" w:pos="1206"/>
        </w:tabs>
        <w:spacing w:line="322" w:lineRule="exact"/>
        <w:ind w:left="20" w:right="20" w:firstLine="720"/>
        <w:jc w:val="both"/>
        <w:rPr>
          <w:sz w:val="22"/>
          <w:szCs w:val="22"/>
        </w:rPr>
      </w:pPr>
      <w:r w:rsidRPr="00B32D5B">
        <w:rPr>
          <w:rStyle w:val="14pt"/>
          <w:sz w:val="22"/>
          <w:szCs w:val="22"/>
        </w:rPr>
        <w:t>Трельяж и шпалера - лёгкие деревянные или металлические конструкции в виде решётки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B04753" w:rsidRPr="00B32D5B" w:rsidRDefault="00B04753" w:rsidP="00B04753">
      <w:pPr>
        <w:pStyle w:val="1"/>
        <w:numPr>
          <w:ilvl w:val="0"/>
          <w:numId w:val="100"/>
        </w:numPr>
        <w:shd w:val="clear" w:color="auto" w:fill="auto"/>
        <w:tabs>
          <w:tab w:val="left" w:pos="1033"/>
        </w:tabs>
        <w:spacing w:line="322" w:lineRule="exact"/>
        <w:ind w:left="20" w:right="20" w:firstLine="720"/>
        <w:jc w:val="both"/>
        <w:rPr>
          <w:sz w:val="22"/>
          <w:szCs w:val="22"/>
        </w:rPr>
      </w:pPr>
      <w:r w:rsidRPr="00B32D5B">
        <w:rPr>
          <w:rStyle w:val="14pt"/>
          <w:sz w:val="22"/>
          <w:szCs w:val="22"/>
        </w:rPr>
        <w:t>Пергола - лёгкое решётчатое сооружение из дерева или металла в виде беседки, галереи или навеса, используется как «зелёный тоннель», переход между площадками или архитектурными объектами.</w:t>
      </w:r>
    </w:p>
    <w:p w:rsidR="00B04753" w:rsidRPr="00B32D5B" w:rsidRDefault="00B04753" w:rsidP="00B04753">
      <w:pPr>
        <w:pStyle w:val="1"/>
        <w:numPr>
          <w:ilvl w:val="0"/>
          <w:numId w:val="100"/>
        </w:numPr>
        <w:shd w:val="clear" w:color="auto" w:fill="auto"/>
        <w:tabs>
          <w:tab w:val="left" w:pos="1220"/>
        </w:tabs>
        <w:spacing w:line="322" w:lineRule="exact"/>
        <w:ind w:left="20" w:right="20" w:firstLine="720"/>
        <w:jc w:val="both"/>
        <w:rPr>
          <w:sz w:val="22"/>
          <w:szCs w:val="22"/>
        </w:rPr>
      </w:pPr>
      <w:r w:rsidRPr="00B32D5B">
        <w:rPr>
          <w:rStyle w:val="14pt"/>
          <w:sz w:val="22"/>
          <w:szCs w:val="22"/>
        </w:rPr>
        <w:t>Контейнеры - специальные кадки, ящики и иные ёмкости, применяемые для высадки в них зелёных насаждений.</w:t>
      </w:r>
    </w:p>
    <w:p w:rsidR="00B04753" w:rsidRPr="00B32D5B" w:rsidRDefault="00B04753" w:rsidP="00B04753">
      <w:pPr>
        <w:pStyle w:val="1"/>
        <w:numPr>
          <w:ilvl w:val="0"/>
          <w:numId w:val="100"/>
        </w:numPr>
        <w:shd w:val="clear" w:color="auto" w:fill="auto"/>
        <w:tabs>
          <w:tab w:val="left" w:pos="1042"/>
        </w:tabs>
        <w:spacing w:after="341" w:line="322" w:lineRule="exact"/>
        <w:ind w:left="20" w:right="20" w:firstLine="720"/>
        <w:jc w:val="both"/>
        <w:rPr>
          <w:sz w:val="22"/>
          <w:szCs w:val="22"/>
        </w:rPr>
      </w:pPr>
      <w:r w:rsidRPr="00B32D5B">
        <w:rPr>
          <w:rStyle w:val="14pt"/>
          <w:sz w:val="22"/>
          <w:szCs w:val="22"/>
        </w:rPr>
        <w:t>Цветочницы, вазоны - небольшие емкости с растительным грунтом, в которые высаживаются цветочные растения.</w:t>
      </w:r>
    </w:p>
    <w:p w:rsidR="00B04753" w:rsidRPr="00B32D5B" w:rsidRDefault="00B04753" w:rsidP="00850F6A">
      <w:pPr>
        <w:keepNext/>
        <w:keepLines/>
        <w:spacing w:after="255" w:line="270" w:lineRule="exact"/>
        <w:ind w:left="20" w:firstLine="688"/>
        <w:rPr>
          <w:rFonts w:ascii="Times New Roman" w:hAnsi="Times New Roman" w:cs="Times New Roman"/>
          <w:b/>
          <w:sz w:val="22"/>
          <w:szCs w:val="22"/>
        </w:rPr>
      </w:pPr>
      <w:bookmarkStart w:id="23" w:name="bookmark23"/>
      <w:r w:rsidRPr="00B32D5B">
        <w:rPr>
          <w:rFonts w:ascii="Times New Roman" w:hAnsi="Times New Roman" w:cs="Times New Roman"/>
          <w:b/>
          <w:sz w:val="22"/>
          <w:szCs w:val="22"/>
        </w:rPr>
        <w:t>Статья 35. Мебель муниципального образования</w:t>
      </w:r>
      <w:bookmarkEnd w:id="23"/>
    </w:p>
    <w:p w:rsidR="00B04753" w:rsidRPr="00B32D5B" w:rsidRDefault="00B04753" w:rsidP="00B04753">
      <w:pPr>
        <w:pStyle w:val="1"/>
        <w:numPr>
          <w:ilvl w:val="0"/>
          <w:numId w:val="101"/>
        </w:numPr>
        <w:shd w:val="clear" w:color="auto" w:fill="auto"/>
        <w:tabs>
          <w:tab w:val="left" w:pos="1057"/>
        </w:tabs>
        <w:spacing w:line="317" w:lineRule="exact"/>
        <w:ind w:left="20" w:right="20" w:firstLine="720"/>
        <w:jc w:val="both"/>
        <w:rPr>
          <w:sz w:val="22"/>
          <w:szCs w:val="22"/>
        </w:rPr>
      </w:pPr>
      <w:r w:rsidRPr="00B32D5B">
        <w:rPr>
          <w:rStyle w:val="14pt"/>
          <w:sz w:val="22"/>
          <w:szCs w:val="22"/>
        </w:rPr>
        <w:t>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B04753" w:rsidRPr="00B32D5B" w:rsidRDefault="00B04753" w:rsidP="00B04753">
      <w:pPr>
        <w:pStyle w:val="1"/>
        <w:numPr>
          <w:ilvl w:val="0"/>
          <w:numId w:val="101"/>
        </w:numPr>
        <w:shd w:val="clear" w:color="auto" w:fill="auto"/>
        <w:tabs>
          <w:tab w:val="left" w:pos="1047"/>
        </w:tabs>
        <w:spacing w:line="317" w:lineRule="exact"/>
        <w:ind w:left="20" w:right="20" w:firstLine="720"/>
        <w:jc w:val="both"/>
        <w:rPr>
          <w:sz w:val="22"/>
          <w:szCs w:val="22"/>
        </w:rPr>
      </w:pPr>
      <w:r w:rsidRPr="00B32D5B">
        <w:rPr>
          <w:rStyle w:val="14pt"/>
          <w:sz w:val="22"/>
          <w:szCs w:val="22"/>
        </w:rPr>
        <w:t>Установка скамей предусматривается на твёрдые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миллиметров. Поверхности скамьи для отдыха выполняются из дерева, с различными видами водоустойчивой обработки (предпочтительно - пропиткой).</w:t>
      </w:r>
    </w:p>
    <w:p w:rsidR="00B04753" w:rsidRPr="00B32D5B" w:rsidRDefault="00B04753" w:rsidP="00B04753">
      <w:pPr>
        <w:pStyle w:val="1"/>
        <w:numPr>
          <w:ilvl w:val="0"/>
          <w:numId w:val="101"/>
        </w:numPr>
        <w:shd w:val="clear" w:color="auto" w:fill="auto"/>
        <w:tabs>
          <w:tab w:val="left" w:pos="1129"/>
        </w:tabs>
        <w:spacing w:line="322" w:lineRule="exact"/>
        <w:ind w:left="20" w:right="20" w:firstLine="720"/>
        <w:jc w:val="both"/>
        <w:rPr>
          <w:sz w:val="22"/>
          <w:szCs w:val="22"/>
        </w:rPr>
      </w:pPr>
      <w:r w:rsidRPr="00B32D5B">
        <w:rPr>
          <w:rStyle w:val="14pt"/>
          <w:sz w:val="22"/>
          <w:szCs w:val="22"/>
        </w:rPr>
        <w:t xml:space="preserve">На территории парков, возможно, выполнять скамьи и столы из древесных пней-срубов, брёвен и плах, не имеющих сколов и острых </w:t>
      </w:r>
      <w:proofErr w:type="gramStart"/>
      <w:r w:rsidRPr="00B32D5B">
        <w:rPr>
          <w:rStyle w:val="14pt"/>
          <w:sz w:val="22"/>
          <w:szCs w:val="22"/>
        </w:rPr>
        <w:t>уг лов</w:t>
      </w:r>
      <w:proofErr w:type="gramEnd"/>
      <w:r w:rsidRPr="00B32D5B">
        <w:rPr>
          <w:rStyle w:val="14pt"/>
          <w:sz w:val="22"/>
          <w:szCs w:val="22"/>
        </w:rPr>
        <w:t>.</w:t>
      </w:r>
    </w:p>
    <w:p w:rsidR="00B04753" w:rsidRPr="00B32D5B" w:rsidRDefault="00B04753" w:rsidP="00B04753">
      <w:pPr>
        <w:pStyle w:val="1"/>
        <w:numPr>
          <w:ilvl w:val="0"/>
          <w:numId w:val="101"/>
        </w:numPr>
        <w:shd w:val="clear" w:color="auto" w:fill="auto"/>
        <w:tabs>
          <w:tab w:val="left" w:pos="1081"/>
        </w:tabs>
        <w:spacing w:after="341" w:line="322" w:lineRule="exact"/>
        <w:ind w:left="20" w:right="20" w:firstLine="720"/>
        <w:jc w:val="both"/>
        <w:rPr>
          <w:sz w:val="22"/>
          <w:szCs w:val="22"/>
        </w:rPr>
      </w:pPr>
      <w:r w:rsidRPr="00B32D5B">
        <w:rPr>
          <w:rStyle w:val="14pt"/>
          <w:sz w:val="22"/>
          <w:szCs w:val="22"/>
        </w:rPr>
        <w:t>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B04753" w:rsidRPr="00B32D5B" w:rsidRDefault="00B04753" w:rsidP="00850F6A">
      <w:pPr>
        <w:keepNext/>
        <w:keepLines/>
        <w:spacing w:after="265" w:line="270" w:lineRule="exact"/>
        <w:ind w:left="20" w:firstLine="688"/>
        <w:rPr>
          <w:rFonts w:ascii="Times New Roman" w:hAnsi="Times New Roman" w:cs="Times New Roman"/>
          <w:b/>
          <w:sz w:val="22"/>
          <w:szCs w:val="22"/>
        </w:rPr>
      </w:pPr>
      <w:bookmarkStart w:id="24" w:name="bookmark24"/>
      <w:r w:rsidRPr="00B32D5B">
        <w:rPr>
          <w:rFonts w:ascii="Times New Roman" w:hAnsi="Times New Roman" w:cs="Times New Roman"/>
          <w:b/>
          <w:sz w:val="22"/>
          <w:szCs w:val="22"/>
        </w:rPr>
        <w:t>Статья 36. Уличное коммунально-бытовое оборудование</w:t>
      </w:r>
      <w:bookmarkEnd w:id="24"/>
    </w:p>
    <w:p w:rsidR="00B04753" w:rsidRPr="00B32D5B" w:rsidRDefault="00B04753" w:rsidP="00B04753">
      <w:pPr>
        <w:pStyle w:val="1"/>
        <w:numPr>
          <w:ilvl w:val="0"/>
          <w:numId w:val="102"/>
        </w:numPr>
        <w:shd w:val="clear" w:color="auto" w:fill="auto"/>
        <w:tabs>
          <w:tab w:val="left" w:pos="1028"/>
        </w:tabs>
        <w:spacing w:line="322" w:lineRule="exact"/>
        <w:ind w:left="20" w:right="20" w:firstLine="720"/>
        <w:jc w:val="both"/>
        <w:rPr>
          <w:sz w:val="22"/>
          <w:szCs w:val="22"/>
        </w:rPr>
      </w:pPr>
      <w:r w:rsidRPr="00B32D5B">
        <w:rPr>
          <w:rStyle w:val="14pt"/>
          <w:sz w:val="22"/>
          <w:szCs w:val="22"/>
        </w:rPr>
        <w:t>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лёгкость очистки, привлекательный внешний вид.</w:t>
      </w:r>
    </w:p>
    <w:p w:rsidR="00B04753" w:rsidRPr="00B32D5B" w:rsidRDefault="00B04753" w:rsidP="00B04753">
      <w:pPr>
        <w:pStyle w:val="1"/>
        <w:numPr>
          <w:ilvl w:val="0"/>
          <w:numId w:val="102"/>
        </w:numPr>
        <w:shd w:val="clear" w:color="auto" w:fill="auto"/>
        <w:tabs>
          <w:tab w:val="left" w:pos="1206"/>
        </w:tabs>
        <w:spacing w:line="322" w:lineRule="exact"/>
        <w:ind w:left="20" w:right="20" w:firstLine="720"/>
        <w:jc w:val="both"/>
        <w:rPr>
          <w:sz w:val="22"/>
          <w:szCs w:val="22"/>
        </w:rPr>
      </w:pPr>
      <w:r w:rsidRPr="00B32D5B">
        <w:rPr>
          <w:rStyle w:val="14pt"/>
          <w:sz w:val="22"/>
          <w:szCs w:val="22"/>
        </w:rPr>
        <w:t xml:space="preserve">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учёта обязательной расстановки у вышеперечисленных объектов) должен составлять: на основных пешеходных коммуникациях </w:t>
      </w:r>
      <w:r w:rsidR="00850F6A" w:rsidRPr="00B32D5B">
        <w:rPr>
          <w:rStyle w:val="14pt"/>
          <w:sz w:val="22"/>
          <w:szCs w:val="22"/>
        </w:rPr>
        <w:t>–</w:t>
      </w:r>
      <w:r w:rsidRPr="00B32D5B">
        <w:rPr>
          <w:rStyle w:val="14pt"/>
          <w:sz w:val="22"/>
          <w:szCs w:val="22"/>
        </w:rPr>
        <w:t xml:space="preserve"> </w:t>
      </w:r>
      <w:r w:rsidR="00850F6A" w:rsidRPr="00B32D5B">
        <w:rPr>
          <w:rStyle w:val="14pt"/>
          <w:sz w:val="22"/>
          <w:szCs w:val="22"/>
        </w:rPr>
        <w:t>по мере необходимости</w:t>
      </w:r>
      <w:r w:rsidRPr="00B32D5B">
        <w:rPr>
          <w:rStyle w:val="14pt"/>
          <w:sz w:val="22"/>
          <w:szCs w:val="22"/>
        </w:rPr>
        <w:t>. На рекреационных территориях расстановка урн предусматривается у скамей, некапитальных объектов, ориентированных на продажу продуктов питания.</w:t>
      </w:r>
    </w:p>
    <w:p w:rsidR="00B04753" w:rsidRPr="00B32D5B" w:rsidRDefault="00B04753" w:rsidP="00B04753">
      <w:pPr>
        <w:pStyle w:val="1"/>
        <w:numPr>
          <w:ilvl w:val="0"/>
          <w:numId w:val="102"/>
        </w:numPr>
        <w:shd w:val="clear" w:color="auto" w:fill="auto"/>
        <w:tabs>
          <w:tab w:val="left" w:pos="1004"/>
        </w:tabs>
        <w:spacing w:line="322" w:lineRule="exact"/>
        <w:ind w:left="20" w:firstLine="720"/>
        <w:jc w:val="both"/>
        <w:rPr>
          <w:sz w:val="22"/>
          <w:szCs w:val="22"/>
        </w:rPr>
      </w:pPr>
      <w:r w:rsidRPr="00B32D5B">
        <w:rPr>
          <w:rStyle w:val="14pt"/>
          <w:sz w:val="22"/>
          <w:szCs w:val="22"/>
        </w:rPr>
        <w:lastRenderedPageBreak/>
        <w:t>Урны следует устанавливать на остановочных пунктах.</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Урн</w:t>
      </w:r>
      <w:r w:rsidR="00850F6A" w:rsidRPr="00B32D5B">
        <w:rPr>
          <w:rStyle w:val="14pt"/>
          <w:sz w:val="22"/>
          <w:szCs w:val="22"/>
        </w:rPr>
        <w:t xml:space="preserve">ы, расположенные на остановках </w:t>
      </w:r>
      <w:r w:rsidRPr="00B32D5B">
        <w:rPr>
          <w:rStyle w:val="14pt"/>
          <w:sz w:val="22"/>
          <w:szCs w:val="22"/>
        </w:rPr>
        <w:t>пассажирского транспорта, очищаются и промываются организациями, осуществляющими уборку остановок, а урны, установленные у входа в нежилые помещения и здания - собственниками и (или) арендаторами помещений, зданий или по договору с организацией, осуществляющей уборку, но не реже двух раз в день. Мойка урн производится по мере загрязнения, но не реже одного раза в неделю.</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Покраска урн осуществляется не менее одного раза в год (апрель), а также по мере необходимости.</w:t>
      </w:r>
    </w:p>
    <w:p w:rsidR="00B04753" w:rsidRPr="00B32D5B" w:rsidRDefault="00B04753" w:rsidP="00B04753">
      <w:pPr>
        <w:pStyle w:val="1"/>
        <w:shd w:val="clear" w:color="auto" w:fill="auto"/>
        <w:spacing w:after="341" w:line="322" w:lineRule="exact"/>
        <w:ind w:left="20" w:right="20" w:firstLine="720"/>
        <w:jc w:val="both"/>
        <w:rPr>
          <w:sz w:val="22"/>
          <w:szCs w:val="22"/>
        </w:rPr>
      </w:pPr>
      <w:r w:rsidRPr="00B32D5B">
        <w:rPr>
          <w:rStyle w:val="14pt"/>
          <w:sz w:val="22"/>
          <w:szCs w:val="22"/>
        </w:rPr>
        <w:t>Во всех случаях расстановку урн, не должна мешать передвижению пешеходов, проезду инвалидных и детских колясок.</w:t>
      </w:r>
    </w:p>
    <w:p w:rsidR="00B04753" w:rsidRPr="00B32D5B" w:rsidRDefault="00B04753" w:rsidP="00850F6A">
      <w:pPr>
        <w:keepNext/>
        <w:keepLines/>
        <w:spacing w:after="255" w:line="270" w:lineRule="exact"/>
        <w:ind w:left="20" w:firstLine="688"/>
        <w:rPr>
          <w:rFonts w:ascii="Times New Roman" w:hAnsi="Times New Roman" w:cs="Times New Roman"/>
          <w:b/>
          <w:sz w:val="22"/>
          <w:szCs w:val="22"/>
        </w:rPr>
      </w:pPr>
      <w:bookmarkStart w:id="25" w:name="bookmark25"/>
      <w:r w:rsidRPr="00B32D5B">
        <w:rPr>
          <w:rFonts w:ascii="Times New Roman" w:hAnsi="Times New Roman" w:cs="Times New Roman"/>
          <w:b/>
          <w:sz w:val="22"/>
          <w:szCs w:val="22"/>
        </w:rPr>
        <w:t>Статья 37. Уличное техническое оборудование</w:t>
      </w:r>
      <w:bookmarkEnd w:id="25"/>
    </w:p>
    <w:p w:rsidR="00B04753" w:rsidRPr="00B32D5B" w:rsidRDefault="00B04753" w:rsidP="00B04753">
      <w:pPr>
        <w:pStyle w:val="1"/>
        <w:numPr>
          <w:ilvl w:val="0"/>
          <w:numId w:val="103"/>
        </w:numPr>
        <w:shd w:val="clear" w:color="auto" w:fill="auto"/>
        <w:tabs>
          <w:tab w:val="left" w:pos="1210"/>
        </w:tabs>
        <w:spacing w:line="322" w:lineRule="exact"/>
        <w:ind w:left="20" w:right="20" w:firstLine="720"/>
        <w:jc w:val="both"/>
        <w:rPr>
          <w:sz w:val="22"/>
          <w:szCs w:val="22"/>
        </w:rPr>
      </w:pPr>
      <w:r w:rsidRPr="00B32D5B">
        <w:rPr>
          <w:rStyle w:val="14pt"/>
          <w:sz w:val="22"/>
          <w:szCs w:val="22"/>
        </w:rPr>
        <w:t>К уличному техническому оборудованию относятся элементы инженерного оборудования (в том числе подъёмные площадки для инвалидных колясок, люки смотровых колодцев, решётки дождеприёмных колодцев, вентиляционные шахты подземных коммуникаций, шкафы телефонной связи и т.п.).</w:t>
      </w:r>
    </w:p>
    <w:p w:rsidR="00B04753" w:rsidRPr="00B32D5B" w:rsidRDefault="00B04753" w:rsidP="00B04753">
      <w:pPr>
        <w:pStyle w:val="1"/>
        <w:numPr>
          <w:ilvl w:val="0"/>
          <w:numId w:val="103"/>
        </w:numPr>
        <w:shd w:val="clear" w:color="auto" w:fill="auto"/>
        <w:tabs>
          <w:tab w:val="left" w:pos="1162"/>
        </w:tabs>
        <w:spacing w:line="322" w:lineRule="exact"/>
        <w:ind w:left="20" w:right="20" w:firstLine="720"/>
        <w:jc w:val="both"/>
        <w:rPr>
          <w:sz w:val="22"/>
          <w:szCs w:val="22"/>
        </w:rPr>
      </w:pPr>
      <w:r w:rsidRPr="00B32D5B">
        <w:rPr>
          <w:rStyle w:val="14pt"/>
          <w:sz w:val="22"/>
          <w:szCs w:val="22"/>
        </w:rPr>
        <w:t>Элементы инженерного оборудования не должны противоречить техническим условиям, в том числе:</w:t>
      </w:r>
    </w:p>
    <w:p w:rsidR="00B04753" w:rsidRPr="00B32D5B" w:rsidRDefault="00B04753" w:rsidP="00B04753">
      <w:pPr>
        <w:pStyle w:val="1"/>
        <w:numPr>
          <w:ilvl w:val="0"/>
          <w:numId w:val="104"/>
        </w:numPr>
        <w:shd w:val="clear" w:color="auto" w:fill="auto"/>
        <w:tabs>
          <w:tab w:val="left" w:pos="1114"/>
        </w:tabs>
        <w:spacing w:line="322" w:lineRule="exact"/>
        <w:ind w:left="20" w:right="40" w:firstLine="720"/>
        <w:jc w:val="both"/>
        <w:rPr>
          <w:sz w:val="22"/>
          <w:szCs w:val="22"/>
        </w:rPr>
      </w:pPr>
      <w:r w:rsidRPr="00B32D5B">
        <w:rPr>
          <w:rStyle w:val="14pt"/>
          <w:sz w:val="22"/>
          <w:szCs w:val="22"/>
        </w:rPr>
        <w:t>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миллиметров, а зазоры между краем люка и покрытием тротуара - не более 15 миллиметров;</w:t>
      </w:r>
    </w:p>
    <w:p w:rsidR="00B04753" w:rsidRPr="00B32D5B" w:rsidRDefault="00B04753" w:rsidP="00B04753">
      <w:pPr>
        <w:pStyle w:val="1"/>
        <w:numPr>
          <w:ilvl w:val="0"/>
          <w:numId w:val="104"/>
        </w:numPr>
        <w:shd w:val="clear" w:color="auto" w:fill="auto"/>
        <w:tabs>
          <w:tab w:val="left" w:pos="1047"/>
        </w:tabs>
        <w:spacing w:after="341" w:line="322" w:lineRule="exact"/>
        <w:ind w:left="20" w:firstLine="720"/>
        <w:jc w:val="both"/>
        <w:rPr>
          <w:sz w:val="22"/>
          <w:szCs w:val="22"/>
        </w:rPr>
      </w:pPr>
      <w:r w:rsidRPr="00B32D5B">
        <w:rPr>
          <w:rStyle w:val="14pt"/>
          <w:sz w:val="22"/>
          <w:szCs w:val="22"/>
        </w:rPr>
        <w:t>вентиляционные шахты необходимо оборудовать решётками.</w:t>
      </w:r>
    </w:p>
    <w:p w:rsidR="00B04753" w:rsidRPr="00B32D5B" w:rsidRDefault="00B04753" w:rsidP="00850F6A">
      <w:pPr>
        <w:keepNext/>
        <w:keepLines/>
        <w:spacing w:after="265" w:line="270" w:lineRule="exact"/>
        <w:ind w:left="20" w:firstLine="688"/>
        <w:rPr>
          <w:rFonts w:ascii="Times New Roman" w:hAnsi="Times New Roman" w:cs="Times New Roman"/>
          <w:b/>
          <w:sz w:val="22"/>
          <w:szCs w:val="22"/>
        </w:rPr>
      </w:pPr>
      <w:bookmarkStart w:id="26" w:name="bookmark26"/>
      <w:r w:rsidRPr="00B32D5B">
        <w:rPr>
          <w:rFonts w:ascii="Times New Roman" w:hAnsi="Times New Roman" w:cs="Times New Roman"/>
          <w:b/>
          <w:sz w:val="22"/>
          <w:szCs w:val="22"/>
        </w:rPr>
        <w:t>Статья 38. Водные устройства</w:t>
      </w:r>
      <w:bookmarkEnd w:id="26"/>
    </w:p>
    <w:p w:rsidR="00B04753" w:rsidRPr="00B32D5B" w:rsidRDefault="00B04753" w:rsidP="00B04753">
      <w:pPr>
        <w:pStyle w:val="1"/>
        <w:numPr>
          <w:ilvl w:val="0"/>
          <w:numId w:val="105"/>
        </w:numPr>
        <w:shd w:val="clear" w:color="auto" w:fill="auto"/>
        <w:tabs>
          <w:tab w:val="left" w:pos="1105"/>
        </w:tabs>
        <w:spacing w:line="322" w:lineRule="exact"/>
        <w:ind w:left="20" w:right="40" w:firstLine="720"/>
        <w:jc w:val="both"/>
        <w:rPr>
          <w:sz w:val="22"/>
          <w:szCs w:val="22"/>
        </w:rPr>
      </w:pPr>
      <w:r w:rsidRPr="00B32D5B">
        <w:rPr>
          <w:rStyle w:val="14pt"/>
          <w:sz w:val="22"/>
          <w:szCs w:val="22"/>
        </w:rPr>
        <w:t>К водным устройствам относятся фонтаны, питьевые фонтанчики, бюветы, декоративные водоёмы. Водные устройства выполняют декоративно</w:t>
      </w:r>
      <w:r w:rsidRPr="00B32D5B">
        <w:rPr>
          <w:rStyle w:val="14pt"/>
          <w:sz w:val="22"/>
          <w:szCs w:val="22"/>
        </w:rPr>
        <w:softHyphen/>
        <w:t>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04753" w:rsidRPr="00B32D5B" w:rsidRDefault="00B04753" w:rsidP="00B04753">
      <w:pPr>
        <w:pStyle w:val="1"/>
        <w:numPr>
          <w:ilvl w:val="0"/>
          <w:numId w:val="105"/>
        </w:numPr>
        <w:shd w:val="clear" w:color="auto" w:fill="auto"/>
        <w:tabs>
          <w:tab w:val="left" w:pos="1033"/>
        </w:tabs>
        <w:spacing w:line="322" w:lineRule="exact"/>
        <w:ind w:left="20" w:right="40" w:firstLine="720"/>
        <w:jc w:val="both"/>
        <w:rPr>
          <w:sz w:val="22"/>
          <w:szCs w:val="22"/>
        </w:rPr>
      </w:pPr>
      <w:r w:rsidRPr="00B32D5B">
        <w:rPr>
          <w:rStyle w:val="14pt"/>
          <w:sz w:val="22"/>
          <w:szCs w:val="22"/>
        </w:rPr>
        <w:t>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твёрдым видом покрытия, высота должна составлять не более 0,9 метра для взрослых и не более 0,7 метра для детей.</w:t>
      </w:r>
    </w:p>
    <w:p w:rsidR="00B04753" w:rsidRPr="00B32D5B" w:rsidRDefault="00B04753" w:rsidP="00B04753">
      <w:pPr>
        <w:pStyle w:val="1"/>
        <w:numPr>
          <w:ilvl w:val="0"/>
          <w:numId w:val="105"/>
        </w:numPr>
        <w:shd w:val="clear" w:color="auto" w:fill="auto"/>
        <w:tabs>
          <w:tab w:val="left" w:pos="1023"/>
        </w:tabs>
        <w:spacing w:after="341" w:line="322" w:lineRule="exact"/>
        <w:ind w:left="20" w:right="40" w:firstLine="720"/>
        <w:jc w:val="both"/>
        <w:rPr>
          <w:sz w:val="22"/>
          <w:szCs w:val="22"/>
        </w:rPr>
      </w:pPr>
      <w:r w:rsidRPr="00B32D5B">
        <w:rPr>
          <w:rStyle w:val="14pt"/>
          <w:sz w:val="22"/>
          <w:szCs w:val="22"/>
        </w:rPr>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делается гладким, удобным для очистки. Рекомендуется использование приёмов цветового и светового оформления.</w:t>
      </w:r>
    </w:p>
    <w:p w:rsidR="00B04753" w:rsidRPr="00B32D5B" w:rsidRDefault="00B04753" w:rsidP="00344971">
      <w:pPr>
        <w:keepNext/>
        <w:keepLines/>
        <w:spacing w:after="255" w:line="270" w:lineRule="exact"/>
        <w:ind w:left="20" w:firstLine="688"/>
        <w:rPr>
          <w:rFonts w:ascii="Times New Roman" w:hAnsi="Times New Roman" w:cs="Times New Roman"/>
          <w:b/>
          <w:sz w:val="22"/>
          <w:szCs w:val="22"/>
        </w:rPr>
      </w:pPr>
      <w:bookmarkStart w:id="27" w:name="bookmark27"/>
      <w:r w:rsidRPr="00B32D5B">
        <w:rPr>
          <w:rFonts w:ascii="Times New Roman" w:hAnsi="Times New Roman" w:cs="Times New Roman"/>
          <w:b/>
          <w:sz w:val="22"/>
          <w:szCs w:val="22"/>
        </w:rPr>
        <w:t>Статья 39. Общие требования к зонам отдыха</w:t>
      </w:r>
      <w:bookmarkEnd w:id="27"/>
    </w:p>
    <w:p w:rsidR="00B04753" w:rsidRPr="00B32D5B" w:rsidRDefault="00B04753" w:rsidP="00B04753">
      <w:pPr>
        <w:pStyle w:val="1"/>
        <w:numPr>
          <w:ilvl w:val="0"/>
          <w:numId w:val="106"/>
        </w:numPr>
        <w:shd w:val="clear" w:color="auto" w:fill="auto"/>
        <w:tabs>
          <w:tab w:val="left" w:pos="1119"/>
        </w:tabs>
        <w:spacing w:line="322" w:lineRule="exact"/>
        <w:ind w:left="20" w:right="40" w:firstLine="720"/>
        <w:jc w:val="both"/>
        <w:rPr>
          <w:sz w:val="22"/>
          <w:szCs w:val="22"/>
        </w:rPr>
      </w:pPr>
      <w:r w:rsidRPr="00B32D5B">
        <w:rPr>
          <w:rStyle w:val="14pt"/>
          <w:sz w:val="22"/>
          <w:szCs w:val="22"/>
        </w:rPr>
        <w:t>Зоны отдыха - территории, предназначенные и обустроенные для организации активного массового отдыха, купания и рекреации.</w:t>
      </w:r>
    </w:p>
    <w:p w:rsidR="00B04753" w:rsidRPr="00B32D5B" w:rsidRDefault="00B04753" w:rsidP="00B04753">
      <w:pPr>
        <w:pStyle w:val="1"/>
        <w:numPr>
          <w:ilvl w:val="0"/>
          <w:numId w:val="106"/>
        </w:numPr>
        <w:shd w:val="clear" w:color="auto" w:fill="auto"/>
        <w:tabs>
          <w:tab w:val="left" w:pos="1143"/>
        </w:tabs>
        <w:spacing w:line="322" w:lineRule="exact"/>
        <w:ind w:left="20" w:right="40" w:firstLine="720"/>
        <w:jc w:val="both"/>
        <w:rPr>
          <w:sz w:val="22"/>
          <w:szCs w:val="22"/>
        </w:rPr>
      </w:pPr>
      <w:r w:rsidRPr="00B32D5B">
        <w:rPr>
          <w:rStyle w:val="14pt"/>
          <w:sz w:val="22"/>
          <w:szCs w:val="22"/>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w:t>
      </w:r>
      <w:r w:rsidRPr="00B32D5B">
        <w:rPr>
          <w:rStyle w:val="14pt"/>
          <w:sz w:val="22"/>
          <w:szCs w:val="22"/>
        </w:rPr>
        <w:softHyphen/>
        <w:t xml:space="preserve">технических комплексов видеонаблюдения, их подключения в </w:t>
      </w:r>
      <w:r w:rsidRPr="00B32D5B">
        <w:rPr>
          <w:rStyle w:val="14pt"/>
          <w:sz w:val="22"/>
          <w:szCs w:val="22"/>
        </w:rPr>
        <w:lastRenderedPageBreak/>
        <w:t xml:space="preserve">соответствии с требованиями, установленными Администрацией </w:t>
      </w:r>
      <w:r w:rsidR="00344971" w:rsidRPr="00B32D5B">
        <w:rPr>
          <w:rStyle w:val="14pt"/>
          <w:sz w:val="22"/>
          <w:szCs w:val="22"/>
        </w:rPr>
        <w:t>сельского поселения</w:t>
      </w:r>
      <w:r w:rsidRPr="00B32D5B">
        <w:rPr>
          <w:rStyle w:val="14pt"/>
          <w:sz w:val="22"/>
          <w:szCs w:val="22"/>
        </w:rPr>
        <w:t>, не допускается.</w:t>
      </w:r>
    </w:p>
    <w:p w:rsidR="00B04753" w:rsidRPr="00B32D5B" w:rsidRDefault="00B04753" w:rsidP="00B04753">
      <w:pPr>
        <w:pStyle w:val="1"/>
        <w:numPr>
          <w:ilvl w:val="0"/>
          <w:numId w:val="106"/>
        </w:numPr>
        <w:shd w:val="clear" w:color="auto" w:fill="auto"/>
        <w:tabs>
          <w:tab w:val="left" w:pos="1009"/>
        </w:tabs>
        <w:spacing w:line="322" w:lineRule="exact"/>
        <w:ind w:left="20" w:firstLine="720"/>
        <w:jc w:val="both"/>
        <w:rPr>
          <w:sz w:val="22"/>
          <w:szCs w:val="22"/>
        </w:rPr>
      </w:pPr>
      <w:r w:rsidRPr="00B32D5B">
        <w:rPr>
          <w:rStyle w:val="14pt"/>
          <w:sz w:val="22"/>
          <w:szCs w:val="22"/>
        </w:rPr>
        <w:t>На территории зоны отдыха размещаются:</w:t>
      </w:r>
    </w:p>
    <w:p w:rsidR="00B04753" w:rsidRPr="00B32D5B" w:rsidRDefault="00B04753" w:rsidP="00B04753">
      <w:pPr>
        <w:pStyle w:val="1"/>
        <w:numPr>
          <w:ilvl w:val="0"/>
          <w:numId w:val="107"/>
        </w:numPr>
        <w:shd w:val="clear" w:color="auto" w:fill="auto"/>
        <w:tabs>
          <w:tab w:val="left" w:pos="1018"/>
        </w:tabs>
        <w:spacing w:line="322" w:lineRule="exact"/>
        <w:ind w:left="20" w:firstLine="720"/>
        <w:jc w:val="both"/>
        <w:rPr>
          <w:sz w:val="22"/>
          <w:szCs w:val="22"/>
        </w:rPr>
      </w:pPr>
      <w:r w:rsidRPr="00B32D5B">
        <w:rPr>
          <w:rStyle w:val="14pt"/>
          <w:sz w:val="22"/>
          <w:szCs w:val="22"/>
        </w:rPr>
        <w:t>спасательная станция;</w:t>
      </w:r>
    </w:p>
    <w:p w:rsidR="00B04753" w:rsidRPr="00B32D5B" w:rsidRDefault="00B04753" w:rsidP="00B04753">
      <w:pPr>
        <w:pStyle w:val="1"/>
        <w:numPr>
          <w:ilvl w:val="0"/>
          <w:numId w:val="107"/>
        </w:numPr>
        <w:shd w:val="clear" w:color="auto" w:fill="auto"/>
        <w:tabs>
          <w:tab w:val="left" w:pos="1038"/>
        </w:tabs>
        <w:spacing w:line="322" w:lineRule="exact"/>
        <w:ind w:left="20" w:firstLine="720"/>
        <w:jc w:val="both"/>
        <w:rPr>
          <w:sz w:val="22"/>
          <w:szCs w:val="22"/>
        </w:rPr>
      </w:pPr>
      <w:r w:rsidRPr="00B32D5B">
        <w:rPr>
          <w:rStyle w:val="14pt"/>
          <w:sz w:val="22"/>
          <w:szCs w:val="22"/>
        </w:rPr>
        <w:t>пешеходные дорожки;</w:t>
      </w:r>
    </w:p>
    <w:p w:rsidR="00B04753" w:rsidRPr="00B32D5B" w:rsidRDefault="00B04753" w:rsidP="00B04753">
      <w:pPr>
        <w:pStyle w:val="1"/>
        <w:numPr>
          <w:ilvl w:val="0"/>
          <w:numId w:val="107"/>
        </w:numPr>
        <w:shd w:val="clear" w:color="auto" w:fill="auto"/>
        <w:tabs>
          <w:tab w:val="left" w:pos="1066"/>
        </w:tabs>
        <w:spacing w:line="322" w:lineRule="exact"/>
        <w:ind w:left="20" w:right="40" w:firstLine="720"/>
        <w:jc w:val="both"/>
        <w:rPr>
          <w:sz w:val="22"/>
          <w:szCs w:val="22"/>
        </w:rPr>
      </w:pPr>
      <w:r w:rsidRPr="00B32D5B">
        <w:rPr>
          <w:rStyle w:val="14pt"/>
          <w:sz w:val="22"/>
          <w:szCs w:val="22"/>
        </w:rPr>
        <w:t>инженерное оборудование (питьевое водоснабжение и водоотведение, защита от попадания загрязнённого поверхностного стока в водоём).</w:t>
      </w:r>
    </w:p>
    <w:p w:rsidR="00B04753" w:rsidRPr="00B32D5B" w:rsidRDefault="00B04753" w:rsidP="00B04753">
      <w:pPr>
        <w:pStyle w:val="1"/>
        <w:numPr>
          <w:ilvl w:val="0"/>
          <w:numId w:val="106"/>
        </w:numPr>
        <w:shd w:val="clear" w:color="auto" w:fill="auto"/>
        <w:tabs>
          <w:tab w:val="left" w:pos="1134"/>
        </w:tabs>
        <w:spacing w:line="322" w:lineRule="exact"/>
        <w:ind w:left="20" w:right="40" w:firstLine="720"/>
        <w:jc w:val="both"/>
        <w:rPr>
          <w:sz w:val="22"/>
          <w:szCs w:val="22"/>
        </w:rPr>
      </w:pPr>
      <w:proofErr w:type="gramStart"/>
      <w:r w:rsidRPr="00B32D5B">
        <w:rPr>
          <w:rStyle w:val="14pt"/>
          <w:sz w:val="22"/>
          <w:szCs w:val="22"/>
        </w:rPr>
        <w:t>Обязательный перечень элементов благоустройства на территории зоны отдыха включает: твёрдые виды покрытия проезда, комбинированные виды покрытия дорожек (плитка, утопленная в газон), питьевые фонтанчики, скамьи, урны, контейнеры для мусора, оборудование пляжа (навесы от солнца,</w:t>
      </w:r>
      <w:proofErr w:type="gramEnd"/>
    </w:p>
    <w:p w:rsidR="00B04753" w:rsidRPr="00B32D5B" w:rsidRDefault="00B04753" w:rsidP="00B04753">
      <w:pPr>
        <w:pStyle w:val="1"/>
        <w:shd w:val="clear" w:color="auto" w:fill="auto"/>
        <w:spacing w:line="326" w:lineRule="exact"/>
        <w:ind w:left="40"/>
        <w:rPr>
          <w:sz w:val="22"/>
          <w:szCs w:val="22"/>
        </w:rPr>
      </w:pPr>
      <w:r w:rsidRPr="00B32D5B">
        <w:rPr>
          <w:rStyle w:val="14pt"/>
          <w:sz w:val="22"/>
          <w:szCs w:val="22"/>
        </w:rPr>
        <w:t>лежаки, кабинки для переодевания), туалетные кабины.</w:t>
      </w:r>
    </w:p>
    <w:p w:rsidR="00B04753" w:rsidRPr="00B32D5B" w:rsidRDefault="00B04753" w:rsidP="00B04753">
      <w:pPr>
        <w:pStyle w:val="1"/>
        <w:numPr>
          <w:ilvl w:val="0"/>
          <w:numId w:val="106"/>
        </w:numPr>
        <w:shd w:val="clear" w:color="auto" w:fill="auto"/>
        <w:tabs>
          <w:tab w:val="left" w:pos="1029"/>
        </w:tabs>
        <w:spacing w:line="326" w:lineRule="exact"/>
        <w:ind w:left="40" w:firstLine="720"/>
        <w:jc w:val="both"/>
        <w:rPr>
          <w:sz w:val="22"/>
          <w:szCs w:val="22"/>
        </w:rPr>
      </w:pPr>
      <w:r w:rsidRPr="00B32D5B">
        <w:rPr>
          <w:rStyle w:val="14pt"/>
          <w:sz w:val="22"/>
          <w:szCs w:val="22"/>
        </w:rPr>
        <w:t>При проектировании озеленения обеспечиваются:</w:t>
      </w:r>
    </w:p>
    <w:p w:rsidR="00B04753" w:rsidRPr="00B32D5B" w:rsidRDefault="00B04753" w:rsidP="00B04753">
      <w:pPr>
        <w:pStyle w:val="1"/>
        <w:numPr>
          <w:ilvl w:val="0"/>
          <w:numId w:val="108"/>
        </w:numPr>
        <w:shd w:val="clear" w:color="auto" w:fill="auto"/>
        <w:tabs>
          <w:tab w:val="left" w:pos="1086"/>
        </w:tabs>
        <w:spacing w:line="326" w:lineRule="exact"/>
        <w:ind w:left="40" w:right="40" w:firstLine="720"/>
        <w:jc w:val="both"/>
        <w:rPr>
          <w:sz w:val="22"/>
          <w:szCs w:val="22"/>
        </w:rPr>
      </w:pPr>
      <w:r w:rsidRPr="00B32D5B">
        <w:rPr>
          <w:rStyle w:val="14pt"/>
          <w:sz w:val="22"/>
          <w:szCs w:val="22"/>
        </w:rPr>
        <w:t>сохранение травяного покрова, древесно-кустарниковой и прибрехшой растительности не менее чем на 80% общей площади зоны отдыха;</w:t>
      </w:r>
    </w:p>
    <w:p w:rsidR="00B04753" w:rsidRPr="00B32D5B" w:rsidRDefault="00B04753" w:rsidP="00B04753">
      <w:pPr>
        <w:pStyle w:val="1"/>
        <w:numPr>
          <w:ilvl w:val="0"/>
          <w:numId w:val="108"/>
        </w:numPr>
        <w:shd w:val="clear" w:color="auto" w:fill="auto"/>
        <w:tabs>
          <w:tab w:val="left" w:pos="1134"/>
        </w:tabs>
        <w:spacing w:line="326" w:lineRule="exact"/>
        <w:ind w:left="40" w:right="40" w:firstLine="720"/>
        <w:jc w:val="both"/>
        <w:rPr>
          <w:sz w:val="22"/>
          <w:szCs w:val="22"/>
        </w:rPr>
      </w:pPr>
      <w:r w:rsidRPr="00B32D5B">
        <w:rPr>
          <w:rStyle w:val="14pt"/>
          <w:sz w:val="22"/>
          <w:szCs w:val="22"/>
        </w:rPr>
        <w:t>озеленение и формирование берегов водоёма (берегоукрепительный пояс на оползневых и эродируемых склонах, склоновые водозадерживающие пояса — головной дренаж и прочее);</w:t>
      </w:r>
    </w:p>
    <w:p w:rsidR="00B04753" w:rsidRPr="00B32D5B" w:rsidRDefault="00B04753" w:rsidP="00B04753">
      <w:pPr>
        <w:pStyle w:val="1"/>
        <w:numPr>
          <w:ilvl w:val="0"/>
          <w:numId w:val="108"/>
        </w:numPr>
        <w:shd w:val="clear" w:color="auto" w:fill="auto"/>
        <w:tabs>
          <w:tab w:val="left" w:pos="1077"/>
        </w:tabs>
        <w:spacing w:line="326" w:lineRule="exact"/>
        <w:ind w:left="40" w:right="40" w:firstLine="720"/>
        <w:jc w:val="both"/>
        <w:rPr>
          <w:sz w:val="22"/>
          <w:szCs w:val="22"/>
        </w:rPr>
      </w:pPr>
      <w:r w:rsidRPr="00B32D5B">
        <w:rPr>
          <w:rStyle w:val="14pt"/>
          <w:sz w:val="22"/>
          <w:szCs w:val="22"/>
        </w:rPr>
        <w:t>недопущение использования территории зоны отдыха для иных целей (выгуливание собак, устройство игровых городков, аттракционов и т.п.).</w:t>
      </w:r>
    </w:p>
    <w:p w:rsidR="00B04753" w:rsidRPr="00B32D5B" w:rsidRDefault="00B04753" w:rsidP="00344971">
      <w:pPr>
        <w:pStyle w:val="aa"/>
        <w:ind w:firstLine="708"/>
        <w:rPr>
          <w:sz w:val="22"/>
          <w:szCs w:val="22"/>
        </w:rPr>
      </w:pPr>
      <w:r w:rsidRPr="00B32D5B">
        <w:rPr>
          <w:rStyle w:val="14pt"/>
          <w:rFonts w:eastAsia="Courier New"/>
          <w:sz w:val="22"/>
          <w:szCs w:val="22"/>
        </w:rPr>
        <w:t>Допускается установка передвижного торгового оборудования.</w:t>
      </w:r>
    </w:p>
    <w:p w:rsidR="00344971" w:rsidRPr="00B32D5B" w:rsidRDefault="00344971" w:rsidP="00344971">
      <w:pPr>
        <w:keepNext/>
        <w:keepLines/>
        <w:spacing w:after="306" w:line="270" w:lineRule="exact"/>
        <w:ind w:left="40" w:firstLine="668"/>
        <w:rPr>
          <w:rFonts w:ascii="Times New Roman" w:hAnsi="Times New Roman" w:cs="Times New Roman"/>
          <w:b/>
          <w:sz w:val="22"/>
          <w:szCs w:val="22"/>
        </w:rPr>
      </w:pPr>
      <w:bookmarkStart w:id="28" w:name="bookmark28"/>
    </w:p>
    <w:p w:rsidR="00B04753" w:rsidRPr="00B32D5B" w:rsidRDefault="00B04753" w:rsidP="00344971">
      <w:pPr>
        <w:keepNext/>
        <w:keepLines/>
        <w:spacing w:after="306" w:line="270" w:lineRule="exact"/>
        <w:ind w:left="40" w:firstLine="668"/>
        <w:rPr>
          <w:rFonts w:ascii="Times New Roman" w:hAnsi="Times New Roman" w:cs="Times New Roman"/>
          <w:b/>
          <w:sz w:val="22"/>
          <w:szCs w:val="22"/>
        </w:rPr>
      </w:pPr>
      <w:r w:rsidRPr="00B32D5B">
        <w:rPr>
          <w:rFonts w:ascii="Times New Roman" w:hAnsi="Times New Roman" w:cs="Times New Roman"/>
          <w:b/>
          <w:sz w:val="22"/>
          <w:szCs w:val="22"/>
        </w:rPr>
        <w:t>Статья 40. Парки</w:t>
      </w:r>
      <w:bookmarkEnd w:id="28"/>
    </w:p>
    <w:p w:rsidR="00B04753" w:rsidRPr="00B32D5B" w:rsidRDefault="00344971" w:rsidP="00B04753">
      <w:pPr>
        <w:pStyle w:val="1"/>
        <w:numPr>
          <w:ilvl w:val="0"/>
          <w:numId w:val="109"/>
        </w:numPr>
        <w:shd w:val="clear" w:color="auto" w:fill="auto"/>
        <w:tabs>
          <w:tab w:val="left" w:pos="1115"/>
        </w:tabs>
        <w:spacing w:line="322" w:lineRule="exact"/>
        <w:ind w:left="40" w:right="40" w:firstLine="720"/>
        <w:jc w:val="both"/>
        <w:rPr>
          <w:sz w:val="22"/>
          <w:szCs w:val="22"/>
        </w:rPr>
      </w:pPr>
      <w:r w:rsidRPr="00B32D5B">
        <w:rPr>
          <w:rStyle w:val="14pt"/>
          <w:sz w:val="22"/>
          <w:szCs w:val="22"/>
        </w:rPr>
        <w:t xml:space="preserve">На территории населенного пункта сельского поселения </w:t>
      </w:r>
      <w:r w:rsidR="00B04753" w:rsidRPr="00B32D5B">
        <w:rPr>
          <w:rStyle w:val="14pt"/>
          <w:sz w:val="22"/>
          <w:szCs w:val="22"/>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гектаров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B04753" w:rsidRPr="00B32D5B" w:rsidRDefault="00B04753" w:rsidP="00B04753">
      <w:pPr>
        <w:pStyle w:val="1"/>
        <w:shd w:val="clear" w:color="auto" w:fill="auto"/>
        <w:spacing w:line="322" w:lineRule="exact"/>
        <w:ind w:left="40" w:right="40" w:firstLine="720"/>
        <w:jc w:val="both"/>
        <w:rPr>
          <w:sz w:val="22"/>
          <w:szCs w:val="22"/>
        </w:rPr>
      </w:pPr>
      <w:r w:rsidRPr="00B32D5B">
        <w:rPr>
          <w:rStyle w:val="14pt"/>
          <w:sz w:val="22"/>
          <w:szCs w:val="22"/>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w:t>
      </w:r>
      <w:r w:rsidRPr="00B32D5B">
        <w:rPr>
          <w:rStyle w:val="14pt"/>
          <w:sz w:val="22"/>
          <w:szCs w:val="22"/>
        </w:rPr>
        <w:softHyphen/>
        <w:t xml:space="preserve">технических комплексов видеонаблюдения, их подключения в соответствии с требованиями, установленными Администрацией </w:t>
      </w:r>
      <w:r w:rsidR="00576D41" w:rsidRPr="00B32D5B">
        <w:rPr>
          <w:rStyle w:val="14pt"/>
          <w:sz w:val="22"/>
          <w:szCs w:val="22"/>
        </w:rPr>
        <w:t>сельского поселения</w:t>
      </w:r>
      <w:r w:rsidRPr="00B32D5B">
        <w:rPr>
          <w:rStyle w:val="14pt"/>
          <w:sz w:val="22"/>
          <w:szCs w:val="22"/>
        </w:rPr>
        <w:t>, не допускается.</w:t>
      </w:r>
    </w:p>
    <w:p w:rsidR="00B04753" w:rsidRPr="00B32D5B" w:rsidRDefault="00B04753" w:rsidP="00B04753">
      <w:pPr>
        <w:pStyle w:val="1"/>
        <w:numPr>
          <w:ilvl w:val="0"/>
          <w:numId w:val="109"/>
        </w:numPr>
        <w:shd w:val="clear" w:color="auto" w:fill="auto"/>
        <w:tabs>
          <w:tab w:val="left" w:pos="1230"/>
        </w:tabs>
        <w:spacing w:line="322" w:lineRule="exact"/>
        <w:ind w:left="40" w:right="40" w:firstLine="720"/>
        <w:jc w:val="both"/>
        <w:rPr>
          <w:sz w:val="22"/>
          <w:szCs w:val="22"/>
        </w:rPr>
      </w:pPr>
      <w:r w:rsidRPr="00B32D5B">
        <w:rPr>
          <w:rStyle w:val="14pt"/>
          <w:sz w:val="22"/>
          <w:szCs w:val="22"/>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B04753" w:rsidRPr="00B32D5B" w:rsidRDefault="00B04753" w:rsidP="00B04753">
      <w:pPr>
        <w:pStyle w:val="1"/>
        <w:numPr>
          <w:ilvl w:val="0"/>
          <w:numId w:val="109"/>
        </w:numPr>
        <w:shd w:val="clear" w:color="auto" w:fill="auto"/>
        <w:tabs>
          <w:tab w:val="left" w:pos="1221"/>
        </w:tabs>
        <w:spacing w:line="322" w:lineRule="exact"/>
        <w:ind w:left="40" w:right="40" w:firstLine="720"/>
        <w:jc w:val="both"/>
        <w:rPr>
          <w:sz w:val="22"/>
          <w:szCs w:val="22"/>
        </w:rPr>
      </w:pPr>
      <w:r w:rsidRPr="00B32D5B">
        <w:rPr>
          <w:rStyle w:val="14pt"/>
          <w:sz w:val="22"/>
          <w:szCs w:val="22"/>
        </w:rPr>
        <w:t>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B04753" w:rsidRPr="00B32D5B" w:rsidRDefault="00B04753" w:rsidP="00B04753">
      <w:pPr>
        <w:pStyle w:val="1"/>
        <w:numPr>
          <w:ilvl w:val="0"/>
          <w:numId w:val="109"/>
        </w:numPr>
        <w:shd w:val="clear" w:color="auto" w:fill="auto"/>
        <w:tabs>
          <w:tab w:val="left" w:pos="1154"/>
        </w:tabs>
        <w:spacing w:line="322" w:lineRule="exact"/>
        <w:ind w:left="40" w:right="40" w:firstLine="720"/>
        <w:jc w:val="both"/>
        <w:rPr>
          <w:sz w:val="22"/>
          <w:szCs w:val="22"/>
        </w:rPr>
      </w:pPr>
      <w:r w:rsidRPr="00B32D5B">
        <w:rPr>
          <w:rStyle w:val="14pt"/>
          <w:sz w:val="22"/>
          <w:szCs w:val="22"/>
        </w:rPr>
        <w:t>Обязательный перечень элементов благоустройства на территории многофункционального парка включает: твёрдые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w:t>
      </w:r>
      <w:r w:rsidRPr="00B32D5B">
        <w:rPr>
          <w:rStyle w:val="14pt"/>
          <w:sz w:val="22"/>
          <w:szCs w:val="22"/>
        </w:rPr>
        <w:softHyphen/>
        <w:t>прикладного оформления, водные устройства (водоёмы, фонтаны), скамьи, урны и контейнеры для мусора; ограждение (парка в целом, зон аттракционов, отдельных площадок или насаждений), оборудование площадок, средства наружного освещения, носители информации о зоне парка и о парке в целом,</w:t>
      </w:r>
    </w:p>
    <w:p w:rsidR="00B04753" w:rsidRPr="00B32D5B" w:rsidRDefault="00B04753" w:rsidP="00B04753">
      <w:pPr>
        <w:pStyle w:val="1"/>
        <w:shd w:val="clear" w:color="auto" w:fill="auto"/>
        <w:spacing w:line="280" w:lineRule="exact"/>
        <w:ind w:left="20"/>
        <w:rPr>
          <w:sz w:val="22"/>
          <w:szCs w:val="22"/>
        </w:rPr>
      </w:pPr>
      <w:r w:rsidRPr="00B32D5B">
        <w:rPr>
          <w:rStyle w:val="14pt"/>
          <w:sz w:val="22"/>
          <w:szCs w:val="22"/>
        </w:rPr>
        <w:t>туалеты.</w:t>
      </w:r>
    </w:p>
    <w:p w:rsidR="00B04753" w:rsidRPr="00B32D5B" w:rsidRDefault="00B04753" w:rsidP="00B04753">
      <w:pPr>
        <w:pStyle w:val="1"/>
        <w:numPr>
          <w:ilvl w:val="0"/>
          <w:numId w:val="109"/>
        </w:numPr>
        <w:shd w:val="clear" w:color="auto" w:fill="auto"/>
        <w:tabs>
          <w:tab w:val="left" w:pos="1124"/>
        </w:tabs>
        <w:spacing w:line="322" w:lineRule="exact"/>
        <w:ind w:left="20" w:right="20" w:firstLine="720"/>
        <w:jc w:val="both"/>
        <w:rPr>
          <w:sz w:val="22"/>
          <w:szCs w:val="22"/>
        </w:rPr>
      </w:pPr>
      <w:proofErr w:type="gramStart"/>
      <w:r w:rsidRPr="00B32D5B">
        <w:rPr>
          <w:rStyle w:val="14pt"/>
          <w:sz w:val="22"/>
          <w:szCs w:val="22"/>
        </w:rPr>
        <w:lastRenderedPageBreak/>
        <w:t>Применяются сочетания различных видов и приёмов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04753" w:rsidRPr="00B32D5B" w:rsidRDefault="00B04753" w:rsidP="00B04753">
      <w:pPr>
        <w:pStyle w:val="1"/>
        <w:numPr>
          <w:ilvl w:val="0"/>
          <w:numId w:val="109"/>
        </w:numPr>
        <w:shd w:val="clear" w:color="auto" w:fill="auto"/>
        <w:tabs>
          <w:tab w:val="left" w:pos="1292"/>
        </w:tabs>
        <w:spacing w:line="322" w:lineRule="exact"/>
        <w:ind w:left="20" w:right="20" w:firstLine="720"/>
        <w:jc w:val="both"/>
        <w:rPr>
          <w:sz w:val="22"/>
          <w:szCs w:val="22"/>
        </w:rPr>
      </w:pPr>
      <w:r w:rsidRPr="00B32D5B">
        <w:rPr>
          <w:rStyle w:val="14pt"/>
          <w:sz w:val="22"/>
          <w:szCs w:val="22"/>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B04753" w:rsidRPr="00B32D5B" w:rsidRDefault="00B04753" w:rsidP="00B04753">
      <w:pPr>
        <w:pStyle w:val="1"/>
        <w:numPr>
          <w:ilvl w:val="0"/>
          <w:numId w:val="109"/>
        </w:numPr>
        <w:shd w:val="clear" w:color="auto" w:fill="auto"/>
        <w:tabs>
          <w:tab w:val="left" w:pos="1134"/>
        </w:tabs>
        <w:spacing w:line="322" w:lineRule="exact"/>
        <w:ind w:left="20" w:right="20" w:firstLine="720"/>
        <w:jc w:val="both"/>
        <w:rPr>
          <w:sz w:val="22"/>
          <w:szCs w:val="22"/>
        </w:rPr>
      </w:pPr>
      <w:r w:rsidRPr="00B32D5B">
        <w:rPr>
          <w:rStyle w:val="14pt"/>
          <w:sz w:val="22"/>
          <w:szCs w:val="22"/>
        </w:rPr>
        <w:t>Обязательный перечень элементов благоустройства на территории специализированных парков включает: твёрдые виды покрытия основных дорожек; элементы сопряжения поверхностей, скамьи, урны, информационное оборудование (схема парка). Допускается установка ограждений и размещение туалетных кабин.</w:t>
      </w:r>
    </w:p>
    <w:p w:rsidR="00B04753" w:rsidRPr="00B32D5B" w:rsidRDefault="00B04753" w:rsidP="00B04753">
      <w:pPr>
        <w:pStyle w:val="1"/>
        <w:numPr>
          <w:ilvl w:val="0"/>
          <w:numId w:val="109"/>
        </w:numPr>
        <w:shd w:val="clear" w:color="auto" w:fill="auto"/>
        <w:tabs>
          <w:tab w:val="left" w:pos="1042"/>
        </w:tabs>
        <w:spacing w:line="322" w:lineRule="exact"/>
        <w:ind w:left="20" w:right="20" w:firstLine="720"/>
        <w:jc w:val="both"/>
        <w:rPr>
          <w:sz w:val="22"/>
          <w:szCs w:val="22"/>
        </w:rPr>
      </w:pPr>
      <w:r w:rsidRPr="00B32D5B">
        <w:rPr>
          <w:rStyle w:val="14pt"/>
          <w:sz w:val="22"/>
          <w:szCs w:val="22"/>
        </w:rPr>
        <w:t>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B04753" w:rsidRPr="00B32D5B" w:rsidRDefault="00B04753" w:rsidP="00B04753">
      <w:pPr>
        <w:pStyle w:val="1"/>
        <w:numPr>
          <w:ilvl w:val="0"/>
          <w:numId w:val="109"/>
        </w:numPr>
        <w:shd w:val="clear" w:color="auto" w:fill="auto"/>
        <w:tabs>
          <w:tab w:val="left" w:pos="1134"/>
        </w:tabs>
        <w:spacing w:line="322" w:lineRule="exact"/>
        <w:ind w:left="20" w:right="20" w:firstLine="720"/>
        <w:jc w:val="both"/>
        <w:rPr>
          <w:sz w:val="22"/>
          <w:szCs w:val="22"/>
        </w:rPr>
      </w:pPr>
      <w:r w:rsidRPr="00B32D5B">
        <w:rPr>
          <w:rStyle w:val="14pt"/>
          <w:sz w:val="22"/>
          <w:szCs w:val="22"/>
        </w:rPr>
        <w:t>Обязательный перечень элементов благоустройства на территории парка жилого района включает: твёрдые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04753" w:rsidRPr="00B32D5B" w:rsidRDefault="00B04753" w:rsidP="00B04753">
      <w:pPr>
        <w:pStyle w:val="1"/>
        <w:numPr>
          <w:ilvl w:val="0"/>
          <w:numId w:val="109"/>
        </w:numPr>
        <w:shd w:val="clear" w:color="auto" w:fill="auto"/>
        <w:tabs>
          <w:tab w:val="left" w:pos="1196"/>
        </w:tabs>
        <w:spacing w:line="322" w:lineRule="exact"/>
        <w:ind w:left="20" w:right="20" w:firstLine="720"/>
        <w:jc w:val="both"/>
        <w:rPr>
          <w:sz w:val="22"/>
          <w:szCs w:val="22"/>
        </w:rPr>
      </w:pPr>
      <w:r w:rsidRPr="00B32D5B">
        <w:rPr>
          <w:rStyle w:val="14pt"/>
          <w:sz w:val="22"/>
          <w:szCs w:val="22"/>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B04753" w:rsidRPr="00B32D5B" w:rsidRDefault="00B04753" w:rsidP="00B04753">
      <w:pPr>
        <w:pStyle w:val="1"/>
        <w:numPr>
          <w:ilvl w:val="0"/>
          <w:numId w:val="109"/>
        </w:numPr>
        <w:shd w:val="clear" w:color="auto" w:fill="auto"/>
        <w:tabs>
          <w:tab w:val="left" w:pos="1369"/>
        </w:tabs>
        <w:spacing w:after="341" w:line="322" w:lineRule="exact"/>
        <w:ind w:left="20" w:right="20" w:firstLine="720"/>
        <w:jc w:val="both"/>
        <w:rPr>
          <w:sz w:val="22"/>
          <w:szCs w:val="22"/>
        </w:rPr>
      </w:pPr>
      <w:proofErr w:type="gramStart"/>
      <w:r w:rsidRPr="00B32D5B">
        <w:rPr>
          <w:rStyle w:val="14pt"/>
          <w:sz w:val="22"/>
          <w:szCs w:val="22"/>
        </w:rPr>
        <w:t>Возможно</w:t>
      </w:r>
      <w:proofErr w:type="gramEnd"/>
      <w:r w:rsidRPr="00B32D5B">
        <w:rPr>
          <w:rStyle w:val="14pt"/>
          <w:sz w:val="22"/>
          <w:szCs w:val="22"/>
        </w:rPr>
        <w:t xml:space="preserve"> предусматривать ограждение территории парка и установку некапитальных и нестационарных сооружений питания (летние кафе).</w:t>
      </w:r>
    </w:p>
    <w:p w:rsidR="00B04753" w:rsidRPr="00B32D5B" w:rsidRDefault="00B04753" w:rsidP="00B04753">
      <w:pPr>
        <w:spacing w:after="259" w:line="270" w:lineRule="exact"/>
        <w:ind w:left="20" w:firstLine="720"/>
        <w:rPr>
          <w:sz w:val="22"/>
          <w:szCs w:val="22"/>
        </w:rPr>
      </w:pPr>
      <w:r w:rsidRPr="00B32D5B">
        <w:rPr>
          <w:rStyle w:val="80"/>
          <w:rFonts w:eastAsia="Courier New"/>
          <w:bCs w:val="0"/>
          <w:sz w:val="22"/>
          <w:szCs w:val="22"/>
        </w:rPr>
        <w:t>Статья 41. Сады</w:t>
      </w:r>
    </w:p>
    <w:p w:rsidR="00B04753" w:rsidRPr="00B32D5B" w:rsidRDefault="00B04753" w:rsidP="00B04753">
      <w:pPr>
        <w:pStyle w:val="1"/>
        <w:numPr>
          <w:ilvl w:val="0"/>
          <w:numId w:val="110"/>
        </w:numPr>
        <w:shd w:val="clear" w:color="auto" w:fill="auto"/>
        <w:tabs>
          <w:tab w:val="left" w:pos="1196"/>
        </w:tabs>
        <w:spacing w:line="317" w:lineRule="exact"/>
        <w:ind w:left="20" w:right="20" w:firstLine="720"/>
        <w:jc w:val="both"/>
        <w:rPr>
          <w:sz w:val="22"/>
          <w:szCs w:val="22"/>
        </w:rPr>
      </w:pPr>
      <w:r w:rsidRPr="00B32D5B">
        <w:rPr>
          <w:rStyle w:val="14pt"/>
          <w:sz w:val="22"/>
          <w:szCs w:val="22"/>
        </w:rPr>
        <w:t xml:space="preserve">На территории </w:t>
      </w:r>
      <w:r w:rsidR="00576D41" w:rsidRPr="00B32D5B">
        <w:rPr>
          <w:rStyle w:val="14pt"/>
          <w:sz w:val="22"/>
          <w:szCs w:val="22"/>
        </w:rPr>
        <w:t xml:space="preserve">сельского поселения </w:t>
      </w:r>
      <w:r w:rsidRPr="00B32D5B">
        <w:rPr>
          <w:rStyle w:val="14pt"/>
          <w:sz w:val="22"/>
          <w:szCs w:val="22"/>
        </w:rPr>
        <w:t>рекомендуется формировать следующие виды садов: сады отдыха и прогулок, сады при сооружениях, сад</w:t>
      </w:r>
      <w:proofErr w:type="gramStart"/>
      <w:r w:rsidRPr="00B32D5B">
        <w:rPr>
          <w:rStyle w:val="14pt"/>
          <w:sz w:val="22"/>
          <w:szCs w:val="22"/>
        </w:rPr>
        <w:t>ы-</w:t>
      </w:r>
      <w:proofErr w:type="gramEnd"/>
      <w:r w:rsidRPr="00B32D5B">
        <w:rPr>
          <w:rStyle w:val="14pt"/>
          <w:sz w:val="22"/>
          <w:szCs w:val="22"/>
        </w:rPr>
        <w:t xml:space="preserve"> выставки, сады на крышах и др.</w:t>
      </w:r>
    </w:p>
    <w:p w:rsidR="00B04753" w:rsidRPr="00B32D5B" w:rsidRDefault="00B04753" w:rsidP="00B04753">
      <w:pPr>
        <w:pStyle w:val="1"/>
        <w:numPr>
          <w:ilvl w:val="0"/>
          <w:numId w:val="110"/>
        </w:numPr>
        <w:shd w:val="clear" w:color="auto" w:fill="auto"/>
        <w:tabs>
          <w:tab w:val="left" w:pos="1162"/>
        </w:tabs>
        <w:spacing w:line="317" w:lineRule="exact"/>
        <w:ind w:left="20" w:right="20" w:firstLine="720"/>
        <w:jc w:val="both"/>
        <w:rPr>
          <w:sz w:val="22"/>
          <w:szCs w:val="22"/>
        </w:rPr>
      </w:pPr>
      <w:r w:rsidRPr="00B32D5B">
        <w:rPr>
          <w:rStyle w:val="14pt"/>
          <w:sz w:val="22"/>
          <w:szCs w:val="22"/>
        </w:rPr>
        <w:t>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B04753" w:rsidRPr="00B32D5B" w:rsidRDefault="00B04753" w:rsidP="00B04753">
      <w:pPr>
        <w:pStyle w:val="1"/>
        <w:numPr>
          <w:ilvl w:val="0"/>
          <w:numId w:val="110"/>
        </w:numPr>
        <w:shd w:val="clear" w:color="auto" w:fill="auto"/>
        <w:tabs>
          <w:tab w:val="left" w:pos="1028"/>
        </w:tabs>
        <w:spacing w:line="317" w:lineRule="exact"/>
        <w:ind w:left="20" w:right="20" w:firstLine="720"/>
        <w:jc w:val="both"/>
        <w:rPr>
          <w:sz w:val="22"/>
          <w:szCs w:val="22"/>
        </w:rPr>
      </w:pPr>
      <w:r w:rsidRPr="00B32D5B">
        <w:rPr>
          <w:rStyle w:val="14pt"/>
          <w:sz w:val="22"/>
          <w:szCs w:val="22"/>
        </w:rPr>
        <w:t>Обязательный перечень элементов благоустройства на территории сада отдыха и прогулок включает: твёрдые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B04753" w:rsidRPr="00B32D5B" w:rsidRDefault="00B04753" w:rsidP="00B04753">
      <w:pPr>
        <w:pStyle w:val="1"/>
        <w:shd w:val="clear" w:color="auto" w:fill="auto"/>
        <w:spacing w:line="322" w:lineRule="exact"/>
        <w:ind w:left="40" w:right="40" w:firstLine="720"/>
        <w:jc w:val="both"/>
        <w:rPr>
          <w:sz w:val="22"/>
          <w:szCs w:val="22"/>
        </w:rPr>
      </w:pPr>
      <w:r w:rsidRPr="00B32D5B">
        <w:rPr>
          <w:rStyle w:val="14pt"/>
          <w:sz w:val="22"/>
          <w:szCs w:val="22"/>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04753" w:rsidRPr="00B32D5B" w:rsidRDefault="00B04753" w:rsidP="00B04753">
      <w:pPr>
        <w:pStyle w:val="1"/>
        <w:numPr>
          <w:ilvl w:val="0"/>
          <w:numId w:val="110"/>
        </w:numPr>
        <w:shd w:val="clear" w:color="auto" w:fill="auto"/>
        <w:tabs>
          <w:tab w:val="left" w:pos="1278"/>
        </w:tabs>
        <w:spacing w:line="322" w:lineRule="exact"/>
        <w:ind w:left="40" w:right="40" w:firstLine="720"/>
        <w:jc w:val="both"/>
        <w:rPr>
          <w:sz w:val="22"/>
          <w:szCs w:val="22"/>
        </w:rPr>
      </w:pPr>
      <w:r w:rsidRPr="00B32D5B">
        <w:rPr>
          <w:rStyle w:val="14pt"/>
          <w:sz w:val="22"/>
          <w:szCs w:val="22"/>
        </w:rPr>
        <w:t>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04753" w:rsidRPr="00B32D5B" w:rsidRDefault="00B04753" w:rsidP="00B04753">
      <w:pPr>
        <w:pStyle w:val="1"/>
        <w:numPr>
          <w:ilvl w:val="0"/>
          <w:numId w:val="110"/>
        </w:numPr>
        <w:shd w:val="clear" w:color="auto" w:fill="auto"/>
        <w:tabs>
          <w:tab w:val="left" w:pos="1096"/>
        </w:tabs>
        <w:spacing w:line="322" w:lineRule="exact"/>
        <w:ind w:left="40" w:right="40" w:firstLine="720"/>
        <w:jc w:val="both"/>
        <w:rPr>
          <w:sz w:val="22"/>
          <w:szCs w:val="22"/>
        </w:rPr>
      </w:pPr>
      <w:proofErr w:type="gramStart"/>
      <w:r w:rsidRPr="00B32D5B">
        <w:rPr>
          <w:rStyle w:val="14pt"/>
          <w:sz w:val="22"/>
          <w:szCs w:val="22"/>
        </w:rPr>
        <w:t>Возможно</w:t>
      </w:r>
      <w:proofErr w:type="gramEnd"/>
      <w:r w:rsidRPr="00B32D5B">
        <w:rPr>
          <w:rStyle w:val="14pt"/>
          <w:sz w:val="22"/>
          <w:szCs w:val="22"/>
        </w:rPr>
        <w:t xml:space="preserve"> предусматривать размещение ограждения, некапитальных нестационарных сооружений питания.</w:t>
      </w:r>
    </w:p>
    <w:p w:rsidR="00B04753" w:rsidRPr="00B32D5B" w:rsidRDefault="00B04753" w:rsidP="00B04753">
      <w:pPr>
        <w:pStyle w:val="1"/>
        <w:numPr>
          <w:ilvl w:val="0"/>
          <w:numId w:val="110"/>
        </w:numPr>
        <w:shd w:val="clear" w:color="auto" w:fill="auto"/>
        <w:tabs>
          <w:tab w:val="left" w:pos="1038"/>
        </w:tabs>
        <w:spacing w:line="322" w:lineRule="exact"/>
        <w:ind w:left="40" w:right="40" w:firstLine="720"/>
        <w:jc w:val="both"/>
        <w:rPr>
          <w:sz w:val="22"/>
          <w:szCs w:val="22"/>
        </w:rPr>
      </w:pPr>
      <w:r w:rsidRPr="00B32D5B">
        <w:rPr>
          <w:rStyle w:val="14pt"/>
          <w:sz w:val="22"/>
          <w:szCs w:val="22"/>
        </w:rPr>
        <w:t>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B04753" w:rsidRPr="00B32D5B" w:rsidRDefault="00B04753" w:rsidP="00B04753">
      <w:pPr>
        <w:pStyle w:val="1"/>
        <w:numPr>
          <w:ilvl w:val="0"/>
          <w:numId w:val="110"/>
        </w:numPr>
        <w:shd w:val="clear" w:color="auto" w:fill="auto"/>
        <w:tabs>
          <w:tab w:val="left" w:pos="1250"/>
        </w:tabs>
        <w:spacing w:line="322" w:lineRule="exact"/>
        <w:ind w:left="40" w:right="40" w:firstLine="720"/>
        <w:jc w:val="both"/>
        <w:rPr>
          <w:sz w:val="22"/>
          <w:szCs w:val="22"/>
        </w:rPr>
      </w:pPr>
      <w:r w:rsidRPr="00B32D5B">
        <w:rPr>
          <w:rStyle w:val="14pt"/>
          <w:sz w:val="22"/>
          <w:szCs w:val="22"/>
        </w:rPr>
        <w:lastRenderedPageBreak/>
        <w:t>Сад-выставка (скульптуры, цветов, произведений декоративно</w:t>
      </w:r>
      <w:r w:rsidRPr="00B32D5B">
        <w:rPr>
          <w:rStyle w:val="14pt"/>
          <w:sz w:val="22"/>
          <w:szCs w:val="22"/>
        </w:rPr>
        <w:softHyphen/>
        <w:t>прикладного искусства и др.) - экспозиционная территория, действующая как самостоятельный объект или как часть парка. Планировочная организация сад</w:t>
      </w:r>
      <w:proofErr w:type="gramStart"/>
      <w:r w:rsidRPr="00B32D5B">
        <w:rPr>
          <w:rStyle w:val="14pt"/>
          <w:sz w:val="22"/>
          <w:szCs w:val="22"/>
        </w:rPr>
        <w:t>а-</w:t>
      </w:r>
      <w:proofErr w:type="gramEnd"/>
      <w:r w:rsidRPr="00B32D5B">
        <w:rPr>
          <w:rStyle w:val="14pt"/>
          <w:sz w:val="22"/>
          <w:szCs w:val="22"/>
        </w:rPr>
        <w:t xml:space="preserve"> выставки должна быть направлена на выгодное представление экспозиции и создание удобного движения при её осмотре.</w:t>
      </w:r>
    </w:p>
    <w:p w:rsidR="00B04753" w:rsidRPr="00B32D5B" w:rsidRDefault="00B04753" w:rsidP="00B04753">
      <w:pPr>
        <w:pStyle w:val="1"/>
        <w:numPr>
          <w:ilvl w:val="0"/>
          <w:numId w:val="110"/>
        </w:numPr>
        <w:shd w:val="clear" w:color="auto" w:fill="auto"/>
        <w:tabs>
          <w:tab w:val="left" w:pos="1144"/>
        </w:tabs>
        <w:spacing w:after="341" w:line="322" w:lineRule="exact"/>
        <w:ind w:left="40" w:right="40" w:firstLine="720"/>
        <w:jc w:val="both"/>
        <w:rPr>
          <w:sz w:val="22"/>
          <w:szCs w:val="22"/>
        </w:rPr>
      </w:pPr>
      <w:r w:rsidRPr="00B32D5B">
        <w:rPr>
          <w:rStyle w:val="14pt"/>
          <w:sz w:val="22"/>
          <w:szCs w:val="22"/>
        </w:rPr>
        <w:t>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учёта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B04753" w:rsidRPr="00B32D5B" w:rsidRDefault="00B04753" w:rsidP="00473D64">
      <w:pPr>
        <w:keepNext/>
        <w:keepLines/>
        <w:spacing w:after="287" w:line="270" w:lineRule="exact"/>
        <w:ind w:left="40" w:firstLine="668"/>
        <w:rPr>
          <w:rFonts w:ascii="Times New Roman" w:hAnsi="Times New Roman" w:cs="Times New Roman"/>
          <w:b/>
          <w:sz w:val="22"/>
          <w:szCs w:val="22"/>
        </w:rPr>
      </w:pPr>
      <w:bookmarkStart w:id="29" w:name="bookmark29"/>
      <w:r w:rsidRPr="00B32D5B">
        <w:rPr>
          <w:rFonts w:ascii="Times New Roman" w:hAnsi="Times New Roman" w:cs="Times New Roman"/>
          <w:b/>
          <w:sz w:val="22"/>
          <w:szCs w:val="22"/>
        </w:rPr>
        <w:t>Статья 42. Бульвары, скверы</w:t>
      </w:r>
      <w:bookmarkEnd w:id="29"/>
    </w:p>
    <w:p w:rsidR="00B04753" w:rsidRPr="00B32D5B" w:rsidRDefault="00B04753" w:rsidP="00B04753">
      <w:pPr>
        <w:pStyle w:val="1"/>
        <w:numPr>
          <w:ilvl w:val="0"/>
          <w:numId w:val="111"/>
        </w:numPr>
        <w:shd w:val="clear" w:color="auto" w:fill="auto"/>
        <w:tabs>
          <w:tab w:val="left" w:pos="1048"/>
        </w:tabs>
        <w:spacing w:line="322" w:lineRule="exact"/>
        <w:ind w:left="40" w:right="40" w:firstLine="720"/>
        <w:jc w:val="both"/>
        <w:rPr>
          <w:sz w:val="22"/>
          <w:szCs w:val="22"/>
        </w:rPr>
      </w:pPr>
      <w:r w:rsidRPr="00B32D5B">
        <w:rPr>
          <w:rStyle w:val="14pt"/>
          <w:sz w:val="22"/>
          <w:szCs w:val="22"/>
        </w:rPr>
        <w:t>Бульвары и скверы предназначены для организации кратковременного отдыха, прогулок, транзитных пешеходных передвижений.</w:t>
      </w:r>
    </w:p>
    <w:p w:rsidR="00B04753" w:rsidRPr="00B32D5B" w:rsidRDefault="00B04753" w:rsidP="00B04753">
      <w:pPr>
        <w:pStyle w:val="1"/>
        <w:numPr>
          <w:ilvl w:val="0"/>
          <w:numId w:val="111"/>
        </w:numPr>
        <w:shd w:val="clear" w:color="auto" w:fill="auto"/>
        <w:tabs>
          <w:tab w:val="left" w:pos="1144"/>
        </w:tabs>
        <w:spacing w:line="322" w:lineRule="exact"/>
        <w:ind w:left="40" w:right="40" w:firstLine="720"/>
        <w:jc w:val="both"/>
        <w:rPr>
          <w:sz w:val="22"/>
          <w:szCs w:val="22"/>
        </w:rPr>
      </w:pPr>
      <w:r w:rsidRPr="00B32D5B">
        <w:rPr>
          <w:rStyle w:val="14pt"/>
          <w:sz w:val="22"/>
          <w:szCs w:val="22"/>
        </w:rPr>
        <w:t>Обязательный перечень элементов благоустройства на территории бульваров и скверов включает: твёрдые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04753" w:rsidRPr="00B32D5B" w:rsidRDefault="00B04753" w:rsidP="00473D64">
      <w:pPr>
        <w:pStyle w:val="1"/>
        <w:shd w:val="clear" w:color="auto" w:fill="auto"/>
        <w:spacing w:line="322" w:lineRule="exact"/>
        <w:ind w:left="40" w:right="40" w:firstLine="720"/>
        <w:jc w:val="both"/>
        <w:rPr>
          <w:sz w:val="22"/>
          <w:szCs w:val="22"/>
        </w:rPr>
      </w:pPr>
      <w:r w:rsidRPr="00B32D5B">
        <w:rPr>
          <w:rStyle w:val="14pt"/>
          <w:sz w:val="22"/>
          <w:szCs w:val="22"/>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w:t>
      </w:r>
      <w:r w:rsidRPr="00B32D5B">
        <w:rPr>
          <w:rStyle w:val="14pt"/>
          <w:sz w:val="22"/>
          <w:szCs w:val="22"/>
        </w:rPr>
        <w:softHyphen/>
        <w:t xml:space="preserve">технических комплексов видеонаблюдения, их подключения в соответствии с требованиями, установленными Администрацией </w:t>
      </w:r>
      <w:r w:rsidR="00473D64" w:rsidRPr="00B32D5B">
        <w:rPr>
          <w:rStyle w:val="14pt"/>
          <w:sz w:val="22"/>
          <w:szCs w:val="22"/>
        </w:rPr>
        <w:t xml:space="preserve"> сельского поселения</w:t>
      </w:r>
      <w:r w:rsidRPr="00B32D5B">
        <w:rPr>
          <w:rStyle w:val="14pt"/>
          <w:sz w:val="22"/>
          <w:szCs w:val="22"/>
        </w:rPr>
        <w:t>, не</w:t>
      </w:r>
      <w:r w:rsidR="00473D64" w:rsidRPr="00B32D5B">
        <w:rPr>
          <w:rStyle w:val="14pt"/>
          <w:sz w:val="22"/>
          <w:szCs w:val="22"/>
        </w:rPr>
        <w:t xml:space="preserve"> </w:t>
      </w:r>
      <w:r w:rsidRPr="00B32D5B">
        <w:rPr>
          <w:rStyle w:val="14pt"/>
          <w:sz w:val="22"/>
          <w:szCs w:val="22"/>
        </w:rPr>
        <w:t>допускается.</w:t>
      </w:r>
    </w:p>
    <w:p w:rsidR="00B04753" w:rsidRPr="00B32D5B" w:rsidRDefault="00B04753" w:rsidP="00B04753">
      <w:pPr>
        <w:pStyle w:val="1"/>
        <w:numPr>
          <w:ilvl w:val="0"/>
          <w:numId w:val="111"/>
        </w:numPr>
        <w:shd w:val="clear" w:color="auto" w:fill="auto"/>
        <w:tabs>
          <w:tab w:val="left" w:pos="1023"/>
        </w:tabs>
        <w:spacing w:line="322" w:lineRule="exact"/>
        <w:ind w:left="20" w:right="20" w:firstLine="720"/>
        <w:jc w:val="both"/>
        <w:rPr>
          <w:sz w:val="22"/>
          <w:szCs w:val="22"/>
        </w:rPr>
      </w:pPr>
      <w:r w:rsidRPr="00B32D5B">
        <w:rPr>
          <w:rStyle w:val="14pt"/>
          <w:sz w:val="22"/>
          <w:szCs w:val="22"/>
        </w:rPr>
        <w:t>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B04753" w:rsidRPr="00B32D5B" w:rsidRDefault="00B04753" w:rsidP="00473D64">
      <w:pPr>
        <w:pStyle w:val="aa"/>
        <w:jc w:val="both"/>
        <w:rPr>
          <w:rFonts w:ascii="Times New Roman" w:hAnsi="Times New Roman" w:cs="Times New Roman"/>
          <w:sz w:val="22"/>
          <w:szCs w:val="22"/>
        </w:rPr>
      </w:pPr>
      <w:r w:rsidRPr="00B32D5B">
        <w:rPr>
          <w:rStyle w:val="14pt"/>
          <w:rFonts w:eastAsia="Courier New"/>
          <w:sz w:val="22"/>
          <w:szCs w:val="22"/>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обращённые к водному зеркалу. При озеленении скверов используются приёмы зрительного расширения озеленяемого пространства.</w:t>
      </w:r>
    </w:p>
    <w:p w:rsidR="00473D64" w:rsidRPr="00B32D5B" w:rsidRDefault="00473D64" w:rsidP="00473D64">
      <w:pPr>
        <w:pStyle w:val="aa"/>
        <w:jc w:val="both"/>
        <w:rPr>
          <w:rFonts w:ascii="Times New Roman" w:hAnsi="Times New Roman" w:cs="Times New Roman"/>
          <w:sz w:val="22"/>
          <w:szCs w:val="22"/>
        </w:rPr>
      </w:pPr>
      <w:bookmarkStart w:id="30" w:name="bookmark31"/>
    </w:p>
    <w:p w:rsidR="00B04753" w:rsidRPr="00B32D5B" w:rsidRDefault="00473D64" w:rsidP="00473D64">
      <w:pPr>
        <w:pStyle w:val="aa"/>
        <w:ind w:firstLine="708"/>
        <w:jc w:val="both"/>
        <w:rPr>
          <w:rFonts w:ascii="Times New Roman" w:hAnsi="Times New Roman" w:cs="Times New Roman"/>
          <w:b/>
          <w:sz w:val="22"/>
          <w:szCs w:val="22"/>
        </w:rPr>
      </w:pPr>
      <w:r w:rsidRPr="00B32D5B">
        <w:rPr>
          <w:rFonts w:ascii="Times New Roman" w:hAnsi="Times New Roman" w:cs="Times New Roman"/>
          <w:b/>
          <w:sz w:val="22"/>
          <w:szCs w:val="22"/>
        </w:rPr>
        <w:t>С</w:t>
      </w:r>
      <w:r w:rsidR="00B04753" w:rsidRPr="00B32D5B">
        <w:rPr>
          <w:rFonts w:ascii="Times New Roman" w:hAnsi="Times New Roman" w:cs="Times New Roman"/>
          <w:b/>
          <w:sz w:val="22"/>
          <w:szCs w:val="22"/>
        </w:rPr>
        <w:t>татья 44. Правила размещения зон организованного отдыха на водоёмах (пляжах)</w:t>
      </w:r>
      <w:bookmarkEnd w:id="30"/>
    </w:p>
    <w:p w:rsidR="00B04753" w:rsidRPr="00B32D5B" w:rsidRDefault="00B04753" w:rsidP="00B04753">
      <w:pPr>
        <w:pStyle w:val="1"/>
        <w:numPr>
          <w:ilvl w:val="0"/>
          <w:numId w:val="114"/>
        </w:numPr>
        <w:shd w:val="clear" w:color="auto" w:fill="auto"/>
        <w:tabs>
          <w:tab w:val="left" w:pos="1042"/>
        </w:tabs>
        <w:spacing w:line="322" w:lineRule="exact"/>
        <w:ind w:left="20" w:right="20" w:firstLine="740"/>
        <w:jc w:val="both"/>
        <w:rPr>
          <w:sz w:val="22"/>
          <w:szCs w:val="22"/>
        </w:rPr>
      </w:pPr>
      <w:r w:rsidRPr="00B32D5B">
        <w:rPr>
          <w:rStyle w:val="14pt"/>
          <w:sz w:val="22"/>
          <w:szCs w:val="22"/>
        </w:rPr>
        <w:t>Пляж - участок побережья естественного или искусственного водоёма (моря, озера, водохранилища, реки) с прибрежными водами, оборудованный и пригодный по санитарно-гигиеническим, геологическим и физик</w:t>
      </w:r>
      <w:proofErr w:type="gramStart"/>
      <w:r w:rsidRPr="00B32D5B">
        <w:rPr>
          <w:rStyle w:val="14pt"/>
          <w:sz w:val="22"/>
          <w:szCs w:val="22"/>
        </w:rPr>
        <w:t>о-</w:t>
      </w:r>
      <w:proofErr w:type="gramEnd"/>
      <w:r w:rsidRPr="00B32D5B">
        <w:rPr>
          <w:rStyle w:val="14pt"/>
          <w:sz w:val="22"/>
          <w:szCs w:val="22"/>
        </w:rPr>
        <w:t xml:space="preserve"> 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B04753" w:rsidRPr="00B32D5B" w:rsidRDefault="00B04753" w:rsidP="00B04753">
      <w:pPr>
        <w:pStyle w:val="1"/>
        <w:numPr>
          <w:ilvl w:val="0"/>
          <w:numId w:val="114"/>
        </w:numPr>
        <w:shd w:val="clear" w:color="auto" w:fill="auto"/>
        <w:tabs>
          <w:tab w:val="left" w:pos="1177"/>
        </w:tabs>
        <w:spacing w:line="317" w:lineRule="exact"/>
        <w:ind w:left="20" w:right="20" w:firstLine="740"/>
        <w:jc w:val="both"/>
        <w:rPr>
          <w:sz w:val="22"/>
          <w:szCs w:val="22"/>
        </w:rPr>
      </w:pPr>
      <w:r w:rsidRPr="00B32D5B">
        <w:rPr>
          <w:rStyle w:val="14pt"/>
          <w:sz w:val="22"/>
          <w:szCs w:val="22"/>
        </w:rPr>
        <w:t>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обозначающими границы заплыва, а также должны иметь:</w:t>
      </w:r>
    </w:p>
    <w:p w:rsidR="00B04753" w:rsidRPr="00B32D5B" w:rsidRDefault="00B04753" w:rsidP="00B04753">
      <w:pPr>
        <w:pStyle w:val="1"/>
        <w:numPr>
          <w:ilvl w:val="0"/>
          <w:numId w:val="115"/>
        </w:numPr>
        <w:shd w:val="clear" w:color="auto" w:fill="auto"/>
        <w:tabs>
          <w:tab w:val="left" w:pos="1105"/>
        </w:tabs>
        <w:spacing w:line="317" w:lineRule="exact"/>
        <w:ind w:left="20" w:right="20" w:firstLine="740"/>
        <w:jc w:val="both"/>
        <w:rPr>
          <w:sz w:val="22"/>
          <w:szCs w:val="22"/>
        </w:rPr>
      </w:pPr>
      <w:r w:rsidRPr="00B32D5B">
        <w:rPr>
          <w:rStyle w:val="14pt"/>
          <w:sz w:val="22"/>
          <w:szCs w:val="22"/>
        </w:rPr>
        <w:t>чёткое зонирование территорий по видам отдыха (активный отдых, тихая зона, пункты питания и т.д.), согласно разработанной и утверждённой в установленном порядке проектной документации;</w:t>
      </w:r>
    </w:p>
    <w:p w:rsidR="00B04753" w:rsidRPr="00B32D5B" w:rsidRDefault="00B04753" w:rsidP="00B04753">
      <w:pPr>
        <w:pStyle w:val="1"/>
        <w:numPr>
          <w:ilvl w:val="0"/>
          <w:numId w:val="115"/>
        </w:numPr>
        <w:shd w:val="clear" w:color="auto" w:fill="auto"/>
        <w:tabs>
          <w:tab w:val="left" w:pos="1062"/>
        </w:tabs>
        <w:spacing w:line="317" w:lineRule="exact"/>
        <w:ind w:left="20" w:firstLine="740"/>
        <w:jc w:val="both"/>
        <w:rPr>
          <w:sz w:val="22"/>
          <w:szCs w:val="22"/>
        </w:rPr>
      </w:pPr>
      <w:r w:rsidRPr="00B32D5B">
        <w:rPr>
          <w:rStyle w:val="14pt"/>
          <w:sz w:val="22"/>
          <w:szCs w:val="22"/>
        </w:rPr>
        <w:t>контейнерные площадки для сбора твёрдых коммунальных отходов;</w:t>
      </w:r>
    </w:p>
    <w:p w:rsidR="00B04753" w:rsidRPr="00B32D5B" w:rsidRDefault="00B04753" w:rsidP="00B04753">
      <w:pPr>
        <w:pStyle w:val="1"/>
        <w:numPr>
          <w:ilvl w:val="0"/>
          <w:numId w:val="115"/>
        </w:numPr>
        <w:shd w:val="clear" w:color="auto" w:fill="auto"/>
        <w:tabs>
          <w:tab w:val="left" w:pos="1058"/>
        </w:tabs>
        <w:spacing w:line="317" w:lineRule="exact"/>
        <w:ind w:left="20" w:firstLine="740"/>
        <w:jc w:val="both"/>
        <w:rPr>
          <w:sz w:val="22"/>
          <w:szCs w:val="22"/>
        </w:rPr>
      </w:pPr>
      <w:r w:rsidRPr="00B32D5B">
        <w:rPr>
          <w:rStyle w:val="14pt"/>
          <w:sz w:val="22"/>
          <w:szCs w:val="22"/>
        </w:rPr>
        <w:lastRenderedPageBreak/>
        <w:t>туалеты;</w:t>
      </w:r>
    </w:p>
    <w:p w:rsidR="00B04753" w:rsidRPr="00B32D5B" w:rsidRDefault="00B04753" w:rsidP="00B04753">
      <w:pPr>
        <w:pStyle w:val="1"/>
        <w:numPr>
          <w:ilvl w:val="0"/>
          <w:numId w:val="115"/>
        </w:numPr>
        <w:shd w:val="clear" w:color="auto" w:fill="auto"/>
        <w:tabs>
          <w:tab w:val="left" w:pos="1067"/>
        </w:tabs>
        <w:spacing w:line="317" w:lineRule="exact"/>
        <w:ind w:left="20" w:firstLine="740"/>
        <w:jc w:val="both"/>
        <w:rPr>
          <w:sz w:val="22"/>
          <w:szCs w:val="22"/>
        </w:rPr>
      </w:pPr>
      <w:r w:rsidRPr="00B32D5B">
        <w:rPr>
          <w:rStyle w:val="14pt"/>
          <w:sz w:val="22"/>
          <w:szCs w:val="22"/>
        </w:rPr>
        <w:t>пункт первой медицинской помощи;</w:t>
      </w:r>
    </w:p>
    <w:p w:rsidR="00B04753" w:rsidRPr="00B32D5B" w:rsidRDefault="00B04753" w:rsidP="00B04753">
      <w:pPr>
        <w:pStyle w:val="1"/>
        <w:numPr>
          <w:ilvl w:val="0"/>
          <w:numId w:val="115"/>
        </w:numPr>
        <w:shd w:val="clear" w:color="auto" w:fill="auto"/>
        <w:tabs>
          <w:tab w:val="left" w:pos="399"/>
        </w:tabs>
        <w:spacing w:line="317" w:lineRule="exact"/>
        <w:ind w:left="20" w:firstLine="740"/>
        <w:jc w:val="both"/>
        <w:rPr>
          <w:sz w:val="22"/>
          <w:szCs w:val="22"/>
        </w:rPr>
      </w:pPr>
      <w:r w:rsidRPr="00B32D5B">
        <w:rPr>
          <w:rStyle w:val="14pt"/>
          <w:sz w:val="22"/>
          <w:szCs w:val="22"/>
        </w:rPr>
        <w:t>щиты с навешанными на них спасательными кругами с надписью «Бросай утопающему» и спасательными шестами с петлёй через каждые 50 метров на берегу (не далее 5 метров от воды);</w:t>
      </w:r>
    </w:p>
    <w:p w:rsidR="00B04753" w:rsidRPr="00B32D5B" w:rsidRDefault="00B04753" w:rsidP="00B04753">
      <w:pPr>
        <w:pStyle w:val="1"/>
        <w:numPr>
          <w:ilvl w:val="0"/>
          <w:numId w:val="115"/>
        </w:numPr>
        <w:shd w:val="clear" w:color="auto" w:fill="auto"/>
        <w:tabs>
          <w:tab w:val="left" w:pos="1038"/>
        </w:tabs>
        <w:spacing w:line="317" w:lineRule="exact"/>
        <w:ind w:left="20" w:firstLine="720"/>
        <w:jc w:val="both"/>
        <w:rPr>
          <w:sz w:val="22"/>
          <w:szCs w:val="22"/>
        </w:rPr>
      </w:pPr>
      <w:r w:rsidRPr="00B32D5B">
        <w:rPr>
          <w:rStyle w:val="14pt"/>
          <w:sz w:val="22"/>
          <w:szCs w:val="22"/>
        </w:rPr>
        <w:t>ведомственный спасательный пост;</w:t>
      </w:r>
    </w:p>
    <w:p w:rsidR="00B04753" w:rsidRPr="00B32D5B" w:rsidRDefault="00B04753" w:rsidP="00B04753">
      <w:pPr>
        <w:pStyle w:val="1"/>
        <w:numPr>
          <w:ilvl w:val="0"/>
          <w:numId w:val="115"/>
        </w:numPr>
        <w:shd w:val="clear" w:color="auto" w:fill="auto"/>
        <w:tabs>
          <w:tab w:val="left" w:pos="1086"/>
        </w:tabs>
        <w:spacing w:line="317" w:lineRule="exact"/>
        <w:ind w:left="20" w:right="20" w:firstLine="720"/>
        <w:jc w:val="both"/>
        <w:rPr>
          <w:sz w:val="22"/>
          <w:szCs w:val="22"/>
        </w:rPr>
      </w:pPr>
      <w:r w:rsidRPr="00B32D5B">
        <w:rPr>
          <w:rStyle w:val="14pt"/>
          <w:sz w:val="22"/>
          <w:szCs w:val="22"/>
        </w:rPr>
        <w:t>спланированную ограждённую территорию, отвечающую санитарным требованиям;</w:t>
      </w:r>
    </w:p>
    <w:p w:rsidR="00B04753" w:rsidRPr="00B32D5B" w:rsidRDefault="00B04753" w:rsidP="00B04753">
      <w:pPr>
        <w:pStyle w:val="1"/>
        <w:numPr>
          <w:ilvl w:val="0"/>
          <w:numId w:val="115"/>
        </w:numPr>
        <w:shd w:val="clear" w:color="auto" w:fill="auto"/>
        <w:tabs>
          <w:tab w:val="left" w:pos="1038"/>
        </w:tabs>
        <w:spacing w:line="322" w:lineRule="exact"/>
        <w:ind w:left="20" w:firstLine="720"/>
        <w:jc w:val="both"/>
        <w:rPr>
          <w:sz w:val="22"/>
          <w:szCs w:val="22"/>
        </w:rPr>
      </w:pPr>
      <w:r w:rsidRPr="00B32D5B">
        <w:rPr>
          <w:rStyle w:val="14pt"/>
          <w:sz w:val="22"/>
          <w:szCs w:val="22"/>
        </w:rPr>
        <w:t>благоустроенный, с освещением подъезд к воде пожарной машины;</w:t>
      </w:r>
    </w:p>
    <w:p w:rsidR="00B04753" w:rsidRPr="00B32D5B" w:rsidRDefault="00B04753" w:rsidP="00B04753">
      <w:pPr>
        <w:pStyle w:val="1"/>
        <w:numPr>
          <w:ilvl w:val="0"/>
          <w:numId w:val="115"/>
        </w:numPr>
        <w:shd w:val="clear" w:color="auto" w:fill="auto"/>
        <w:tabs>
          <w:tab w:val="left" w:pos="1114"/>
        </w:tabs>
        <w:spacing w:line="322" w:lineRule="exact"/>
        <w:ind w:left="20" w:right="20" w:firstLine="720"/>
        <w:jc w:val="both"/>
        <w:rPr>
          <w:sz w:val="22"/>
          <w:szCs w:val="22"/>
        </w:rPr>
      </w:pPr>
      <w:r w:rsidRPr="00B32D5B">
        <w:rPr>
          <w:rStyle w:val="14pt"/>
          <w:sz w:val="22"/>
          <w:szCs w:val="22"/>
        </w:rPr>
        <w:t>испытанный на рабочую нагрузку сплошной настил на мостиках и трапах.</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B04753" w:rsidRPr="00B32D5B" w:rsidRDefault="00B04753" w:rsidP="00B04753">
      <w:pPr>
        <w:pStyle w:val="1"/>
        <w:numPr>
          <w:ilvl w:val="0"/>
          <w:numId w:val="114"/>
        </w:numPr>
        <w:shd w:val="clear" w:color="auto" w:fill="auto"/>
        <w:tabs>
          <w:tab w:val="left" w:pos="1134"/>
        </w:tabs>
        <w:spacing w:line="322" w:lineRule="exact"/>
        <w:ind w:left="20" w:right="20" w:firstLine="720"/>
        <w:jc w:val="both"/>
        <w:rPr>
          <w:sz w:val="22"/>
          <w:szCs w:val="22"/>
        </w:rPr>
      </w:pPr>
      <w:r w:rsidRPr="00B32D5B">
        <w:rPr>
          <w:rStyle w:val="14pt"/>
          <w:sz w:val="22"/>
          <w:szCs w:val="22"/>
        </w:rPr>
        <w:t>На территории пляжа рассредоточено устанавливаются урны для мусора. Для сбора мусора на территории вспомогательной зоны предусматриваются площадки сбора твёрдых коммунальных отходов с контейнерами.</w:t>
      </w:r>
    </w:p>
    <w:p w:rsidR="00B04753" w:rsidRPr="00B32D5B" w:rsidRDefault="00B04753" w:rsidP="00B04753">
      <w:pPr>
        <w:pStyle w:val="1"/>
        <w:numPr>
          <w:ilvl w:val="0"/>
          <w:numId w:val="114"/>
        </w:numPr>
        <w:shd w:val="clear" w:color="auto" w:fill="auto"/>
        <w:tabs>
          <w:tab w:val="left" w:pos="1057"/>
        </w:tabs>
        <w:spacing w:line="317" w:lineRule="exact"/>
        <w:ind w:left="20" w:right="20" w:firstLine="720"/>
        <w:jc w:val="both"/>
        <w:rPr>
          <w:sz w:val="22"/>
          <w:szCs w:val="22"/>
        </w:rPr>
      </w:pPr>
      <w:r w:rsidRPr="00B32D5B">
        <w:rPr>
          <w:rStyle w:val="14pt"/>
          <w:sz w:val="22"/>
          <w:szCs w:val="22"/>
        </w:rPr>
        <w:t>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учётом их назначения, интенсивности движения, климатических и местных условии.</w:t>
      </w:r>
    </w:p>
    <w:p w:rsidR="00B04753" w:rsidRPr="00B32D5B" w:rsidRDefault="00B04753" w:rsidP="00B04753">
      <w:pPr>
        <w:pStyle w:val="1"/>
        <w:numPr>
          <w:ilvl w:val="0"/>
          <w:numId w:val="114"/>
        </w:numPr>
        <w:shd w:val="clear" w:color="auto" w:fill="auto"/>
        <w:tabs>
          <w:tab w:val="left" w:pos="1009"/>
        </w:tabs>
        <w:spacing w:line="317" w:lineRule="exact"/>
        <w:ind w:left="20" w:firstLine="720"/>
        <w:jc w:val="both"/>
        <w:rPr>
          <w:sz w:val="22"/>
          <w:szCs w:val="22"/>
        </w:rPr>
      </w:pPr>
      <w:r w:rsidRPr="00B32D5B">
        <w:rPr>
          <w:rStyle w:val="14pt"/>
          <w:sz w:val="22"/>
          <w:szCs w:val="22"/>
        </w:rPr>
        <w:t>Санитарная охрана пляжа:</w:t>
      </w:r>
    </w:p>
    <w:p w:rsidR="00B04753" w:rsidRPr="00B32D5B" w:rsidRDefault="00B04753" w:rsidP="00B04753">
      <w:pPr>
        <w:pStyle w:val="1"/>
        <w:numPr>
          <w:ilvl w:val="0"/>
          <w:numId w:val="116"/>
        </w:numPr>
        <w:shd w:val="clear" w:color="auto" w:fill="auto"/>
        <w:tabs>
          <w:tab w:val="left" w:pos="1143"/>
        </w:tabs>
        <w:spacing w:line="317" w:lineRule="exact"/>
        <w:ind w:left="20" w:right="20" w:firstLine="720"/>
        <w:jc w:val="both"/>
        <w:rPr>
          <w:sz w:val="22"/>
          <w:szCs w:val="22"/>
        </w:rPr>
      </w:pPr>
      <w:r w:rsidRPr="00B32D5B">
        <w:rPr>
          <w:rStyle w:val="14pt"/>
          <w:sz w:val="22"/>
          <w:szCs w:val="22"/>
        </w:rPr>
        <w:t>санитарная охрана пляжа должна быть направлена на сохранение свой</w:t>
      </w:r>
      <w:proofErr w:type="gramStart"/>
      <w:r w:rsidRPr="00B32D5B">
        <w:rPr>
          <w:rStyle w:val="14pt"/>
          <w:sz w:val="22"/>
          <w:szCs w:val="22"/>
        </w:rPr>
        <w:t>ств пл</w:t>
      </w:r>
      <w:proofErr w:type="gramEnd"/>
      <w:r w:rsidRPr="00B32D5B">
        <w:rPr>
          <w:rStyle w:val="14pt"/>
          <w:sz w:val="22"/>
          <w:szCs w:val="22"/>
        </w:rPr>
        <w:t>яжей и водных объектов, предохранение их от порчи, загрязнения и истощения.</w:t>
      </w:r>
    </w:p>
    <w:p w:rsidR="00B04753" w:rsidRPr="00B32D5B" w:rsidRDefault="00B04753" w:rsidP="00B04753">
      <w:pPr>
        <w:pStyle w:val="1"/>
        <w:numPr>
          <w:ilvl w:val="0"/>
          <w:numId w:val="116"/>
        </w:numPr>
        <w:shd w:val="clear" w:color="auto" w:fill="auto"/>
        <w:tabs>
          <w:tab w:val="left" w:pos="1038"/>
        </w:tabs>
        <w:spacing w:line="317" w:lineRule="exact"/>
        <w:ind w:left="20" w:right="20" w:firstLine="720"/>
        <w:jc w:val="both"/>
        <w:rPr>
          <w:sz w:val="22"/>
          <w:szCs w:val="22"/>
        </w:rPr>
      </w:pPr>
      <w:r w:rsidRPr="00B32D5B">
        <w:rPr>
          <w:rStyle w:val="14pt"/>
          <w:sz w:val="22"/>
          <w:szCs w:val="22"/>
        </w:rPr>
        <w:t>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B04753" w:rsidRPr="00B32D5B" w:rsidRDefault="00B04753" w:rsidP="00B04753">
      <w:pPr>
        <w:pStyle w:val="1"/>
        <w:numPr>
          <w:ilvl w:val="0"/>
          <w:numId w:val="116"/>
        </w:numPr>
        <w:shd w:val="clear" w:color="auto" w:fill="auto"/>
        <w:tabs>
          <w:tab w:val="left" w:pos="1066"/>
        </w:tabs>
        <w:spacing w:after="338" w:line="317" w:lineRule="exact"/>
        <w:ind w:left="20" w:right="20" w:firstLine="720"/>
        <w:jc w:val="both"/>
        <w:rPr>
          <w:sz w:val="22"/>
          <w:szCs w:val="22"/>
        </w:rPr>
      </w:pPr>
      <w:r w:rsidRPr="00B32D5B">
        <w:rPr>
          <w:rStyle w:val="14pt"/>
          <w:sz w:val="22"/>
          <w:szCs w:val="22"/>
        </w:rPr>
        <w:t>пляж на реках должен быть расположен не менее 500 метров выше по течению от мест выпуска сточных вод, участков, используемых для хозяйственно-бытовых целей, стойбищ, водопоя скота.</w:t>
      </w:r>
    </w:p>
    <w:p w:rsidR="00B04753" w:rsidRPr="00B32D5B" w:rsidRDefault="00B04753" w:rsidP="00473D64">
      <w:pPr>
        <w:keepNext/>
        <w:keepLines/>
        <w:spacing w:after="309" w:line="280" w:lineRule="exact"/>
        <w:ind w:left="40" w:right="40" w:firstLine="668"/>
        <w:rPr>
          <w:rFonts w:ascii="Times New Roman" w:hAnsi="Times New Roman" w:cs="Times New Roman"/>
          <w:b/>
          <w:sz w:val="22"/>
          <w:szCs w:val="22"/>
        </w:rPr>
      </w:pPr>
      <w:bookmarkStart w:id="31" w:name="bookmark33"/>
      <w:r w:rsidRPr="00B32D5B">
        <w:rPr>
          <w:rFonts w:ascii="Times New Roman" w:hAnsi="Times New Roman" w:cs="Times New Roman"/>
          <w:b/>
          <w:sz w:val="22"/>
          <w:szCs w:val="22"/>
        </w:rPr>
        <w:t>Статья 4</w:t>
      </w:r>
      <w:r w:rsidR="00473D64" w:rsidRPr="00B32D5B">
        <w:rPr>
          <w:rFonts w:ascii="Times New Roman" w:hAnsi="Times New Roman" w:cs="Times New Roman"/>
          <w:b/>
          <w:sz w:val="22"/>
          <w:szCs w:val="22"/>
        </w:rPr>
        <w:t>5</w:t>
      </w:r>
      <w:r w:rsidRPr="00B32D5B">
        <w:rPr>
          <w:rFonts w:ascii="Times New Roman" w:hAnsi="Times New Roman" w:cs="Times New Roman"/>
          <w:b/>
          <w:sz w:val="22"/>
          <w:szCs w:val="22"/>
        </w:rPr>
        <w:t xml:space="preserve">. Общие требования к обустройству мест производства </w:t>
      </w:r>
      <w:r w:rsidRPr="00B32D5B">
        <w:rPr>
          <w:rStyle w:val="214pt"/>
          <w:rFonts w:eastAsia="Courier New"/>
          <w:sz w:val="22"/>
          <w:szCs w:val="22"/>
        </w:rPr>
        <w:t>работ</w:t>
      </w:r>
      <w:bookmarkEnd w:id="31"/>
    </w:p>
    <w:p w:rsidR="00B04753" w:rsidRPr="00B32D5B" w:rsidRDefault="00B04753" w:rsidP="00B04753">
      <w:pPr>
        <w:pStyle w:val="1"/>
        <w:numPr>
          <w:ilvl w:val="0"/>
          <w:numId w:val="118"/>
        </w:numPr>
        <w:shd w:val="clear" w:color="auto" w:fill="auto"/>
        <w:tabs>
          <w:tab w:val="left" w:pos="1168"/>
        </w:tabs>
        <w:spacing w:line="322" w:lineRule="exact"/>
        <w:ind w:left="40" w:right="40" w:firstLine="720"/>
        <w:jc w:val="both"/>
        <w:rPr>
          <w:sz w:val="22"/>
          <w:szCs w:val="22"/>
        </w:rPr>
      </w:pPr>
      <w:r w:rsidRPr="00B32D5B">
        <w:rPr>
          <w:rStyle w:val="14pt"/>
          <w:sz w:val="22"/>
          <w:szCs w:val="22"/>
        </w:rPr>
        <w:t>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твёрдое покрытие.</w:t>
      </w:r>
    </w:p>
    <w:p w:rsidR="00B04753" w:rsidRPr="00B32D5B" w:rsidRDefault="00B04753" w:rsidP="00B04753">
      <w:pPr>
        <w:pStyle w:val="1"/>
        <w:numPr>
          <w:ilvl w:val="0"/>
          <w:numId w:val="118"/>
        </w:numPr>
        <w:shd w:val="clear" w:color="auto" w:fill="auto"/>
        <w:tabs>
          <w:tab w:val="left" w:pos="1163"/>
        </w:tabs>
        <w:spacing w:line="322" w:lineRule="exact"/>
        <w:ind w:left="40" w:right="40" w:firstLine="720"/>
        <w:jc w:val="both"/>
        <w:rPr>
          <w:sz w:val="22"/>
          <w:szCs w:val="22"/>
        </w:rPr>
      </w:pPr>
      <w:proofErr w:type="gramStart"/>
      <w:r w:rsidRPr="00B32D5B">
        <w:rPr>
          <w:rStyle w:val="14pt"/>
          <w:sz w:val="22"/>
          <w:szCs w:val="22"/>
        </w:rPr>
        <w:t>Для предотвращения выноса грязи (грунта, бетонной смеси или раствора) на прилегающую территорию, строительные объекты (площадки)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roofErr w:type="gramEnd"/>
    </w:p>
    <w:p w:rsidR="00B04753" w:rsidRPr="00B32D5B" w:rsidRDefault="00B04753" w:rsidP="00B04753">
      <w:pPr>
        <w:pStyle w:val="1"/>
        <w:shd w:val="clear" w:color="auto" w:fill="auto"/>
        <w:spacing w:line="322" w:lineRule="exact"/>
        <w:ind w:left="40" w:right="40" w:firstLine="720"/>
        <w:jc w:val="both"/>
        <w:rPr>
          <w:sz w:val="22"/>
          <w:szCs w:val="22"/>
        </w:rPr>
      </w:pPr>
      <w:r w:rsidRPr="00B32D5B">
        <w:rPr>
          <w:rStyle w:val="14pt"/>
          <w:sz w:val="22"/>
          <w:szCs w:val="22"/>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приёмки в эксплуатацию.</w:t>
      </w:r>
    </w:p>
    <w:p w:rsidR="00B04753" w:rsidRPr="00B32D5B" w:rsidRDefault="00B04753" w:rsidP="00B04753">
      <w:pPr>
        <w:pStyle w:val="1"/>
        <w:shd w:val="clear" w:color="auto" w:fill="auto"/>
        <w:spacing w:line="322" w:lineRule="exact"/>
        <w:ind w:left="40" w:right="40" w:firstLine="720"/>
        <w:jc w:val="both"/>
        <w:rPr>
          <w:sz w:val="22"/>
          <w:szCs w:val="22"/>
        </w:rPr>
      </w:pPr>
      <w:r w:rsidRPr="00B32D5B">
        <w:rPr>
          <w:rStyle w:val="14pt"/>
          <w:sz w:val="22"/>
          <w:szCs w:val="22"/>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w:t>
      </w:r>
      <w:proofErr w:type="gramStart"/>
      <w:r w:rsidRPr="00B32D5B">
        <w:rPr>
          <w:rStyle w:val="14pt"/>
          <w:sz w:val="22"/>
          <w:szCs w:val="22"/>
        </w:rPr>
        <w:t>°С</w:t>
      </w:r>
      <w:proofErr w:type="gramEnd"/>
      <w:r w:rsidRPr="00B32D5B">
        <w:rPr>
          <w:rStyle w:val="14pt"/>
          <w:sz w:val="22"/>
          <w:szCs w:val="22"/>
        </w:rPr>
        <w:t xml:space="preserve"> моечные посты оборудуются установками пневмомеханической очистки автомашин.</w:t>
      </w:r>
    </w:p>
    <w:p w:rsidR="00B04753" w:rsidRPr="00B32D5B" w:rsidRDefault="00B04753" w:rsidP="00B04753">
      <w:pPr>
        <w:pStyle w:val="1"/>
        <w:shd w:val="clear" w:color="auto" w:fill="auto"/>
        <w:spacing w:line="322" w:lineRule="exact"/>
        <w:ind w:left="40" w:right="40" w:firstLine="720"/>
        <w:jc w:val="both"/>
        <w:rPr>
          <w:sz w:val="22"/>
          <w:szCs w:val="22"/>
        </w:rPr>
      </w:pPr>
      <w:r w:rsidRPr="00B32D5B">
        <w:rPr>
          <w:rStyle w:val="14pt"/>
          <w:sz w:val="22"/>
          <w:szCs w:val="22"/>
        </w:rPr>
        <w:t xml:space="preserve">Обязанность по очистке (мойке) колёс возлагается на юридическое лицо (индивидуального </w:t>
      </w:r>
      <w:r w:rsidRPr="00B32D5B">
        <w:rPr>
          <w:rStyle w:val="14pt"/>
          <w:sz w:val="22"/>
          <w:szCs w:val="22"/>
        </w:rPr>
        <w:lastRenderedPageBreak/>
        <w:t>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B04753" w:rsidRPr="00B32D5B" w:rsidRDefault="00B04753" w:rsidP="00B04753">
      <w:pPr>
        <w:pStyle w:val="1"/>
        <w:numPr>
          <w:ilvl w:val="0"/>
          <w:numId w:val="118"/>
        </w:numPr>
        <w:shd w:val="clear" w:color="auto" w:fill="auto"/>
        <w:tabs>
          <w:tab w:val="left" w:pos="1144"/>
        </w:tabs>
        <w:spacing w:line="322" w:lineRule="exact"/>
        <w:ind w:left="40" w:right="40" w:firstLine="720"/>
        <w:jc w:val="both"/>
        <w:rPr>
          <w:sz w:val="22"/>
          <w:szCs w:val="22"/>
        </w:rPr>
      </w:pPr>
      <w:r w:rsidRPr="00B32D5B">
        <w:rPr>
          <w:rStyle w:val="14pt"/>
          <w:sz w:val="22"/>
          <w:szCs w:val="22"/>
        </w:rPr>
        <w:t>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B04753" w:rsidRPr="00B32D5B" w:rsidRDefault="00B04753" w:rsidP="00B04753">
      <w:pPr>
        <w:pStyle w:val="1"/>
        <w:shd w:val="clear" w:color="auto" w:fill="auto"/>
        <w:spacing w:line="322" w:lineRule="exact"/>
        <w:ind w:left="40" w:right="40" w:firstLine="720"/>
        <w:jc w:val="both"/>
        <w:rPr>
          <w:sz w:val="22"/>
          <w:szCs w:val="22"/>
        </w:rPr>
      </w:pPr>
      <w:r w:rsidRPr="00B32D5B">
        <w:rPr>
          <w:rStyle w:val="14pt"/>
          <w:sz w:val="22"/>
          <w:szCs w:val="22"/>
        </w:rPr>
        <w:t>Запорные устройства бетономешалок, а также объём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B04753" w:rsidRPr="00B32D5B" w:rsidRDefault="00B04753" w:rsidP="00B04753">
      <w:pPr>
        <w:pStyle w:val="1"/>
        <w:numPr>
          <w:ilvl w:val="0"/>
          <w:numId w:val="118"/>
        </w:numPr>
        <w:shd w:val="clear" w:color="auto" w:fill="auto"/>
        <w:tabs>
          <w:tab w:val="left" w:pos="568"/>
        </w:tabs>
        <w:spacing w:line="322" w:lineRule="exact"/>
        <w:ind w:left="40" w:firstLine="720"/>
        <w:jc w:val="both"/>
        <w:rPr>
          <w:sz w:val="22"/>
          <w:szCs w:val="22"/>
        </w:rPr>
      </w:pPr>
      <w:r w:rsidRPr="00B32D5B">
        <w:rPr>
          <w:rStyle w:val="14pt"/>
          <w:sz w:val="22"/>
          <w:szCs w:val="22"/>
        </w:rPr>
        <w:t xml:space="preserve">При необходимости временного до 30 календарных дней складирования материалов, изделий, конструкций, оборудования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8F6722" w:rsidRPr="00B32D5B">
        <w:rPr>
          <w:rStyle w:val="14pt"/>
          <w:sz w:val="22"/>
          <w:szCs w:val="22"/>
        </w:rPr>
        <w:t xml:space="preserve"> Администрацией сельского поселения</w:t>
      </w:r>
      <w:r w:rsidRPr="00B32D5B">
        <w:rPr>
          <w:rStyle w:val="14pt"/>
          <w:sz w:val="22"/>
          <w:szCs w:val="22"/>
        </w:rPr>
        <w:t>.</w:t>
      </w:r>
    </w:p>
    <w:p w:rsidR="00B04753" w:rsidRPr="00B32D5B" w:rsidRDefault="00B04753" w:rsidP="00B04753">
      <w:pPr>
        <w:pStyle w:val="1"/>
        <w:numPr>
          <w:ilvl w:val="0"/>
          <w:numId w:val="118"/>
        </w:numPr>
        <w:shd w:val="clear" w:color="auto" w:fill="auto"/>
        <w:tabs>
          <w:tab w:val="left" w:pos="1110"/>
        </w:tabs>
        <w:spacing w:line="322" w:lineRule="exact"/>
        <w:ind w:left="20" w:right="20" w:firstLine="740"/>
        <w:jc w:val="both"/>
        <w:rPr>
          <w:sz w:val="22"/>
          <w:szCs w:val="22"/>
        </w:rPr>
      </w:pPr>
      <w:r w:rsidRPr="00B32D5B">
        <w:rPr>
          <w:rStyle w:val="14pt"/>
          <w:sz w:val="22"/>
          <w:szCs w:val="22"/>
        </w:rPr>
        <w:t>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B04753" w:rsidRPr="00B32D5B" w:rsidRDefault="00B04753" w:rsidP="00B04753">
      <w:pPr>
        <w:pStyle w:val="1"/>
        <w:numPr>
          <w:ilvl w:val="0"/>
          <w:numId w:val="118"/>
        </w:numPr>
        <w:shd w:val="clear" w:color="auto" w:fill="auto"/>
        <w:tabs>
          <w:tab w:val="left" w:pos="1172"/>
        </w:tabs>
        <w:spacing w:line="322" w:lineRule="exact"/>
        <w:ind w:left="20" w:right="20" w:firstLine="740"/>
        <w:jc w:val="both"/>
        <w:rPr>
          <w:sz w:val="22"/>
          <w:szCs w:val="22"/>
        </w:rPr>
      </w:pPr>
      <w:r w:rsidRPr="00B32D5B">
        <w:rPr>
          <w:rStyle w:val="14pt"/>
          <w:sz w:val="22"/>
          <w:szCs w:val="22"/>
        </w:rPr>
        <w:t xml:space="preserve">Разборка подлежащих сносу строений должна производиться в установленные Администрацией </w:t>
      </w:r>
      <w:r w:rsidR="008F6722" w:rsidRPr="00B32D5B">
        <w:rPr>
          <w:rStyle w:val="14pt"/>
          <w:sz w:val="22"/>
          <w:szCs w:val="22"/>
        </w:rPr>
        <w:t xml:space="preserve"> сельского поселения</w:t>
      </w:r>
      <w:r w:rsidRPr="00B32D5B">
        <w:rPr>
          <w:rStyle w:val="14pt"/>
          <w:sz w:val="22"/>
          <w:szCs w:val="22"/>
        </w:rPr>
        <w:t xml:space="preserve"> сроки.</w:t>
      </w:r>
    </w:p>
    <w:p w:rsidR="00B04753" w:rsidRPr="00B32D5B" w:rsidRDefault="00B04753" w:rsidP="00B04753">
      <w:pPr>
        <w:pStyle w:val="1"/>
        <w:numPr>
          <w:ilvl w:val="0"/>
          <w:numId w:val="118"/>
        </w:numPr>
        <w:shd w:val="clear" w:color="auto" w:fill="auto"/>
        <w:tabs>
          <w:tab w:val="left" w:pos="1090"/>
        </w:tabs>
        <w:spacing w:line="322" w:lineRule="exact"/>
        <w:ind w:left="20" w:right="20" w:firstLine="740"/>
        <w:jc w:val="both"/>
        <w:rPr>
          <w:sz w:val="22"/>
          <w:szCs w:val="22"/>
        </w:rPr>
      </w:pPr>
      <w:r w:rsidRPr="00B32D5B">
        <w:rPr>
          <w:rStyle w:val="14pt"/>
          <w:sz w:val="22"/>
          <w:szCs w:val="22"/>
        </w:rPr>
        <w:t>Площадка после сноса строений должна быть в 2-недельный срок спланирована и благоустроена.</w:t>
      </w:r>
    </w:p>
    <w:p w:rsidR="00B04753" w:rsidRPr="00B32D5B" w:rsidRDefault="00B04753" w:rsidP="00B04753">
      <w:pPr>
        <w:pStyle w:val="1"/>
        <w:numPr>
          <w:ilvl w:val="0"/>
          <w:numId w:val="118"/>
        </w:numPr>
        <w:shd w:val="clear" w:color="auto" w:fill="auto"/>
        <w:tabs>
          <w:tab w:val="left" w:pos="1019"/>
        </w:tabs>
        <w:spacing w:line="322" w:lineRule="exact"/>
        <w:ind w:left="20" w:firstLine="740"/>
        <w:jc w:val="both"/>
        <w:rPr>
          <w:sz w:val="22"/>
          <w:szCs w:val="22"/>
        </w:rPr>
      </w:pPr>
      <w:r w:rsidRPr="00B32D5B">
        <w:rPr>
          <w:rStyle w:val="14pt"/>
          <w:sz w:val="22"/>
          <w:szCs w:val="22"/>
        </w:rPr>
        <w:t>При производстве работ запрещается:</w:t>
      </w:r>
    </w:p>
    <w:p w:rsidR="00B04753" w:rsidRPr="00B32D5B" w:rsidRDefault="00B04753" w:rsidP="00B04753">
      <w:pPr>
        <w:pStyle w:val="1"/>
        <w:numPr>
          <w:ilvl w:val="0"/>
          <w:numId w:val="119"/>
        </w:numPr>
        <w:shd w:val="clear" w:color="auto" w:fill="auto"/>
        <w:tabs>
          <w:tab w:val="left" w:pos="1225"/>
        </w:tabs>
        <w:spacing w:line="322" w:lineRule="exact"/>
        <w:ind w:left="20" w:right="20" w:firstLine="740"/>
        <w:jc w:val="both"/>
        <w:rPr>
          <w:sz w:val="22"/>
          <w:szCs w:val="22"/>
        </w:rPr>
      </w:pPr>
      <w:r w:rsidRPr="00B32D5B">
        <w:rPr>
          <w:rStyle w:val="14pt"/>
          <w:sz w:val="22"/>
          <w:szCs w:val="22"/>
        </w:rPr>
        <w:t>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B04753" w:rsidRPr="00B32D5B" w:rsidRDefault="00B04753" w:rsidP="00B04753">
      <w:pPr>
        <w:pStyle w:val="1"/>
        <w:numPr>
          <w:ilvl w:val="0"/>
          <w:numId w:val="119"/>
        </w:numPr>
        <w:shd w:val="clear" w:color="auto" w:fill="auto"/>
        <w:tabs>
          <w:tab w:val="left" w:pos="1225"/>
        </w:tabs>
        <w:spacing w:line="322" w:lineRule="exact"/>
        <w:ind w:left="20" w:right="20" w:firstLine="740"/>
        <w:jc w:val="both"/>
        <w:rPr>
          <w:sz w:val="22"/>
          <w:szCs w:val="22"/>
        </w:rPr>
      </w:pPr>
      <w:r w:rsidRPr="00B32D5B">
        <w:rPr>
          <w:rStyle w:val="14pt"/>
          <w:sz w:val="22"/>
          <w:szCs w:val="22"/>
        </w:rPr>
        <w:t>производить откачку воды из колодцев, траншей, котлованов непосредственно на тротуары и проезжую часть улиц;</w:t>
      </w:r>
    </w:p>
    <w:p w:rsidR="00B04753" w:rsidRPr="00B32D5B" w:rsidRDefault="00B04753" w:rsidP="00B04753">
      <w:pPr>
        <w:pStyle w:val="1"/>
        <w:numPr>
          <w:ilvl w:val="0"/>
          <w:numId w:val="119"/>
        </w:numPr>
        <w:shd w:val="clear" w:color="auto" w:fill="auto"/>
        <w:tabs>
          <w:tab w:val="left" w:pos="1210"/>
        </w:tabs>
        <w:spacing w:line="322" w:lineRule="exact"/>
        <w:ind w:left="20" w:right="20" w:firstLine="740"/>
        <w:jc w:val="both"/>
        <w:rPr>
          <w:sz w:val="22"/>
          <w:szCs w:val="22"/>
        </w:rPr>
      </w:pPr>
      <w:r w:rsidRPr="00B32D5B">
        <w:rPr>
          <w:rStyle w:val="14pt"/>
          <w:sz w:val="22"/>
          <w:szCs w:val="22"/>
        </w:rPr>
        <w:t>оставлять на проезжей части и тротуарах, газонах землю и строительный мусор после окончания работ;</w:t>
      </w:r>
    </w:p>
    <w:p w:rsidR="00B04753" w:rsidRPr="00B32D5B" w:rsidRDefault="00B04753" w:rsidP="00B04753">
      <w:pPr>
        <w:pStyle w:val="1"/>
        <w:numPr>
          <w:ilvl w:val="0"/>
          <w:numId w:val="119"/>
        </w:numPr>
        <w:shd w:val="clear" w:color="auto" w:fill="auto"/>
        <w:tabs>
          <w:tab w:val="left" w:pos="1086"/>
        </w:tabs>
        <w:spacing w:line="322" w:lineRule="exact"/>
        <w:ind w:left="20" w:right="20" w:firstLine="740"/>
        <w:jc w:val="both"/>
        <w:rPr>
          <w:sz w:val="22"/>
          <w:szCs w:val="22"/>
        </w:rPr>
      </w:pPr>
      <w:r w:rsidRPr="00B32D5B">
        <w:rPr>
          <w:rStyle w:val="14pt"/>
          <w:sz w:val="22"/>
          <w:szCs w:val="22"/>
        </w:rPr>
        <w:t>занимать излишнюю площадь под складирование, ограждение работ сверх установленных границ;</w:t>
      </w:r>
    </w:p>
    <w:p w:rsidR="00B04753" w:rsidRPr="00B32D5B" w:rsidRDefault="00B04753" w:rsidP="00B04753">
      <w:pPr>
        <w:pStyle w:val="1"/>
        <w:numPr>
          <w:ilvl w:val="0"/>
          <w:numId w:val="119"/>
        </w:numPr>
        <w:shd w:val="clear" w:color="auto" w:fill="auto"/>
        <w:tabs>
          <w:tab w:val="left" w:pos="1129"/>
        </w:tabs>
        <w:spacing w:line="322" w:lineRule="exact"/>
        <w:ind w:left="20" w:right="20" w:firstLine="740"/>
        <w:jc w:val="both"/>
        <w:rPr>
          <w:sz w:val="22"/>
          <w:szCs w:val="22"/>
        </w:rPr>
      </w:pPr>
      <w:r w:rsidRPr="00B32D5B">
        <w:rPr>
          <w:rStyle w:val="14pt"/>
          <w:sz w:val="22"/>
          <w:szCs w:val="22"/>
        </w:rPr>
        <w:t>загромождать проходы и въезды во дворы, нарушать нормальный проезд транспорта и движение пешеходов;</w:t>
      </w:r>
    </w:p>
    <w:p w:rsidR="00B04753" w:rsidRPr="00B32D5B" w:rsidRDefault="00B04753" w:rsidP="00B04753">
      <w:pPr>
        <w:pStyle w:val="1"/>
        <w:numPr>
          <w:ilvl w:val="0"/>
          <w:numId w:val="119"/>
        </w:numPr>
        <w:shd w:val="clear" w:color="auto" w:fill="auto"/>
        <w:tabs>
          <w:tab w:val="left" w:pos="1081"/>
        </w:tabs>
        <w:spacing w:line="322" w:lineRule="exact"/>
        <w:ind w:left="20" w:right="20" w:firstLine="740"/>
        <w:jc w:val="both"/>
        <w:rPr>
          <w:sz w:val="22"/>
          <w:szCs w:val="22"/>
        </w:rPr>
      </w:pPr>
      <w:r w:rsidRPr="00B32D5B">
        <w:rPr>
          <w:rStyle w:val="14pt"/>
          <w:sz w:val="22"/>
          <w:szCs w:val="22"/>
        </w:rPr>
        <w:t>выезд автотранспорта со строительных площадок, мест производства аварийных, ремонтных и иных видов работ без очистки колёс от налипшего грунта.</w:t>
      </w:r>
    </w:p>
    <w:p w:rsidR="00B04753" w:rsidRPr="00B32D5B" w:rsidRDefault="00B04753" w:rsidP="00B04753">
      <w:pPr>
        <w:pStyle w:val="1"/>
        <w:numPr>
          <w:ilvl w:val="0"/>
          <w:numId w:val="118"/>
        </w:numPr>
        <w:shd w:val="clear" w:color="auto" w:fill="auto"/>
        <w:tabs>
          <w:tab w:val="left" w:pos="1023"/>
        </w:tabs>
        <w:spacing w:line="322" w:lineRule="exact"/>
        <w:ind w:left="20" w:right="20" w:firstLine="740"/>
        <w:jc w:val="both"/>
        <w:rPr>
          <w:sz w:val="22"/>
          <w:szCs w:val="22"/>
        </w:rPr>
      </w:pPr>
      <w:r w:rsidRPr="00B32D5B">
        <w:rPr>
          <w:rStyle w:val="14pt"/>
          <w:sz w:val="22"/>
          <w:szCs w:val="22"/>
        </w:rPr>
        <w:t>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B04753" w:rsidRPr="00B32D5B" w:rsidRDefault="00B04753" w:rsidP="00B04753">
      <w:pPr>
        <w:pStyle w:val="1"/>
        <w:numPr>
          <w:ilvl w:val="0"/>
          <w:numId w:val="118"/>
        </w:numPr>
        <w:shd w:val="clear" w:color="auto" w:fill="auto"/>
        <w:tabs>
          <w:tab w:val="left" w:pos="1191"/>
        </w:tabs>
        <w:spacing w:after="341" w:line="322" w:lineRule="exact"/>
        <w:ind w:left="20" w:right="20" w:firstLine="740"/>
        <w:jc w:val="both"/>
        <w:rPr>
          <w:sz w:val="22"/>
          <w:szCs w:val="22"/>
        </w:rPr>
      </w:pPr>
      <w:r w:rsidRPr="00B32D5B">
        <w:rPr>
          <w:rStyle w:val="14pt"/>
          <w:sz w:val="22"/>
          <w:szCs w:val="22"/>
        </w:rPr>
        <w:t>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зелёными насаждениями не допускается.</w:t>
      </w:r>
    </w:p>
    <w:p w:rsidR="00B04753" w:rsidRPr="00B32D5B" w:rsidRDefault="00B04753" w:rsidP="00B04753">
      <w:pPr>
        <w:keepNext/>
        <w:keepLines/>
        <w:spacing w:after="250" w:line="270" w:lineRule="exact"/>
        <w:ind w:left="20" w:firstLine="740"/>
        <w:rPr>
          <w:rFonts w:ascii="Times New Roman" w:hAnsi="Times New Roman" w:cs="Times New Roman"/>
          <w:b/>
          <w:sz w:val="22"/>
          <w:szCs w:val="22"/>
        </w:rPr>
      </w:pPr>
      <w:bookmarkStart w:id="32" w:name="bookmark34"/>
      <w:r w:rsidRPr="00B32D5B">
        <w:rPr>
          <w:rFonts w:ascii="Times New Roman" w:hAnsi="Times New Roman" w:cs="Times New Roman"/>
          <w:b/>
          <w:sz w:val="22"/>
          <w:szCs w:val="22"/>
        </w:rPr>
        <w:t>Статья 4</w:t>
      </w:r>
      <w:r w:rsidR="008F6722" w:rsidRPr="00B32D5B">
        <w:rPr>
          <w:rFonts w:ascii="Times New Roman" w:hAnsi="Times New Roman" w:cs="Times New Roman"/>
          <w:b/>
          <w:sz w:val="22"/>
          <w:szCs w:val="22"/>
        </w:rPr>
        <w:t>6</w:t>
      </w:r>
      <w:r w:rsidRPr="00B32D5B">
        <w:rPr>
          <w:rFonts w:ascii="Times New Roman" w:hAnsi="Times New Roman" w:cs="Times New Roman"/>
          <w:b/>
          <w:sz w:val="22"/>
          <w:szCs w:val="22"/>
        </w:rPr>
        <w:t>. Места погребения</w:t>
      </w:r>
      <w:bookmarkEnd w:id="32"/>
    </w:p>
    <w:p w:rsidR="00B04753" w:rsidRPr="00B32D5B" w:rsidRDefault="00B04753" w:rsidP="00B04753">
      <w:pPr>
        <w:pStyle w:val="1"/>
        <w:numPr>
          <w:ilvl w:val="0"/>
          <w:numId w:val="120"/>
        </w:numPr>
        <w:shd w:val="clear" w:color="auto" w:fill="auto"/>
        <w:tabs>
          <w:tab w:val="left" w:pos="1014"/>
        </w:tabs>
        <w:spacing w:line="317" w:lineRule="exact"/>
        <w:ind w:left="20" w:firstLine="740"/>
        <w:jc w:val="both"/>
        <w:rPr>
          <w:sz w:val="22"/>
          <w:szCs w:val="22"/>
        </w:rPr>
      </w:pPr>
      <w:r w:rsidRPr="00B32D5B">
        <w:rPr>
          <w:rStyle w:val="14pt"/>
          <w:sz w:val="22"/>
          <w:szCs w:val="22"/>
        </w:rPr>
        <w:t xml:space="preserve">Администрация </w:t>
      </w:r>
      <w:r w:rsidR="008F6722" w:rsidRPr="00B32D5B">
        <w:rPr>
          <w:rStyle w:val="14pt"/>
          <w:sz w:val="22"/>
          <w:szCs w:val="22"/>
        </w:rPr>
        <w:t xml:space="preserve"> сельского поселения</w:t>
      </w:r>
      <w:r w:rsidRPr="00B32D5B">
        <w:rPr>
          <w:rStyle w:val="14pt"/>
          <w:sz w:val="22"/>
          <w:szCs w:val="22"/>
        </w:rPr>
        <w:t xml:space="preserve"> обеспечивает:</w:t>
      </w:r>
      <w:r w:rsidR="008F6722" w:rsidRPr="00B32D5B">
        <w:rPr>
          <w:rStyle w:val="14pt"/>
          <w:sz w:val="22"/>
          <w:szCs w:val="22"/>
        </w:rPr>
        <w:t xml:space="preserve"> </w:t>
      </w:r>
    </w:p>
    <w:p w:rsidR="00B04753" w:rsidRPr="00B32D5B" w:rsidRDefault="00B04753" w:rsidP="00B04753">
      <w:pPr>
        <w:pStyle w:val="1"/>
        <w:numPr>
          <w:ilvl w:val="0"/>
          <w:numId w:val="121"/>
        </w:numPr>
        <w:shd w:val="clear" w:color="auto" w:fill="auto"/>
        <w:tabs>
          <w:tab w:val="left" w:pos="1048"/>
        </w:tabs>
        <w:spacing w:line="317" w:lineRule="exact"/>
        <w:ind w:left="20" w:firstLine="740"/>
        <w:jc w:val="both"/>
        <w:rPr>
          <w:sz w:val="22"/>
          <w:szCs w:val="22"/>
        </w:rPr>
      </w:pPr>
      <w:r w:rsidRPr="00B32D5B">
        <w:rPr>
          <w:rStyle w:val="14pt"/>
          <w:sz w:val="22"/>
          <w:szCs w:val="22"/>
        </w:rPr>
        <w:t>содержание и благоустройство территории кладбищ;</w:t>
      </w:r>
    </w:p>
    <w:p w:rsidR="00B04753" w:rsidRPr="00B32D5B" w:rsidRDefault="00B04753" w:rsidP="00B04753">
      <w:pPr>
        <w:pStyle w:val="1"/>
        <w:numPr>
          <w:ilvl w:val="0"/>
          <w:numId w:val="121"/>
        </w:numPr>
        <w:shd w:val="clear" w:color="auto" w:fill="auto"/>
        <w:tabs>
          <w:tab w:val="left" w:pos="1071"/>
        </w:tabs>
        <w:spacing w:line="317" w:lineRule="exact"/>
        <w:ind w:left="20" w:right="20" w:firstLine="740"/>
        <w:jc w:val="both"/>
        <w:rPr>
          <w:sz w:val="22"/>
          <w:szCs w:val="22"/>
        </w:rPr>
      </w:pPr>
      <w:r w:rsidRPr="00B32D5B">
        <w:rPr>
          <w:rStyle w:val="14pt"/>
          <w:sz w:val="22"/>
          <w:szCs w:val="22"/>
        </w:rPr>
        <w:t xml:space="preserve">содержание и уборку иных мест </w:t>
      </w:r>
      <w:proofErr w:type="gramStart"/>
      <w:r w:rsidRPr="00B32D5B">
        <w:rPr>
          <w:rStyle w:val="14pt"/>
          <w:sz w:val="22"/>
          <w:szCs w:val="22"/>
        </w:rPr>
        <w:t>захоронений</w:t>
      </w:r>
      <w:proofErr w:type="gramEnd"/>
      <w:r w:rsidRPr="00B32D5B">
        <w:rPr>
          <w:rStyle w:val="14pt"/>
          <w:sz w:val="22"/>
          <w:szCs w:val="22"/>
        </w:rPr>
        <w:t xml:space="preserve"> и уход за памятниками, находящимися под охраной государства.</w:t>
      </w:r>
    </w:p>
    <w:p w:rsidR="00B04753" w:rsidRPr="00B32D5B" w:rsidRDefault="00B04753" w:rsidP="00B04753">
      <w:pPr>
        <w:pStyle w:val="1"/>
        <w:numPr>
          <w:ilvl w:val="0"/>
          <w:numId w:val="120"/>
        </w:numPr>
        <w:shd w:val="clear" w:color="auto" w:fill="auto"/>
        <w:tabs>
          <w:tab w:val="left" w:pos="1096"/>
        </w:tabs>
        <w:spacing w:line="322" w:lineRule="exact"/>
        <w:ind w:left="40" w:right="20" w:firstLine="720"/>
        <w:jc w:val="both"/>
        <w:rPr>
          <w:sz w:val="22"/>
          <w:szCs w:val="22"/>
        </w:rPr>
      </w:pPr>
      <w:r w:rsidRPr="00B32D5B">
        <w:rPr>
          <w:rStyle w:val="14pt"/>
          <w:sz w:val="22"/>
          <w:szCs w:val="22"/>
        </w:rPr>
        <w:t>Мероприятия по содержанию кладбищ включают в себя следующие виды работ:</w:t>
      </w:r>
    </w:p>
    <w:p w:rsidR="00B04753" w:rsidRPr="00B32D5B" w:rsidRDefault="00B04753" w:rsidP="00B04753">
      <w:pPr>
        <w:pStyle w:val="1"/>
        <w:numPr>
          <w:ilvl w:val="0"/>
          <w:numId w:val="122"/>
        </w:numPr>
        <w:shd w:val="clear" w:color="auto" w:fill="auto"/>
        <w:tabs>
          <w:tab w:val="left" w:pos="1144"/>
        </w:tabs>
        <w:spacing w:line="322" w:lineRule="exact"/>
        <w:ind w:left="40" w:right="20" w:firstLine="720"/>
        <w:jc w:val="both"/>
        <w:rPr>
          <w:sz w:val="22"/>
          <w:szCs w:val="22"/>
        </w:rPr>
      </w:pPr>
      <w:r w:rsidRPr="00B32D5B">
        <w:rPr>
          <w:rStyle w:val="14pt"/>
          <w:sz w:val="22"/>
          <w:szCs w:val="22"/>
        </w:rPr>
        <w:t xml:space="preserve">систематическую уборку дорожек общего пользования, проходов и других участков </w:t>
      </w:r>
      <w:r w:rsidRPr="00B32D5B">
        <w:rPr>
          <w:rStyle w:val="14pt"/>
          <w:sz w:val="22"/>
          <w:szCs w:val="22"/>
        </w:rPr>
        <w:lastRenderedPageBreak/>
        <w:t>хозяйственного назначения (кроме могил) и своевременный вывоз мусора, а в зимнее время очистку от снега по мере необходимости центральной дороги, межквартальных дорог;</w:t>
      </w:r>
    </w:p>
    <w:p w:rsidR="00B04753" w:rsidRPr="00B32D5B" w:rsidRDefault="00B04753" w:rsidP="00B04753">
      <w:pPr>
        <w:pStyle w:val="1"/>
        <w:numPr>
          <w:ilvl w:val="0"/>
          <w:numId w:val="122"/>
        </w:numPr>
        <w:shd w:val="clear" w:color="auto" w:fill="auto"/>
        <w:tabs>
          <w:tab w:val="left" w:pos="1250"/>
        </w:tabs>
        <w:spacing w:line="322" w:lineRule="exact"/>
        <w:ind w:left="40" w:right="20" w:firstLine="720"/>
        <w:jc w:val="both"/>
        <w:rPr>
          <w:sz w:val="22"/>
          <w:szCs w:val="22"/>
        </w:rPr>
      </w:pPr>
      <w:r w:rsidRPr="00B32D5B">
        <w:rPr>
          <w:rStyle w:val="14pt"/>
          <w:sz w:val="22"/>
          <w:szCs w:val="22"/>
        </w:rPr>
        <w:t>содержание в надлежащем виде контейнеров и контейнерных площадок, очистку их по мере накопления;</w:t>
      </w:r>
    </w:p>
    <w:p w:rsidR="00B04753" w:rsidRPr="00B32D5B" w:rsidRDefault="00B04753" w:rsidP="00B04753">
      <w:pPr>
        <w:pStyle w:val="1"/>
        <w:numPr>
          <w:ilvl w:val="0"/>
          <w:numId w:val="122"/>
        </w:numPr>
        <w:shd w:val="clear" w:color="auto" w:fill="auto"/>
        <w:tabs>
          <w:tab w:val="left" w:pos="1130"/>
        </w:tabs>
        <w:spacing w:line="322" w:lineRule="exact"/>
        <w:ind w:left="40" w:right="20" w:firstLine="720"/>
        <w:jc w:val="both"/>
        <w:rPr>
          <w:sz w:val="22"/>
          <w:szCs w:val="22"/>
        </w:rPr>
      </w:pPr>
      <w:r w:rsidRPr="00B32D5B">
        <w:rPr>
          <w:rStyle w:val="14pt"/>
          <w:sz w:val="22"/>
          <w:szCs w:val="22"/>
        </w:rPr>
        <w:t>выкос травы вдоль центральной и межквартальных дорог в летнее время;</w:t>
      </w:r>
    </w:p>
    <w:p w:rsidR="00B04753" w:rsidRPr="00B32D5B" w:rsidRDefault="00B04753" w:rsidP="00B04753">
      <w:pPr>
        <w:pStyle w:val="1"/>
        <w:numPr>
          <w:ilvl w:val="0"/>
          <w:numId w:val="122"/>
        </w:numPr>
        <w:shd w:val="clear" w:color="auto" w:fill="auto"/>
        <w:tabs>
          <w:tab w:val="left" w:pos="1067"/>
        </w:tabs>
        <w:spacing w:line="322" w:lineRule="exact"/>
        <w:ind w:left="40" w:firstLine="720"/>
        <w:jc w:val="both"/>
        <w:rPr>
          <w:sz w:val="22"/>
          <w:szCs w:val="22"/>
        </w:rPr>
      </w:pPr>
      <w:r w:rsidRPr="00B32D5B">
        <w:rPr>
          <w:rStyle w:val="14pt"/>
          <w:sz w:val="22"/>
          <w:szCs w:val="22"/>
        </w:rPr>
        <w:t>распиловку и уборку поваленных деревьев;</w:t>
      </w:r>
    </w:p>
    <w:p w:rsidR="00B04753" w:rsidRPr="00B32D5B" w:rsidRDefault="00B04753" w:rsidP="00B04753">
      <w:pPr>
        <w:pStyle w:val="1"/>
        <w:numPr>
          <w:ilvl w:val="0"/>
          <w:numId w:val="122"/>
        </w:numPr>
        <w:shd w:val="clear" w:color="auto" w:fill="auto"/>
        <w:tabs>
          <w:tab w:val="left" w:pos="1168"/>
        </w:tabs>
        <w:spacing w:line="322" w:lineRule="exact"/>
        <w:ind w:left="40" w:right="20" w:firstLine="720"/>
        <w:jc w:val="both"/>
        <w:rPr>
          <w:sz w:val="22"/>
          <w:szCs w:val="22"/>
        </w:rPr>
      </w:pPr>
      <w:r w:rsidRPr="00B32D5B">
        <w:rPr>
          <w:rStyle w:val="14pt"/>
          <w:sz w:val="22"/>
          <w:szCs w:val="22"/>
        </w:rPr>
        <w:t>уборку участков захоронений, умерших (погибших), не имеющих супруга, близких родственников, иных родственников либо законного представителя, должны очищаться от мусора. Высота травы не должна превышать 0,2 метра;</w:t>
      </w:r>
    </w:p>
    <w:p w:rsidR="00B04753" w:rsidRPr="00B32D5B" w:rsidRDefault="00B04753" w:rsidP="00B04753">
      <w:pPr>
        <w:pStyle w:val="1"/>
        <w:numPr>
          <w:ilvl w:val="0"/>
          <w:numId w:val="122"/>
        </w:numPr>
        <w:shd w:val="clear" w:color="auto" w:fill="auto"/>
        <w:tabs>
          <w:tab w:val="left" w:pos="1062"/>
        </w:tabs>
        <w:spacing w:line="322" w:lineRule="exact"/>
        <w:ind w:left="40" w:firstLine="720"/>
        <w:jc w:val="both"/>
        <w:rPr>
          <w:sz w:val="22"/>
          <w:szCs w:val="22"/>
        </w:rPr>
      </w:pPr>
      <w:proofErr w:type="gramStart"/>
      <w:r w:rsidRPr="00B32D5B">
        <w:rPr>
          <w:rStyle w:val="14pt"/>
          <w:sz w:val="22"/>
          <w:szCs w:val="22"/>
        </w:rPr>
        <w:t>противоклещевая</w:t>
      </w:r>
      <w:proofErr w:type="gramEnd"/>
      <w:r w:rsidRPr="00B32D5B">
        <w:rPr>
          <w:rStyle w:val="14pt"/>
          <w:sz w:val="22"/>
          <w:szCs w:val="22"/>
        </w:rPr>
        <w:t xml:space="preserve"> и дератизационная обработки территорий;</w:t>
      </w:r>
    </w:p>
    <w:p w:rsidR="00B04753" w:rsidRPr="00B32D5B" w:rsidRDefault="00B04753" w:rsidP="00B04753">
      <w:pPr>
        <w:pStyle w:val="1"/>
        <w:numPr>
          <w:ilvl w:val="0"/>
          <w:numId w:val="122"/>
        </w:numPr>
        <w:shd w:val="clear" w:color="auto" w:fill="auto"/>
        <w:tabs>
          <w:tab w:val="left" w:pos="1134"/>
        </w:tabs>
        <w:spacing w:line="322" w:lineRule="exact"/>
        <w:ind w:left="40" w:right="20" w:firstLine="720"/>
        <w:jc w:val="both"/>
        <w:rPr>
          <w:sz w:val="22"/>
          <w:szCs w:val="22"/>
        </w:rPr>
      </w:pPr>
      <w:r w:rsidRPr="00B32D5B">
        <w:rPr>
          <w:rStyle w:val="14pt"/>
          <w:sz w:val="22"/>
          <w:szCs w:val="22"/>
        </w:rPr>
        <w:t xml:space="preserve">содержание в исправном состоянии и ремонт зданий, инженерного оборудования территории </w:t>
      </w:r>
      <w:r w:rsidR="00BD1906" w:rsidRPr="00B32D5B">
        <w:rPr>
          <w:rStyle w:val="14pt"/>
          <w:sz w:val="22"/>
          <w:szCs w:val="22"/>
        </w:rPr>
        <w:t xml:space="preserve"> местного</w:t>
      </w:r>
      <w:r w:rsidRPr="00B32D5B">
        <w:rPr>
          <w:rStyle w:val="14pt"/>
          <w:sz w:val="22"/>
          <w:szCs w:val="22"/>
        </w:rPr>
        <w:t xml:space="preserve"> кладбища, площадок для стоянки автомобилей;</w:t>
      </w:r>
    </w:p>
    <w:p w:rsidR="00B04753" w:rsidRPr="00B32D5B" w:rsidRDefault="00B04753" w:rsidP="00B04753">
      <w:pPr>
        <w:pStyle w:val="1"/>
        <w:numPr>
          <w:ilvl w:val="0"/>
          <w:numId w:val="122"/>
        </w:numPr>
        <w:shd w:val="clear" w:color="auto" w:fill="auto"/>
        <w:tabs>
          <w:tab w:val="left" w:pos="1058"/>
        </w:tabs>
        <w:spacing w:line="322" w:lineRule="exact"/>
        <w:ind w:left="40" w:firstLine="720"/>
        <w:jc w:val="both"/>
        <w:rPr>
          <w:sz w:val="22"/>
          <w:szCs w:val="22"/>
        </w:rPr>
      </w:pPr>
      <w:r w:rsidRPr="00B32D5B">
        <w:rPr>
          <w:rStyle w:val="14pt"/>
          <w:sz w:val="22"/>
          <w:szCs w:val="22"/>
        </w:rPr>
        <w:t>обеспечение работы общественных туалетов;</w:t>
      </w:r>
    </w:p>
    <w:p w:rsidR="00B04753" w:rsidRPr="00B32D5B" w:rsidRDefault="00B04753" w:rsidP="00B04753">
      <w:pPr>
        <w:pStyle w:val="1"/>
        <w:numPr>
          <w:ilvl w:val="0"/>
          <w:numId w:val="122"/>
        </w:numPr>
        <w:shd w:val="clear" w:color="auto" w:fill="auto"/>
        <w:tabs>
          <w:tab w:val="left" w:pos="1278"/>
        </w:tabs>
        <w:spacing w:line="322" w:lineRule="exact"/>
        <w:ind w:left="40" w:right="20" w:firstLine="720"/>
        <w:jc w:val="both"/>
        <w:rPr>
          <w:sz w:val="22"/>
          <w:szCs w:val="22"/>
        </w:rPr>
      </w:pPr>
      <w:r w:rsidRPr="00B32D5B">
        <w:rPr>
          <w:rStyle w:val="14pt"/>
          <w:sz w:val="22"/>
          <w:szCs w:val="22"/>
        </w:rPr>
        <w:t>обеспечение санитарного состояния территории кладбища и соблюдения правил пожарной безопасности;</w:t>
      </w:r>
    </w:p>
    <w:p w:rsidR="00B04753" w:rsidRPr="00B32D5B" w:rsidRDefault="00B04753" w:rsidP="00B04753">
      <w:pPr>
        <w:pStyle w:val="1"/>
        <w:numPr>
          <w:ilvl w:val="0"/>
          <w:numId w:val="122"/>
        </w:numPr>
        <w:shd w:val="clear" w:color="auto" w:fill="auto"/>
        <w:tabs>
          <w:tab w:val="left" w:pos="1173"/>
        </w:tabs>
        <w:spacing w:line="322" w:lineRule="exact"/>
        <w:ind w:left="40" w:firstLine="720"/>
        <w:jc w:val="both"/>
        <w:rPr>
          <w:sz w:val="22"/>
          <w:szCs w:val="22"/>
        </w:rPr>
      </w:pPr>
      <w:r w:rsidRPr="00B32D5B">
        <w:rPr>
          <w:rStyle w:val="14pt"/>
          <w:sz w:val="22"/>
          <w:szCs w:val="22"/>
        </w:rPr>
        <w:t>выполнение иных требований в соответствии с законодательством.</w:t>
      </w:r>
    </w:p>
    <w:p w:rsidR="00B04753" w:rsidRPr="00B32D5B" w:rsidRDefault="00B04753" w:rsidP="00B04753">
      <w:pPr>
        <w:pStyle w:val="1"/>
        <w:numPr>
          <w:ilvl w:val="0"/>
          <w:numId w:val="120"/>
        </w:numPr>
        <w:shd w:val="clear" w:color="auto" w:fill="auto"/>
        <w:tabs>
          <w:tab w:val="left" w:pos="1038"/>
        </w:tabs>
        <w:spacing w:line="322" w:lineRule="exact"/>
        <w:ind w:left="40" w:firstLine="720"/>
        <w:jc w:val="both"/>
        <w:rPr>
          <w:sz w:val="22"/>
          <w:szCs w:val="22"/>
        </w:rPr>
      </w:pPr>
      <w:r w:rsidRPr="00B32D5B">
        <w:rPr>
          <w:rStyle w:val="14pt"/>
          <w:sz w:val="22"/>
          <w:szCs w:val="22"/>
        </w:rPr>
        <w:t xml:space="preserve">Содержание зелёных насаждений на кладбищах </w:t>
      </w:r>
      <w:r w:rsidRPr="00B32D5B">
        <w:rPr>
          <w:rStyle w:val="11pt"/>
        </w:rPr>
        <w:t>осуществляют:</w:t>
      </w:r>
    </w:p>
    <w:p w:rsidR="00B04753" w:rsidRPr="00B32D5B" w:rsidRDefault="00B04753" w:rsidP="00B04753">
      <w:pPr>
        <w:pStyle w:val="1"/>
        <w:numPr>
          <w:ilvl w:val="0"/>
          <w:numId w:val="123"/>
        </w:numPr>
        <w:shd w:val="clear" w:color="auto" w:fill="auto"/>
        <w:tabs>
          <w:tab w:val="left" w:pos="1197"/>
        </w:tabs>
        <w:spacing w:line="322" w:lineRule="exact"/>
        <w:ind w:left="40" w:right="20" w:firstLine="720"/>
        <w:jc w:val="both"/>
        <w:rPr>
          <w:sz w:val="22"/>
          <w:szCs w:val="22"/>
        </w:rPr>
      </w:pPr>
      <w:r w:rsidRPr="00B32D5B">
        <w:rPr>
          <w:rStyle w:val="14pt"/>
          <w:sz w:val="22"/>
          <w:szCs w:val="22"/>
        </w:rPr>
        <w:t>в границах мест захоронения (оград) — лица, ответственные за захоронения;</w:t>
      </w:r>
    </w:p>
    <w:p w:rsidR="00B04753" w:rsidRPr="00B32D5B" w:rsidRDefault="00B04753" w:rsidP="00B04753">
      <w:pPr>
        <w:pStyle w:val="1"/>
        <w:numPr>
          <w:ilvl w:val="0"/>
          <w:numId w:val="123"/>
        </w:numPr>
        <w:shd w:val="clear" w:color="auto" w:fill="auto"/>
        <w:tabs>
          <w:tab w:val="left" w:pos="1067"/>
        </w:tabs>
        <w:spacing w:line="322" w:lineRule="exact"/>
        <w:ind w:left="40" w:firstLine="720"/>
        <w:jc w:val="both"/>
        <w:rPr>
          <w:sz w:val="22"/>
          <w:szCs w:val="22"/>
        </w:rPr>
      </w:pPr>
      <w:r w:rsidRPr="00B32D5B">
        <w:rPr>
          <w:rStyle w:val="14pt"/>
          <w:sz w:val="22"/>
          <w:szCs w:val="22"/>
        </w:rPr>
        <w:t>на остальной территории мест погребения — Администраци</w:t>
      </w:r>
      <w:r w:rsidR="008F6722" w:rsidRPr="00B32D5B">
        <w:rPr>
          <w:rStyle w:val="14pt"/>
          <w:sz w:val="22"/>
          <w:szCs w:val="22"/>
        </w:rPr>
        <w:t>я сельского поселения</w:t>
      </w:r>
      <w:r w:rsidRPr="00B32D5B">
        <w:rPr>
          <w:rStyle w:val="14pt"/>
          <w:sz w:val="22"/>
          <w:szCs w:val="22"/>
        </w:rPr>
        <w:t>.</w:t>
      </w:r>
      <w:r w:rsidR="008F6722" w:rsidRPr="00B32D5B">
        <w:rPr>
          <w:rStyle w:val="14pt"/>
          <w:sz w:val="22"/>
          <w:szCs w:val="22"/>
        </w:rPr>
        <w:t xml:space="preserve"> </w:t>
      </w:r>
    </w:p>
    <w:p w:rsidR="00B04753" w:rsidRPr="00B32D5B" w:rsidRDefault="00B04753" w:rsidP="00B04753">
      <w:pPr>
        <w:pStyle w:val="1"/>
        <w:numPr>
          <w:ilvl w:val="0"/>
          <w:numId w:val="120"/>
        </w:numPr>
        <w:shd w:val="clear" w:color="auto" w:fill="auto"/>
        <w:tabs>
          <w:tab w:val="left" w:pos="1240"/>
        </w:tabs>
        <w:spacing w:line="322" w:lineRule="exact"/>
        <w:ind w:left="40" w:right="20" w:firstLine="720"/>
        <w:jc w:val="both"/>
        <w:rPr>
          <w:sz w:val="22"/>
          <w:szCs w:val="22"/>
        </w:rPr>
      </w:pPr>
      <w:r w:rsidRPr="00B32D5B">
        <w:rPr>
          <w:rStyle w:val="14pt"/>
          <w:sz w:val="22"/>
          <w:szCs w:val="22"/>
        </w:rPr>
        <w:t>Граждане, ответственные за захоронения, обязаны содержать надмогильные сооружения (оформленный могильный холм, памятник, цоколь, цветник, необходимые сведения о захоронении) в надлежащем санитарном и техническом состоянии собственными силами либо по договору со специализированной организацией, оказывающей данного рода услуги.</w:t>
      </w:r>
    </w:p>
    <w:p w:rsidR="00B04753" w:rsidRPr="00B32D5B" w:rsidRDefault="00B04753" w:rsidP="00B04753">
      <w:pPr>
        <w:pStyle w:val="1"/>
        <w:shd w:val="clear" w:color="auto" w:fill="auto"/>
        <w:spacing w:line="322" w:lineRule="exact"/>
        <w:ind w:left="40" w:right="20" w:firstLine="720"/>
        <w:jc w:val="both"/>
        <w:rPr>
          <w:sz w:val="22"/>
          <w:szCs w:val="22"/>
        </w:rPr>
      </w:pPr>
      <w:r w:rsidRPr="00B32D5B">
        <w:rPr>
          <w:rStyle w:val="14pt"/>
          <w:sz w:val="22"/>
          <w:szCs w:val="22"/>
        </w:rPr>
        <w:t>Ответственное за могилу лицо обязано поддерживать чистоту и порядок на месте захоронения, проводить своевременно ремонт надмогильных сооружений и уход за могилой. Убранный с могил мусор следует складировать в контейнеры для сбора мусора.</w:t>
      </w:r>
    </w:p>
    <w:p w:rsidR="00B04753" w:rsidRPr="00B32D5B" w:rsidRDefault="00B04753" w:rsidP="00B04753">
      <w:pPr>
        <w:pStyle w:val="1"/>
        <w:numPr>
          <w:ilvl w:val="0"/>
          <w:numId w:val="120"/>
        </w:numPr>
        <w:shd w:val="clear" w:color="auto" w:fill="auto"/>
        <w:tabs>
          <w:tab w:val="left" w:pos="1274"/>
        </w:tabs>
        <w:spacing w:line="322" w:lineRule="exact"/>
        <w:ind w:left="40" w:right="20" w:firstLine="720"/>
        <w:jc w:val="both"/>
        <w:rPr>
          <w:sz w:val="22"/>
          <w:szCs w:val="22"/>
        </w:rPr>
      </w:pPr>
      <w:r w:rsidRPr="00B32D5B">
        <w:rPr>
          <w:rStyle w:val="14pt"/>
          <w:sz w:val="22"/>
          <w:szCs w:val="22"/>
        </w:rPr>
        <w:t>Установка металлических оград, являющихся надмогильными сооружениями, разрешается в пределах участка, выделенного для погребения, и в том случае, если устанавливаемая ограда не препятствует проходу к соседним захоронениям. Ограда не должна превышать по высоте 0,5 метра. Посадка зелёной изгороди из кустарника не допускается.</w:t>
      </w:r>
    </w:p>
    <w:p w:rsidR="00B04753" w:rsidRPr="00B32D5B" w:rsidRDefault="00B04753" w:rsidP="00B04753">
      <w:pPr>
        <w:pStyle w:val="1"/>
        <w:shd w:val="clear" w:color="auto" w:fill="auto"/>
        <w:spacing w:line="322" w:lineRule="exact"/>
        <w:ind w:left="40" w:right="20" w:firstLine="720"/>
        <w:jc w:val="both"/>
        <w:rPr>
          <w:sz w:val="22"/>
          <w:szCs w:val="22"/>
        </w:rPr>
      </w:pPr>
      <w:r w:rsidRPr="00B32D5B">
        <w:rPr>
          <w:rStyle w:val="14pt"/>
          <w:sz w:val="22"/>
          <w:szCs w:val="22"/>
        </w:rPr>
        <w:t>Надмогильные сооружения не должны иметь острых прутьев (пик) и иных частей, выступающих или нависающих над границами места захоронения.</w:t>
      </w:r>
    </w:p>
    <w:p w:rsidR="00B04753" w:rsidRPr="00B32D5B" w:rsidRDefault="00B04753" w:rsidP="00B04753">
      <w:pPr>
        <w:pStyle w:val="1"/>
        <w:shd w:val="clear" w:color="auto" w:fill="auto"/>
        <w:spacing w:line="322" w:lineRule="exact"/>
        <w:ind w:left="40" w:firstLine="720"/>
        <w:jc w:val="both"/>
        <w:rPr>
          <w:sz w:val="22"/>
          <w:szCs w:val="22"/>
        </w:rPr>
      </w:pPr>
      <w:r w:rsidRPr="00B32D5B">
        <w:rPr>
          <w:rStyle w:val="14pt"/>
          <w:sz w:val="22"/>
          <w:szCs w:val="22"/>
        </w:rPr>
        <w:t>Специализированная служба</w:t>
      </w:r>
      <w:r w:rsidR="008F6722" w:rsidRPr="00B32D5B">
        <w:rPr>
          <w:rStyle w:val="14pt"/>
          <w:sz w:val="22"/>
          <w:szCs w:val="22"/>
        </w:rPr>
        <w:t xml:space="preserve"> по вопросам похоронного дела и Администрация сельского поселения</w:t>
      </w:r>
      <w:r w:rsidRPr="00B32D5B">
        <w:rPr>
          <w:rStyle w:val="14pt"/>
          <w:sz w:val="22"/>
          <w:szCs w:val="22"/>
        </w:rPr>
        <w:t xml:space="preserve"> материальную ответственность за установленные гражданами надмогильные</w:t>
      </w:r>
      <w:r w:rsidR="008F6722" w:rsidRPr="00B32D5B">
        <w:rPr>
          <w:rStyle w:val="14pt"/>
          <w:sz w:val="22"/>
          <w:szCs w:val="22"/>
        </w:rPr>
        <w:t xml:space="preserve"> сооружения и ограждения не несу</w:t>
      </w:r>
      <w:r w:rsidRPr="00B32D5B">
        <w:rPr>
          <w:rStyle w:val="14pt"/>
          <w:sz w:val="22"/>
          <w:szCs w:val="22"/>
        </w:rPr>
        <w:t>т.</w:t>
      </w:r>
    </w:p>
    <w:p w:rsidR="00B04753" w:rsidRPr="00B32D5B" w:rsidRDefault="00B04753" w:rsidP="00B04753">
      <w:pPr>
        <w:pStyle w:val="1"/>
        <w:numPr>
          <w:ilvl w:val="0"/>
          <w:numId w:val="120"/>
        </w:numPr>
        <w:shd w:val="clear" w:color="auto" w:fill="auto"/>
        <w:tabs>
          <w:tab w:val="left" w:pos="1095"/>
        </w:tabs>
        <w:spacing w:line="322" w:lineRule="exact"/>
        <w:ind w:left="20" w:right="20" w:firstLine="720"/>
        <w:jc w:val="both"/>
        <w:rPr>
          <w:sz w:val="22"/>
          <w:szCs w:val="22"/>
        </w:rPr>
      </w:pPr>
      <w:r w:rsidRPr="00B32D5B">
        <w:rPr>
          <w:rStyle w:val="14pt"/>
          <w:sz w:val="22"/>
          <w:szCs w:val="22"/>
        </w:rPr>
        <w:t xml:space="preserve">Осуществление работ на кладбищах </w:t>
      </w:r>
      <w:r w:rsidR="008F6722" w:rsidRPr="00B32D5B">
        <w:rPr>
          <w:rStyle w:val="14pt"/>
          <w:sz w:val="22"/>
          <w:szCs w:val="22"/>
        </w:rPr>
        <w:t xml:space="preserve"> сельского поселения</w:t>
      </w:r>
      <w:r w:rsidRPr="00B32D5B">
        <w:rPr>
          <w:rStyle w:val="14pt"/>
          <w:sz w:val="22"/>
          <w:szCs w:val="22"/>
        </w:rPr>
        <w:t>, связанных с проведением земляных и строительно-монтажных работ (</w:t>
      </w:r>
      <w:proofErr w:type="gramStart"/>
      <w:r w:rsidRPr="00B32D5B">
        <w:rPr>
          <w:rStyle w:val="14pt"/>
          <w:sz w:val="22"/>
          <w:szCs w:val="22"/>
        </w:rPr>
        <w:t>погрузочно- разгрузочные</w:t>
      </w:r>
      <w:proofErr w:type="gramEnd"/>
      <w:r w:rsidRPr="00B32D5B">
        <w:rPr>
          <w:rStyle w:val="14pt"/>
          <w:sz w:val="22"/>
          <w:szCs w:val="22"/>
        </w:rPr>
        <w:t xml:space="preserve"> работы, подвоз надмогильных сооружений к местам их установки, демонтаж надмогильных сооружений и вывоз с территории кладбища) производится после получения разрешения </w:t>
      </w:r>
      <w:r w:rsidR="008F6722" w:rsidRPr="00B32D5B">
        <w:rPr>
          <w:rStyle w:val="14pt"/>
          <w:sz w:val="22"/>
          <w:szCs w:val="22"/>
        </w:rPr>
        <w:t xml:space="preserve"> </w:t>
      </w:r>
      <w:r w:rsidRPr="00B32D5B">
        <w:rPr>
          <w:rStyle w:val="14pt"/>
          <w:sz w:val="22"/>
          <w:szCs w:val="22"/>
        </w:rPr>
        <w:t>Администрации</w:t>
      </w:r>
      <w:r w:rsidR="008F6722" w:rsidRPr="00B32D5B">
        <w:rPr>
          <w:rStyle w:val="14pt"/>
          <w:sz w:val="22"/>
          <w:szCs w:val="22"/>
        </w:rPr>
        <w:t xml:space="preserve"> сельского поселения</w:t>
      </w:r>
      <w:r w:rsidRPr="00B32D5B">
        <w:rPr>
          <w:rStyle w:val="14pt"/>
          <w:sz w:val="22"/>
          <w:szCs w:val="22"/>
        </w:rPr>
        <w:t xml:space="preserve"> в соответствии с Регламентом осуществления похоронного дела на общественных кладбищах </w:t>
      </w:r>
      <w:r w:rsidR="008F6722" w:rsidRPr="00B32D5B">
        <w:rPr>
          <w:rStyle w:val="14pt"/>
          <w:sz w:val="22"/>
          <w:szCs w:val="22"/>
        </w:rPr>
        <w:t xml:space="preserve"> сельского поселения</w:t>
      </w:r>
      <w:r w:rsidRPr="00B32D5B">
        <w:rPr>
          <w:rStyle w:val="14pt"/>
          <w:sz w:val="22"/>
          <w:szCs w:val="22"/>
        </w:rPr>
        <w:t xml:space="preserve">, который утверждается Администрацией </w:t>
      </w:r>
      <w:r w:rsidR="008F6722" w:rsidRPr="00B32D5B">
        <w:rPr>
          <w:rStyle w:val="14pt"/>
          <w:sz w:val="22"/>
          <w:szCs w:val="22"/>
        </w:rPr>
        <w:t xml:space="preserve"> сельского поселения</w:t>
      </w:r>
      <w:r w:rsidRPr="00B32D5B">
        <w:rPr>
          <w:rStyle w:val="14pt"/>
          <w:sz w:val="22"/>
          <w:szCs w:val="22"/>
        </w:rPr>
        <w:t>.</w:t>
      </w:r>
    </w:p>
    <w:p w:rsidR="00B04753" w:rsidRPr="00B32D5B" w:rsidRDefault="00B04753" w:rsidP="00B04753">
      <w:pPr>
        <w:pStyle w:val="1"/>
        <w:shd w:val="clear" w:color="auto" w:fill="auto"/>
        <w:spacing w:line="322" w:lineRule="exact"/>
        <w:ind w:left="20" w:right="20" w:firstLine="720"/>
        <w:jc w:val="both"/>
        <w:rPr>
          <w:sz w:val="22"/>
          <w:szCs w:val="22"/>
        </w:rPr>
      </w:pPr>
      <w:proofErr w:type="gramStart"/>
      <w:r w:rsidRPr="00B32D5B">
        <w:rPr>
          <w:rStyle w:val="14pt"/>
          <w:sz w:val="22"/>
          <w:szCs w:val="22"/>
        </w:rPr>
        <w:t xml:space="preserve">Для получения разрешения лицу, ответственному за захоронение, необходимо подать заявление до начала проведения работ в </w:t>
      </w:r>
      <w:r w:rsidR="008F6722" w:rsidRPr="00B32D5B">
        <w:rPr>
          <w:rStyle w:val="14pt"/>
          <w:sz w:val="22"/>
          <w:szCs w:val="22"/>
        </w:rPr>
        <w:t xml:space="preserve"> </w:t>
      </w:r>
      <w:r w:rsidRPr="00B32D5B">
        <w:rPr>
          <w:rStyle w:val="14pt"/>
          <w:sz w:val="22"/>
          <w:szCs w:val="22"/>
        </w:rPr>
        <w:t>Администраци</w:t>
      </w:r>
      <w:r w:rsidR="008F6722" w:rsidRPr="00B32D5B">
        <w:rPr>
          <w:rStyle w:val="14pt"/>
          <w:sz w:val="22"/>
          <w:szCs w:val="22"/>
        </w:rPr>
        <w:t>ю сельского поселения</w:t>
      </w:r>
      <w:r w:rsidRPr="00B32D5B">
        <w:rPr>
          <w:rStyle w:val="14pt"/>
          <w:sz w:val="22"/>
          <w:szCs w:val="22"/>
        </w:rPr>
        <w:t xml:space="preserve"> по установленном</w:t>
      </w:r>
      <w:r w:rsidR="008F6722" w:rsidRPr="00B32D5B">
        <w:rPr>
          <w:rStyle w:val="14pt"/>
          <w:sz w:val="22"/>
          <w:szCs w:val="22"/>
        </w:rPr>
        <w:t xml:space="preserve"> ею </w:t>
      </w:r>
      <w:r w:rsidRPr="00B32D5B">
        <w:rPr>
          <w:rStyle w:val="14pt"/>
          <w:sz w:val="22"/>
          <w:szCs w:val="22"/>
        </w:rPr>
        <w:t>образцу, при предъявлении лицом, на которое зарегистрировано место захоронения, паспорта или иного документа, удостоверяющего личность и документа о регистрации захоронения.</w:t>
      </w:r>
      <w:proofErr w:type="gramEnd"/>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 xml:space="preserve">Специализированная служба по вопросам похоронного дела определяет дату и время проведения работ, время работы строительной техники на кладбище, обеспечивает проведение </w:t>
      </w:r>
      <w:r w:rsidRPr="00B32D5B">
        <w:rPr>
          <w:rStyle w:val="14pt"/>
          <w:sz w:val="22"/>
          <w:szCs w:val="22"/>
        </w:rPr>
        <w:lastRenderedPageBreak/>
        <w:t>инструктажа по технике безопасности на кладбищах.</w:t>
      </w:r>
    </w:p>
    <w:p w:rsidR="00B04753" w:rsidRPr="00B32D5B" w:rsidRDefault="00B04753" w:rsidP="00B04753">
      <w:pPr>
        <w:pStyle w:val="1"/>
        <w:shd w:val="clear" w:color="auto" w:fill="auto"/>
        <w:spacing w:line="322" w:lineRule="exact"/>
        <w:ind w:left="20" w:right="20" w:firstLine="720"/>
        <w:jc w:val="both"/>
        <w:rPr>
          <w:sz w:val="22"/>
          <w:szCs w:val="22"/>
        </w:rPr>
      </w:pPr>
      <w:proofErr w:type="gramStart"/>
      <w:r w:rsidRPr="00B32D5B">
        <w:rPr>
          <w:rStyle w:val="14pt"/>
          <w:sz w:val="22"/>
          <w:szCs w:val="22"/>
        </w:rPr>
        <w:t>По окончании работ лицо, выполнявшее работы по установке (демонтажу) надмогильных сооружений или лицо, ответственное за захоронение, обязано привести площадку в порядок, очистить от строительного мусора участки кладбища, расположенные за пределами места захоронения, на которых производились сопутствующие работы, а также обеспечить вывоз с кладбища образовавшегося строительного мусора своими силами либо по договору на возмездной основе со специализированной службой по вопросам похоронного</w:t>
      </w:r>
      <w:proofErr w:type="gramEnd"/>
      <w:r w:rsidRPr="00B32D5B">
        <w:rPr>
          <w:rStyle w:val="14pt"/>
          <w:sz w:val="22"/>
          <w:szCs w:val="22"/>
        </w:rPr>
        <w:t xml:space="preserve"> дела.</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После проведения строительно-монтажных и земляных работ специализированная служба по вопросам похоронного дела осуществляет осмотр места захоронения и произведённых работ, делает соответствующую отметку в разрешении (заявлении) и вносит запись в книгу регистрации надмогильных сооружений, а также в удостоверение о захоронении.</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В случае</w:t>
      </w:r>
      <w:proofErr w:type="gramStart"/>
      <w:r w:rsidRPr="00B32D5B">
        <w:rPr>
          <w:rStyle w:val="14pt"/>
          <w:sz w:val="22"/>
          <w:szCs w:val="22"/>
        </w:rPr>
        <w:t>,</w:t>
      </w:r>
      <w:proofErr w:type="gramEnd"/>
      <w:r w:rsidRPr="00B32D5B">
        <w:rPr>
          <w:rStyle w:val="14pt"/>
          <w:sz w:val="22"/>
          <w:szCs w:val="22"/>
        </w:rPr>
        <w:t xml:space="preserve"> если при проведении осмотра надмогильного сооружения, будут выявлены нарушения требований, установленных законодательством, в том числе создаётся угроза жизни и здоровью граждан (нависание конструкции, частей памятников), то запись в книге регистрации надмогильных сооружений и удостоверении о захоронении специализированной службой не делается до устранения указанных замечаний.</w:t>
      </w:r>
    </w:p>
    <w:p w:rsidR="00B04753" w:rsidRPr="00B32D5B" w:rsidRDefault="00B04753" w:rsidP="00B04753">
      <w:pPr>
        <w:pStyle w:val="1"/>
        <w:numPr>
          <w:ilvl w:val="0"/>
          <w:numId w:val="120"/>
        </w:numPr>
        <w:shd w:val="clear" w:color="auto" w:fill="auto"/>
        <w:tabs>
          <w:tab w:val="left" w:pos="1095"/>
        </w:tabs>
        <w:spacing w:line="322" w:lineRule="exact"/>
        <w:ind w:left="20" w:right="20" w:firstLine="720"/>
        <w:jc w:val="both"/>
        <w:rPr>
          <w:sz w:val="22"/>
          <w:szCs w:val="22"/>
        </w:rPr>
      </w:pPr>
      <w:r w:rsidRPr="00B32D5B">
        <w:rPr>
          <w:rStyle w:val="14pt"/>
          <w:sz w:val="22"/>
          <w:szCs w:val="22"/>
        </w:rPr>
        <w:t>Запрещается установка надмогильных сооружений, за исключением оград, временных металлических памятников и крестов, на кладбище с 16 октября по 15 апреля.</w:t>
      </w:r>
    </w:p>
    <w:p w:rsidR="00B04753" w:rsidRPr="00B32D5B" w:rsidRDefault="00B04753" w:rsidP="00B04753">
      <w:pPr>
        <w:pStyle w:val="1"/>
        <w:numPr>
          <w:ilvl w:val="0"/>
          <w:numId w:val="120"/>
        </w:numPr>
        <w:shd w:val="clear" w:color="auto" w:fill="auto"/>
        <w:tabs>
          <w:tab w:val="left" w:pos="1047"/>
        </w:tabs>
        <w:spacing w:line="322" w:lineRule="exact"/>
        <w:ind w:left="20" w:right="20" w:firstLine="720"/>
        <w:jc w:val="both"/>
        <w:rPr>
          <w:sz w:val="22"/>
          <w:szCs w:val="22"/>
        </w:rPr>
      </w:pPr>
      <w:r w:rsidRPr="00B32D5B">
        <w:rPr>
          <w:rStyle w:val="14pt"/>
          <w:sz w:val="22"/>
          <w:szCs w:val="22"/>
        </w:rPr>
        <w:t xml:space="preserve">Кладбища открыты для посещения гражданами ежедневно с 1 мая по 30 сентября - с 8.00 до 22.00 часов, с 1 октября </w:t>
      </w:r>
      <w:proofErr w:type="gramStart"/>
      <w:r w:rsidRPr="00B32D5B">
        <w:rPr>
          <w:rStyle w:val="14pt"/>
          <w:sz w:val="22"/>
          <w:szCs w:val="22"/>
        </w:rPr>
        <w:t>по</w:t>
      </w:r>
      <w:proofErr w:type="gramEnd"/>
      <w:r w:rsidRPr="00B32D5B">
        <w:rPr>
          <w:rStyle w:val="14pt"/>
          <w:sz w:val="22"/>
          <w:szCs w:val="22"/>
        </w:rPr>
        <w:t xml:space="preserve"> 30 апреля - с 8.00 до 19.00 часов.</w:t>
      </w:r>
    </w:p>
    <w:p w:rsidR="00B04753" w:rsidRPr="00B32D5B" w:rsidRDefault="00B04753" w:rsidP="00B04753">
      <w:pPr>
        <w:pStyle w:val="1"/>
        <w:numPr>
          <w:ilvl w:val="0"/>
          <w:numId w:val="120"/>
        </w:numPr>
        <w:shd w:val="clear" w:color="auto" w:fill="auto"/>
        <w:tabs>
          <w:tab w:val="left" w:pos="1004"/>
        </w:tabs>
        <w:spacing w:line="280" w:lineRule="exact"/>
        <w:ind w:left="20" w:firstLine="720"/>
        <w:jc w:val="both"/>
        <w:rPr>
          <w:sz w:val="22"/>
          <w:szCs w:val="22"/>
        </w:rPr>
      </w:pPr>
      <w:r w:rsidRPr="00B32D5B">
        <w:rPr>
          <w:rStyle w:val="14pt"/>
          <w:sz w:val="22"/>
          <w:szCs w:val="22"/>
        </w:rPr>
        <w:t>На территории кладбищ запрещается:</w:t>
      </w:r>
    </w:p>
    <w:p w:rsidR="00B04753" w:rsidRPr="00B32D5B" w:rsidRDefault="00B04753" w:rsidP="00B04753">
      <w:pPr>
        <w:pStyle w:val="1"/>
        <w:numPr>
          <w:ilvl w:val="0"/>
          <w:numId w:val="124"/>
        </w:numPr>
        <w:shd w:val="clear" w:color="auto" w:fill="auto"/>
        <w:tabs>
          <w:tab w:val="left" w:pos="1172"/>
        </w:tabs>
        <w:spacing w:line="312" w:lineRule="exact"/>
        <w:ind w:left="20" w:right="20" w:firstLine="720"/>
        <w:jc w:val="both"/>
        <w:rPr>
          <w:sz w:val="22"/>
          <w:szCs w:val="22"/>
        </w:rPr>
      </w:pPr>
      <w:r w:rsidRPr="00B32D5B">
        <w:rPr>
          <w:rStyle w:val="14pt"/>
          <w:sz w:val="22"/>
          <w:szCs w:val="22"/>
        </w:rPr>
        <w:t>уничтожать или повреждать, портить надмогильные сооружения, мемориальные доски, кладбищенское оборудование;</w:t>
      </w:r>
    </w:p>
    <w:p w:rsidR="00B04753" w:rsidRPr="00B32D5B" w:rsidRDefault="00B04753" w:rsidP="00B04753">
      <w:pPr>
        <w:pStyle w:val="1"/>
        <w:numPr>
          <w:ilvl w:val="0"/>
          <w:numId w:val="124"/>
        </w:numPr>
        <w:shd w:val="clear" w:color="auto" w:fill="auto"/>
        <w:tabs>
          <w:tab w:val="left" w:pos="1143"/>
        </w:tabs>
        <w:spacing w:line="307" w:lineRule="exact"/>
        <w:ind w:left="20" w:right="20" w:firstLine="720"/>
        <w:jc w:val="both"/>
        <w:rPr>
          <w:sz w:val="22"/>
          <w:szCs w:val="22"/>
        </w:rPr>
      </w:pPr>
      <w:r w:rsidRPr="00B32D5B">
        <w:rPr>
          <w:rStyle w:val="14pt"/>
          <w:sz w:val="22"/>
          <w:szCs w:val="22"/>
        </w:rPr>
        <w:t xml:space="preserve">устанавливать, переделывать и снимать памятники, мемориальные доски </w:t>
      </w:r>
      <w:r w:rsidRPr="00B32D5B">
        <w:rPr>
          <w:rStyle w:val="13pt"/>
          <w:sz w:val="22"/>
          <w:szCs w:val="22"/>
        </w:rPr>
        <w:t xml:space="preserve">и </w:t>
      </w:r>
      <w:r w:rsidRPr="00B32D5B">
        <w:rPr>
          <w:rStyle w:val="14pt"/>
          <w:sz w:val="22"/>
          <w:szCs w:val="22"/>
        </w:rPr>
        <w:t>другие надмогильные сооружения без разрешения уполномоченного органа;</w:t>
      </w:r>
    </w:p>
    <w:p w:rsidR="00B04753" w:rsidRPr="00B32D5B" w:rsidRDefault="00B04753" w:rsidP="00B04753">
      <w:pPr>
        <w:pStyle w:val="1"/>
        <w:numPr>
          <w:ilvl w:val="0"/>
          <w:numId w:val="124"/>
        </w:numPr>
        <w:shd w:val="clear" w:color="auto" w:fill="auto"/>
        <w:tabs>
          <w:tab w:val="left" w:pos="1042"/>
        </w:tabs>
        <w:spacing w:line="322" w:lineRule="exact"/>
        <w:ind w:left="20" w:firstLine="720"/>
        <w:jc w:val="both"/>
        <w:rPr>
          <w:sz w:val="22"/>
          <w:szCs w:val="22"/>
        </w:rPr>
      </w:pPr>
      <w:r w:rsidRPr="00B32D5B">
        <w:rPr>
          <w:rStyle w:val="14pt"/>
          <w:sz w:val="22"/>
          <w:szCs w:val="22"/>
        </w:rPr>
        <w:t>производить рытьё ям для добывания песка, глины, фунта;</w:t>
      </w:r>
    </w:p>
    <w:p w:rsidR="00B04753" w:rsidRPr="00B32D5B" w:rsidRDefault="00B04753" w:rsidP="00B04753">
      <w:pPr>
        <w:pStyle w:val="1"/>
        <w:numPr>
          <w:ilvl w:val="0"/>
          <w:numId w:val="124"/>
        </w:numPr>
        <w:shd w:val="clear" w:color="auto" w:fill="auto"/>
        <w:tabs>
          <w:tab w:val="left" w:pos="1153"/>
        </w:tabs>
        <w:spacing w:line="322" w:lineRule="exact"/>
        <w:ind w:left="20" w:right="20" w:firstLine="720"/>
        <w:jc w:val="both"/>
        <w:rPr>
          <w:sz w:val="22"/>
          <w:szCs w:val="22"/>
        </w:rPr>
      </w:pPr>
      <w:r w:rsidRPr="00B32D5B">
        <w:rPr>
          <w:rStyle w:val="14pt"/>
          <w:sz w:val="22"/>
          <w:szCs w:val="22"/>
        </w:rPr>
        <w:t>самовольное погребение тел (останков) умерших и урн с прахом умерших в нарушение установленного муниципальными правовыми актами порядка;</w:t>
      </w:r>
    </w:p>
    <w:p w:rsidR="00B04753" w:rsidRPr="00B32D5B" w:rsidRDefault="00B04753" w:rsidP="00B04753">
      <w:pPr>
        <w:pStyle w:val="1"/>
        <w:numPr>
          <w:ilvl w:val="0"/>
          <w:numId w:val="124"/>
        </w:numPr>
        <w:shd w:val="clear" w:color="auto" w:fill="auto"/>
        <w:tabs>
          <w:tab w:val="left" w:pos="1182"/>
        </w:tabs>
        <w:spacing w:line="322" w:lineRule="exact"/>
        <w:ind w:left="20" w:right="20" w:firstLine="720"/>
        <w:jc w:val="both"/>
        <w:rPr>
          <w:sz w:val="22"/>
          <w:szCs w:val="22"/>
        </w:rPr>
      </w:pPr>
      <w:r w:rsidRPr="00B32D5B">
        <w:rPr>
          <w:rStyle w:val="14pt"/>
          <w:sz w:val="22"/>
          <w:szCs w:val="22"/>
        </w:rPr>
        <w:t>ломать зелёные насаждения, рвать цвета, производить посадку деревьев на местах захоронений;</w:t>
      </w:r>
    </w:p>
    <w:p w:rsidR="00B04753" w:rsidRPr="00B32D5B" w:rsidRDefault="00B04753" w:rsidP="00B04753">
      <w:pPr>
        <w:pStyle w:val="1"/>
        <w:numPr>
          <w:ilvl w:val="0"/>
          <w:numId w:val="124"/>
        </w:numPr>
        <w:shd w:val="clear" w:color="auto" w:fill="auto"/>
        <w:tabs>
          <w:tab w:val="left" w:pos="1210"/>
        </w:tabs>
        <w:spacing w:line="322" w:lineRule="exact"/>
        <w:ind w:left="20" w:right="20" w:firstLine="720"/>
        <w:jc w:val="both"/>
        <w:rPr>
          <w:sz w:val="22"/>
          <w:szCs w:val="22"/>
        </w:rPr>
      </w:pPr>
      <w:r w:rsidRPr="00B32D5B">
        <w:rPr>
          <w:rStyle w:val="14pt"/>
          <w:sz w:val="22"/>
          <w:szCs w:val="22"/>
        </w:rPr>
        <w:t>засорять территорию кладбища, выбрасывать или складировать различного рода мусор, бытовые отходы и отходы потребления вне контейнерных площадок;</w:t>
      </w:r>
    </w:p>
    <w:p w:rsidR="00B04753" w:rsidRPr="00B32D5B" w:rsidRDefault="00B04753" w:rsidP="00B04753">
      <w:pPr>
        <w:pStyle w:val="1"/>
        <w:numPr>
          <w:ilvl w:val="0"/>
          <w:numId w:val="124"/>
        </w:numPr>
        <w:shd w:val="clear" w:color="auto" w:fill="auto"/>
        <w:tabs>
          <w:tab w:val="left" w:pos="1038"/>
        </w:tabs>
        <w:spacing w:line="322" w:lineRule="exact"/>
        <w:ind w:left="20" w:right="20" w:firstLine="720"/>
        <w:jc w:val="both"/>
        <w:rPr>
          <w:sz w:val="22"/>
          <w:szCs w:val="22"/>
        </w:rPr>
      </w:pPr>
      <w:r w:rsidRPr="00B32D5B">
        <w:rPr>
          <w:rStyle w:val="14pt"/>
          <w:sz w:val="22"/>
          <w:szCs w:val="22"/>
        </w:rPr>
        <w:t>использование воды из водопровода кладбища для целей, не связанных с поливом и содержанием могилы;</w:t>
      </w:r>
    </w:p>
    <w:p w:rsidR="00B04753" w:rsidRPr="00B32D5B" w:rsidRDefault="00B04753" w:rsidP="00B04753">
      <w:pPr>
        <w:pStyle w:val="1"/>
        <w:numPr>
          <w:ilvl w:val="0"/>
          <w:numId w:val="124"/>
        </w:numPr>
        <w:shd w:val="clear" w:color="auto" w:fill="auto"/>
        <w:tabs>
          <w:tab w:val="left" w:pos="1162"/>
        </w:tabs>
        <w:spacing w:line="322" w:lineRule="exact"/>
        <w:ind w:left="20" w:right="20" w:firstLine="720"/>
        <w:jc w:val="both"/>
        <w:rPr>
          <w:sz w:val="22"/>
          <w:szCs w:val="22"/>
        </w:rPr>
      </w:pPr>
      <w:r w:rsidRPr="00B32D5B">
        <w:rPr>
          <w:rStyle w:val="14pt"/>
          <w:sz w:val="22"/>
          <w:szCs w:val="22"/>
        </w:rPr>
        <w:t>сбрасывать в контейнеры бытовой мусор, образовавишйся не на территории кладбища;</w:t>
      </w:r>
    </w:p>
    <w:p w:rsidR="00B04753" w:rsidRPr="00B32D5B" w:rsidRDefault="00B04753" w:rsidP="00B04753">
      <w:pPr>
        <w:pStyle w:val="1"/>
        <w:numPr>
          <w:ilvl w:val="0"/>
          <w:numId w:val="124"/>
        </w:numPr>
        <w:shd w:val="clear" w:color="auto" w:fill="auto"/>
        <w:tabs>
          <w:tab w:val="left" w:pos="1057"/>
        </w:tabs>
        <w:spacing w:line="322" w:lineRule="exact"/>
        <w:ind w:left="20" w:right="20" w:firstLine="720"/>
        <w:jc w:val="both"/>
        <w:rPr>
          <w:sz w:val="22"/>
          <w:szCs w:val="22"/>
        </w:rPr>
      </w:pPr>
      <w:r w:rsidRPr="00B32D5B">
        <w:rPr>
          <w:rStyle w:val="14pt"/>
          <w:sz w:val="22"/>
          <w:szCs w:val="22"/>
        </w:rPr>
        <w:t>выгружать строительный мусор и грунт в контейнеры, расположенные на территории кладбища, вблизи них и в случайные места;</w:t>
      </w:r>
    </w:p>
    <w:p w:rsidR="00B04753" w:rsidRPr="00B32D5B" w:rsidRDefault="00B04753" w:rsidP="00B04753">
      <w:pPr>
        <w:pStyle w:val="1"/>
        <w:numPr>
          <w:ilvl w:val="0"/>
          <w:numId w:val="124"/>
        </w:numPr>
        <w:shd w:val="clear" w:color="auto" w:fill="auto"/>
        <w:tabs>
          <w:tab w:val="left" w:pos="1158"/>
        </w:tabs>
        <w:spacing w:line="322" w:lineRule="exact"/>
        <w:ind w:left="20" w:firstLine="720"/>
        <w:jc w:val="both"/>
        <w:rPr>
          <w:sz w:val="22"/>
          <w:szCs w:val="22"/>
        </w:rPr>
      </w:pPr>
      <w:r w:rsidRPr="00B32D5B">
        <w:rPr>
          <w:rStyle w:val="14pt"/>
          <w:sz w:val="22"/>
          <w:szCs w:val="22"/>
        </w:rPr>
        <w:t>выгуливать собак, пасти домашних животных, ловить птиц;</w:t>
      </w:r>
    </w:p>
    <w:p w:rsidR="00B04753" w:rsidRPr="00B32D5B" w:rsidRDefault="00B04753" w:rsidP="00B04753">
      <w:pPr>
        <w:pStyle w:val="1"/>
        <w:numPr>
          <w:ilvl w:val="0"/>
          <w:numId w:val="124"/>
        </w:numPr>
        <w:shd w:val="clear" w:color="auto" w:fill="auto"/>
        <w:tabs>
          <w:tab w:val="left" w:pos="1153"/>
        </w:tabs>
        <w:spacing w:line="322" w:lineRule="exact"/>
        <w:ind w:left="20" w:firstLine="720"/>
        <w:jc w:val="both"/>
        <w:rPr>
          <w:sz w:val="22"/>
          <w:szCs w:val="22"/>
        </w:rPr>
      </w:pPr>
      <w:r w:rsidRPr="00B32D5B">
        <w:rPr>
          <w:rStyle w:val="14pt"/>
          <w:sz w:val="22"/>
          <w:szCs w:val="22"/>
        </w:rPr>
        <w:t>разводить костры, резать дёрн, снимать плодородный слой;</w:t>
      </w:r>
    </w:p>
    <w:p w:rsidR="00B04753" w:rsidRPr="00B32D5B" w:rsidRDefault="00B04753" w:rsidP="00B04753">
      <w:pPr>
        <w:pStyle w:val="1"/>
        <w:numPr>
          <w:ilvl w:val="0"/>
          <w:numId w:val="124"/>
        </w:numPr>
        <w:shd w:val="clear" w:color="auto" w:fill="auto"/>
        <w:tabs>
          <w:tab w:val="left" w:pos="1153"/>
        </w:tabs>
        <w:spacing w:line="322" w:lineRule="exact"/>
        <w:ind w:left="20" w:firstLine="720"/>
        <w:jc w:val="both"/>
        <w:rPr>
          <w:sz w:val="22"/>
          <w:szCs w:val="22"/>
        </w:rPr>
      </w:pPr>
      <w:r w:rsidRPr="00B32D5B">
        <w:rPr>
          <w:rStyle w:val="14pt"/>
          <w:sz w:val="22"/>
          <w:szCs w:val="22"/>
        </w:rPr>
        <w:t>распивать спиртные напитки и находиться в нетрезвом состоянии;</w:t>
      </w:r>
    </w:p>
    <w:p w:rsidR="00B04753" w:rsidRPr="00B32D5B" w:rsidRDefault="00B04753" w:rsidP="00B04753">
      <w:pPr>
        <w:pStyle w:val="1"/>
        <w:numPr>
          <w:ilvl w:val="0"/>
          <w:numId w:val="124"/>
        </w:numPr>
        <w:shd w:val="clear" w:color="auto" w:fill="auto"/>
        <w:tabs>
          <w:tab w:val="left" w:pos="1249"/>
        </w:tabs>
        <w:spacing w:line="322" w:lineRule="exact"/>
        <w:ind w:left="20" w:right="20" w:firstLine="720"/>
        <w:jc w:val="both"/>
        <w:rPr>
          <w:sz w:val="22"/>
          <w:szCs w:val="22"/>
        </w:rPr>
      </w:pPr>
      <w:r w:rsidRPr="00B32D5B">
        <w:rPr>
          <w:rStyle w:val="14pt"/>
          <w:sz w:val="22"/>
          <w:szCs w:val="22"/>
        </w:rPr>
        <w:t>стоянка или парковка транспорта, затрудняющая проезд траурных процессий и коммунальной техники;</w:t>
      </w:r>
    </w:p>
    <w:p w:rsidR="00B04753" w:rsidRPr="00B32D5B" w:rsidRDefault="00B04753" w:rsidP="00B04753">
      <w:pPr>
        <w:pStyle w:val="1"/>
        <w:numPr>
          <w:ilvl w:val="0"/>
          <w:numId w:val="124"/>
        </w:numPr>
        <w:shd w:val="clear" w:color="auto" w:fill="auto"/>
        <w:tabs>
          <w:tab w:val="left" w:pos="1158"/>
        </w:tabs>
        <w:spacing w:after="341" w:line="322" w:lineRule="exact"/>
        <w:ind w:left="20" w:firstLine="720"/>
        <w:jc w:val="both"/>
        <w:rPr>
          <w:sz w:val="22"/>
          <w:szCs w:val="22"/>
        </w:rPr>
      </w:pPr>
      <w:r w:rsidRPr="00B32D5B">
        <w:rPr>
          <w:rStyle w:val="14pt"/>
          <w:sz w:val="22"/>
          <w:szCs w:val="22"/>
        </w:rPr>
        <w:t>находиться на территории кладбища после его закрытия.</w:t>
      </w:r>
    </w:p>
    <w:p w:rsidR="00B04753" w:rsidRPr="00B32D5B" w:rsidRDefault="00B04753" w:rsidP="008F6722">
      <w:pPr>
        <w:keepNext/>
        <w:keepLines/>
        <w:spacing w:after="255" w:line="270" w:lineRule="exact"/>
        <w:ind w:left="20" w:firstLine="688"/>
        <w:rPr>
          <w:rFonts w:ascii="Times New Roman" w:hAnsi="Times New Roman" w:cs="Times New Roman"/>
          <w:b/>
          <w:sz w:val="22"/>
          <w:szCs w:val="22"/>
        </w:rPr>
      </w:pPr>
      <w:bookmarkStart w:id="33" w:name="bookmark35"/>
      <w:r w:rsidRPr="00B32D5B">
        <w:rPr>
          <w:rFonts w:ascii="Times New Roman" w:hAnsi="Times New Roman" w:cs="Times New Roman"/>
          <w:b/>
          <w:sz w:val="22"/>
          <w:szCs w:val="22"/>
        </w:rPr>
        <w:t>Статья 4</w:t>
      </w:r>
      <w:r w:rsidR="008F6722" w:rsidRPr="00B32D5B">
        <w:rPr>
          <w:rFonts w:ascii="Times New Roman" w:hAnsi="Times New Roman" w:cs="Times New Roman"/>
          <w:b/>
          <w:sz w:val="22"/>
          <w:szCs w:val="22"/>
        </w:rPr>
        <w:t>7</w:t>
      </w:r>
      <w:r w:rsidRPr="00B32D5B">
        <w:rPr>
          <w:rFonts w:ascii="Times New Roman" w:hAnsi="Times New Roman" w:cs="Times New Roman"/>
          <w:b/>
          <w:sz w:val="22"/>
          <w:szCs w:val="22"/>
        </w:rPr>
        <w:t>.Строительные объекты (площадки)</w:t>
      </w:r>
      <w:bookmarkEnd w:id="33"/>
    </w:p>
    <w:p w:rsidR="00B04753" w:rsidRPr="00B32D5B" w:rsidRDefault="00B04753" w:rsidP="00B04753">
      <w:pPr>
        <w:pStyle w:val="1"/>
        <w:numPr>
          <w:ilvl w:val="0"/>
          <w:numId w:val="125"/>
        </w:numPr>
        <w:shd w:val="clear" w:color="auto" w:fill="auto"/>
        <w:tabs>
          <w:tab w:val="left" w:pos="1095"/>
        </w:tabs>
        <w:spacing w:line="322" w:lineRule="exact"/>
        <w:ind w:left="20" w:right="20" w:firstLine="720"/>
        <w:jc w:val="both"/>
        <w:rPr>
          <w:sz w:val="22"/>
          <w:szCs w:val="22"/>
        </w:rPr>
      </w:pPr>
      <w:r w:rsidRPr="00B32D5B">
        <w:rPr>
          <w:rStyle w:val="14pt"/>
          <w:sz w:val="22"/>
          <w:szCs w:val="22"/>
        </w:rPr>
        <w:t xml:space="preserve">Содержание территорий строительных объектов (площадок) должно осуществляться в </w:t>
      </w:r>
      <w:r w:rsidRPr="00B32D5B">
        <w:rPr>
          <w:rStyle w:val="14pt"/>
          <w:sz w:val="22"/>
          <w:szCs w:val="22"/>
        </w:rPr>
        <w:lastRenderedPageBreak/>
        <w:t>соответствии с утверждённым в установленном порядке проектом организации строительства (реконструкции) объекта капитального строительства.</w:t>
      </w:r>
    </w:p>
    <w:p w:rsidR="00B04753" w:rsidRPr="00B32D5B" w:rsidRDefault="00B04753" w:rsidP="00B04753">
      <w:pPr>
        <w:pStyle w:val="1"/>
        <w:numPr>
          <w:ilvl w:val="0"/>
          <w:numId w:val="125"/>
        </w:numPr>
        <w:shd w:val="clear" w:color="auto" w:fill="auto"/>
        <w:tabs>
          <w:tab w:val="left" w:pos="1100"/>
        </w:tabs>
        <w:spacing w:line="322" w:lineRule="exact"/>
        <w:ind w:left="20" w:right="20" w:firstLine="720"/>
        <w:jc w:val="both"/>
        <w:rPr>
          <w:sz w:val="22"/>
          <w:szCs w:val="22"/>
        </w:rPr>
      </w:pPr>
      <w:r w:rsidRPr="00B32D5B">
        <w:rPr>
          <w:rStyle w:val="14pt"/>
          <w:sz w:val="22"/>
          <w:szCs w:val="22"/>
        </w:rPr>
        <w:t>Подъездные пути к зданиям, строительным объектам (площадкам) должны оборудоваться подъездными дорогами, имеющими асфальтобетонное, железобетонное или другое твёрдое покрытие.</w:t>
      </w:r>
    </w:p>
    <w:p w:rsidR="00B04753" w:rsidRPr="00B32D5B" w:rsidRDefault="00B04753" w:rsidP="00B04753">
      <w:pPr>
        <w:pStyle w:val="1"/>
        <w:numPr>
          <w:ilvl w:val="0"/>
          <w:numId w:val="125"/>
        </w:numPr>
        <w:shd w:val="clear" w:color="auto" w:fill="auto"/>
        <w:tabs>
          <w:tab w:val="left" w:pos="1023"/>
        </w:tabs>
        <w:spacing w:line="322" w:lineRule="exact"/>
        <w:ind w:left="20" w:right="20" w:firstLine="720"/>
        <w:jc w:val="both"/>
        <w:rPr>
          <w:sz w:val="22"/>
          <w:szCs w:val="22"/>
        </w:rPr>
      </w:pPr>
      <w:r w:rsidRPr="00B32D5B">
        <w:rPr>
          <w:rStyle w:val="14pt"/>
          <w:sz w:val="22"/>
          <w:szCs w:val="22"/>
        </w:rPr>
        <w:t xml:space="preserve">Все строительные площадки на территории </w:t>
      </w:r>
      <w:r w:rsidR="008F6722" w:rsidRPr="00B32D5B">
        <w:rPr>
          <w:rStyle w:val="14pt"/>
          <w:sz w:val="22"/>
          <w:szCs w:val="22"/>
        </w:rPr>
        <w:t xml:space="preserve">сельского поселения </w:t>
      </w:r>
      <w:r w:rsidRPr="00B32D5B">
        <w:rPr>
          <w:rStyle w:val="14pt"/>
          <w:sz w:val="22"/>
          <w:szCs w:val="22"/>
        </w:rPr>
        <w:t>должны быть ограждены.</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Конструкция ограждения должна удовлетворять следующим требованиям:</w:t>
      </w:r>
    </w:p>
    <w:p w:rsidR="00B04753" w:rsidRPr="00B32D5B" w:rsidRDefault="00B04753" w:rsidP="00B04753">
      <w:pPr>
        <w:pStyle w:val="1"/>
        <w:numPr>
          <w:ilvl w:val="0"/>
          <w:numId w:val="126"/>
        </w:numPr>
        <w:shd w:val="clear" w:color="auto" w:fill="auto"/>
        <w:tabs>
          <w:tab w:val="left" w:pos="1004"/>
        </w:tabs>
        <w:spacing w:line="322" w:lineRule="exact"/>
        <w:ind w:left="20" w:firstLine="720"/>
        <w:jc w:val="both"/>
        <w:rPr>
          <w:sz w:val="22"/>
          <w:szCs w:val="22"/>
        </w:rPr>
      </w:pPr>
      <w:r w:rsidRPr="00B32D5B">
        <w:rPr>
          <w:rStyle w:val="14pt"/>
          <w:sz w:val="22"/>
          <w:szCs w:val="22"/>
        </w:rPr>
        <w:t>высота ограждения строительной площадки — не менее 1,6 метра;</w:t>
      </w:r>
    </w:p>
    <w:p w:rsidR="00B04753" w:rsidRPr="00B32D5B" w:rsidRDefault="00B04753" w:rsidP="00B04753">
      <w:pPr>
        <w:pStyle w:val="1"/>
        <w:numPr>
          <w:ilvl w:val="0"/>
          <w:numId w:val="126"/>
        </w:numPr>
        <w:shd w:val="clear" w:color="auto" w:fill="auto"/>
        <w:tabs>
          <w:tab w:val="left" w:pos="1033"/>
        </w:tabs>
        <w:spacing w:line="322" w:lineRule="exact"/>
        <w:ind w:left="20" w:firstLine="720"/>
        <w:jc w:val="both"/>
        <w:rPr>
          <w:sz w:val="22"/>
          <w:szCs w:val="22"/>
        </w:rPr>
      </w:pPr>
      <w:r w:rsidRPr="00B32D5B">
        <w:rPr>
          <w:rStyle w:val="14pt"/>
          <w:sz w:val="22"/>
          <w:szCs w:val="22"/>
        </w:rPr>
        <w:t>участков производства земляных работ — не менее 1</w:t>
      </w:r>
      <w:r w:rsidRPr="00B32D5B">
        <w:rPr>
          <w:rStyle w:val="115pt"/>
          <w:sz w:val="22"/>
          <w:szCs w:val="22"/>
        </w:rPr>
        <w:t>.2</w:t>
      </w:r>
      <w:r w:rsidRPr="00B32D5B">
        <w:rPr>
          <w:rStyle w:val="14pt"/>
          <w:sz w:val="22"/>
          <w:szCs w:val="22"/>
        </w:rPr>
        <w:t xml:space="preserve"> метра;</w:t>
      </w:r>
    </w:p>
    <w:p w:rsidR="00B04753" w:rsidRPr="00B32D5B" w:rsidRDefault="00B04753" w:rsidP="00B04753">
      <w:pPr>
        <w:pStyle w:val="1"/>
        <w:numPr>
          <w:ilvl w:val="0"/>
          <w:numId w:val="126"/>
        </w:numPr>
        <w:shd w:val="clear" w:color="auto" w:fill="auto"/>
        <w:tabs>
          <w:tab w:val="left" w:pos="1191"/>
        </w:tabs>
        <w:spacing w:line="322" w:lineRule="exact"/>
        <w:ind w:left="20" w:right="20" w:firstLine="720"/>
        <w:jc w:val="both"/>
        <w:rPr>
          <w:sz w:val="22"/>
          <w:szCs w:val="22"/>
        </w:rPr>
      </w:pPr>
      <w:r w:rsidRPr="00B32D5B">
        <w:rPr>
          <w:rStyle w:val="14pt"/>
          <w:sz w:val="22"/>
          <w:szCs w:val="22"/>
        </w:rPr>
        <w:t>ограждения, примыкающие к местам массового прохода людей, должны иметь высоту не менее 2 метров и быть оборудованы сплошным козырьком, козырек должен выдерживать действие снеговой нагрузки, а также нагрузки от падения одиночных мелких предметов.</w:t>
      </w:r>
    </w:p>
    <w:p w:rsidR="00B04753" w:rsidRPr="00B32D5B" w:rsidRDefault="00B04753" w:rsidP="00B04753">
      <w:pPr>
        <w:pStyle w:val="1"/>
        <w:numPr>
          <w:ilvl w:val="0"/>
          <w:numId w:val="125"/>
        </w:numPr>
        <w:shd w:val="clear" w:color="auto" w:fill="auto"/>
        <w:tabs>
          <w:tab w:val="left" w:pos="1158"/>
        </w:tabs>
        <w:spacing w:line="317" w:lineRule="exact"/>
        <w:ind w:left="20" w:right="20" w:firstLine="720"/>
        <w:jc w:val="both"/>
        <w:rPr>
          <w:sz w:val="22"/>
          <w:szCs w:val="22"/>
        </w:rPr>
      </w:pPr>
      <w:r w:rsidRPr="00B32D5B">
        <w:rPr>
          <w:rStyle w:val="14pt"/>
          <w:sz w:val="22"/>
          <w:szCs w:val="22"/>
        </w:rPr>
        <w:t>Ограждения выполняются в едином цветовом и стилистическом решении из непрозрачных жёстких листовых материалов, либо железобетонных плит, ограждения не должны иметь проёмов, кроме ворот и калиток, контролируемых в течение рабочего времени и запираемых после его окончания.</w:t>
      </w:r>
    </w:p>
    <w:p w:rsidR="00B04753" w:rsidRPr="00B32D5B" w:rsidRDefault="00B04753" w:rsidP="00B04753">
      <w:pPr>
        <w:pStyle w:val="1"/>
        <w:numPr>
          <w:ilvl w:val="0"/>
          <w:numId w:val="125"/>
        </w:numPr>
        <w:shd w:val="clear" w:color="auto" w:fill="auto"/>
        <w:tabs>
          <w:tab w:val="left" w:pos="1100"/>
        </w:tabs>
        <w:spacing w:line="322" w:lineRule="exact"/>
        <w:ind w:left="20" w:right="20" w:firstLine="720"/>
        <w:jc w:val="both"/>
        <w:rPr>
          <w:sz w:val="22"/>
          <w:szCs w:val="22"/>
        </w:rPr>
      </w:pPr>
      <w:r w:rsidRPr="00B32D5B">
        <w:rPr>
          <w:rStyle w:val="14pt"/>
          <w:sz w:val="22"/>
          <w:szCs w:val="22"/>
        </w:rPr>
        <w:t>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B04753" w:rsidRPr="00B32D5B" w:rsidRDefault="00B04753" w:rsidP="00B04753">
      <w:pPr>
        <w:pStyle w:val="1"/>
        <w:numPr>
          <w:ilvl w:val="0"/>
          <w:numId w:val="125"/>
        </w:numPr>
        <w:shd w:val="clear" w:color="auto" w:fill="auto"/>
        <w:tabs>
          <w:tab w:val="left" w:pos="1014"/>
        </w:tabs>
        <w:spacing w:line="322" w:lineRule="exact"/>
        <w:ind w:left="20" w:right="20" w:firstLine="720"/>
        <w:jc w:val="both"/>
        <w:rPr>
          <w:sz w:val="22"/>
          <w:szCs w:val="22"/>
        </w:rPr>
      </w:pPr>
      <w:r w:rsidRPr="00B32D5B">
        <w:rPr>
          <w:rStyle w:val="14pt"/>
          <w:sz w:val="22"/>
          <w:szCs w:val="22"/>
        </w:rPr>
        <w:t>На ограждении необходимо устанавливать предупредительные надписи и знаки, а в ночное время - сигнальное освещение.</w:t>
      </w:r>
    </w:p>
    <w:p w:rsidR="00B04753" w:rsidRPr="00B32D5B" w:rsidRDefault="00B04753" w:rsidP="00B04753">
      <w:pPr>
        <w:pStyle w:val="1"/>
        <w:numPr>
          <w:ilvl w:val="0"/>
          <w:numId w:val="125"/>
        </w:numPr>
        <w:shd w:val="clear" w:color="auto" w:fill="auto"/>
        <w:tabs>
          <w:tab w:val="left" w:pos="1263"/>
        </w:tabs>
        <w:spacing w:line="322" w:lineRule="exact"/>
        <w:ind w:left="20" w:right="20" w:firstLine="720"/>
        <w:jc w:val="both"/>
        <w:rPr>
          <w:sz w:val="22"/>
          <w:szCs w:val="22"/>
        </w:rPr>
      </w:pPr>
      <w:r w:rsidRPr="00B32D5B">
        <w:rPr>
          <w:rStyle w:val="14pt"/>
          <w:sz w:val="22"/>
          <w:szCs w:val="22"/>
        </w:rPr>
        <w:t>В местах перехода через траншеи, ямы, канавы должны устанавливаться переходные мостики шириной не менее 1 метра, ограждённые с обеих сторон перилами высотой не менее 1Д метра, со сплошной обшивкой внизу на высоту 0,15 метра и с дополнительной ограждающей планкой на высоте 0,5 метра от настила. Повреждения на пешеходных мостиках должны быть устранены в течение суток с момента повреждения.</w:t>
      </w:r>
    </w:p>
    <w:p w:rsidR="00B04753" w:rsidRPr="00B32D5B" w:rsidRDefault="00B04753" w:rsidP="00B04753">
      <w:pPr>
        <w:pStyle w:val="1"/>
        <w:numPr>
          <w:ilvl w:val="0"/>
          <w:numId w:val="125"/>
        </w:numPr>
        <w:shd w:val="clear" w:color="auto" w:fill="auto"/>
        <w:tabs>
          <w:tab w:val="left" w:pos="1225"/>
        </w:tabs>
        <w:spacing w:line="322" w:lineRule="exact"/>
        <w:ind w:left="20" w:right="20" w:firstLine="720"/>
        <w:jc w:val="both"/>
        <w:rPr>
          <w:sz w:val="22"/>
          <w:szCs w:val="22"/>
        </w:rPr>
      </w:pPr>
      <w:r w:rsidRPr="00B32D5B">
        <w:rPr>
          <w:rStyle w:val="14pt"/>
          <w:sz w:val="22"/>
          <w:szCs w:val="22"/>
        </w:rPr>
        <w:t>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прилегающей территории.</w:t>
      </w:r>
    </w:p>
    <w:p w:rsidR="00B04753" w:rsidRPr="00B32D5B" w:rsidRDefault="00B04753" w:rsidP="00B04753">
      <w:pPr>
        <w:pStyle w:val="1"/>
        <w:numPr>
          <w:ilvl w:val="0"/>
          <w:numId w:val="125"/>
        </w:numPr>
        <w:shd w:val="clear" w:color="auto" w:fill="auto"/>
        <w:tabs>
          <w:tab w:val="left" w:pos="1225"/>
        </w:tabs>
        <w:spacing w:line="322" w:lineRule="exact"/>
        <w:ind w:left="20" w:right="20" w:firstLine="720"/>
        <w:jc w:val="both"/>
        <w:rPr>
          <w:sz w:val="22"/>
          <w:szCs w:val="22"/>
        </w:rPr>
      </w:pPr>
      <w:r w:rsidRPr="00B32D5B">
        <w:rPr>
          <w:rStyle w:val="14pt"/>
          <w:sz w:val="22"/>
          <w:szCs w:val="22"/>
        </w:rPr>
        <w:t>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метров в обе стороны от въездов на строительный объект.</w:t>
      </w:r>
    </w:p>
    <w:p w:rsidR="00B04753" w:rsidRPr="00B32D5B" w:rsidRDefault="00B04753" w:rsidP="00B04753">
      <w:pPr>
        <w:pStyle w:val="1"/>
        <w:numPr>
          <w:ilvl w:val="0"/>
          <w:numId w:val="125"/>
        </w:numPr>
        <w:shd w:val="clear" w:color="auto" w:fill="auto"/>
        <w:tabs>
          <w:tab w:val="left" w:pos="1268"/>
        </w:tabs>
        <w:spacing w:line="322" w:lineRule="exact"/>
        <w:ind w:left="20" w:right="20" w:firstLine="720"/>
        <w:jc w:val="both"/>
        <w:rPr>
          <w:sz w:val="22"/>
          <w:szCs w:val="22"/>
        </w:rPr>
      </w:pPr>
      <w:r w:rsidRPr="00B32D5B">
        <w:rPr>
          <w:rStyle w:val="14pt"/>
          <w:sz w:val="22"/>
          <w:szCs w:val="22"/>
        </w:rPr>
        <w:t>В случае сохранения в зоне строительства зелёных насаждений должны приниматься меры по их защите. При необходимости деревья следует ограждать щитами на высоту 2 метра. Застройщик должен выполнять мероприятия по охране и содержанию зелёных насаждений в соответствии с нормативными актами, действующими н данной сфере.</w:t>
      </w:r>
    </w:p>
    <w:p w:rsidR="00B04753" w:rsidRPr="00B32D5B" w:rsidRDefault="00B04753" w:rsidP="00B04753">
      <w:pPr>
        <w:pStyle w:val="1"/>
        <w:numPr>
          <w:ilvl w:val="0"/>
          <w:numId w:val="125"/>
        </w:numPr>
        <w:shd w:val="clear" w:color="auto" w:fill="auto"/>
        <w:tabs>
          <w:tab w:val="left" w:pos="1268"/>
        </w:tabs>
        <w:spacing w:line="322" w:lineRule="exact"/>
        <w:ind w:left="20" w:right="20" w:firstLine="720"/>
        <w:jc w:val="both"/>
        <w:rPr>
          <w:sz w:val="22"/>
          <w:szCs w:val="22"/>
        </w:rPr>
      </w:pPr>
      <w:r w:rsidRPr="00B32D5B">
        <w:rPr>
          <w:rStyle w:val="14pt"/>
          <w:sz w:val="22"/>
          <w:szCs w:val="22"/>
        </w:rPr>
        <w:t xml:space="preserve">Сбор и вывоз строительного мусора с территории строительной площадки осуществляются путём установки специальных контейнеров и организации вывоза мусора с привлечением организации, имеющей соответствующую аккредитацию на территории </w:t>
      </w:r>
      <w:r w:rsidR="00BD1906" w:rsidRPr="00B32D5B">
        <w:rPr>
          <w:rStyle w:val="14pt"/>
          <w:sz w:val="22"/>
          <w:szCs w:val="22"/>
        </w:rPr>
        <w:t xml:space="preserve"> муниципального района Кармаскалинский район Республики Башкортостан</w:t>
      </w:r>
      <w:r w:rsidRPr="00B32D5B">
        <w:rPr>
          <w:rStyle w:val="14pt"/>
          <w:sz w:val="22"/>
          <w:szCs w:val="22"/>
        </w:rPr>
        <w:t>, либо самостоятельно с соблюдением требований настоящих Правил.</w:t>
      </w:r>
    </w:p>
    <w:p w:rsidR="00B04753" w:rsidRPr="00B32D5B" w:rsidRDefault="00B04753" w:rsidP="00B04753">
      <w:pPr>
        <w:pStyle w:val="1"/>
        <w:numPr>
          <w:ilvl w:val="0"/>
          <w:numId w:val="125"/>
        </w:numPr>
        <w:shd w:val="clear" w:color="auto" w:fill="auto"/>
        <w:tabs>
          <w:tab w:val="left" w:pos="1196"/>
        </w:tabs>
        <w:spacing w:line="322" w:lineRule="exact"/>
        <w:ind w:left="20" w:right="20" w:firstLine="720"/>
        <w:jc w:val="both"/>
        <w:rPr>
          <w:sz w:val="22"/>
          <w:szCs w:val="22"/>
        </w:rPr>
      </w:pPr>
      <w:r w:rsidRPr="00B32D5B">
        <w:rPr>
          <w:rStyle w:val="14pt"/>
          <w:sz w:val="22"/>
          <w:szCs w:val="22"/>
        </w:rPr>
        <w:t>Запрещается складирование мусора в навал строительного мусора на территории строительной площадки. Бытовой мусор должен собираться и вывозиться с учётом требований настоящих Правил.</w:t>
      </w:r>
    </w:p>
    <w:p w:rsidR="00B04753" w:rsidRPr="00B32D5B" w:rsidRDefault="00B04753" w:rsidP="00B04753">
      <w:pPr>
        <w:pStyle w:val="1"/>
        <w:numPr>
          <w:ilvl w:val="0"/>
          <w:numId w:val="125"/>
        </w:numPr>
        <w:shd w:val="clear" w:color="auto" w:fill="auto"/>
        <w:tabs>
          <w:tab w:val="left" w:pos="1244"/>
        </w:tabs>
        <w:spacing w:line="322" w:lineRule="exact"/>
        <w:ind w:left="20" w:right="20" w:firstLine="720"/>
        <w:jc w:val="both"/>
        <w:rPr>
          <w:sz w:val="22"/>
          <w:szCs w:val="22"/>
        </w:rPr>
      </w:pPr>
      <w:r w:rsidRPr="00B32D5B">
        <w:rPr>
          <w:rStyle w:val="14pt"/>
          <w:sz w:val="22"/>
          <w:szCs w:val="22"/>
        </w:rPr>
        <w:t>В случае</w:t>
      </w:r>
      <w:proofErr w:type="gramStart"/>
      <w:r w:rsidRPr="00B32D5B">
        <w:rPr>
          <w:rStyle w:val="14pt"/>
          <w:sz w:val="22"/>
          <w:szCs w:val="22"/>
        </w:rPr>
        <w:t>,</w:t>
      </w:r>
      <w:proofErr w:type="gramEnd"/>
      <w:r w:rsidRPr="00B32D5B">
        <w:rPr>
          <w:rStyle w:val="14pt"/>
          <w:sz w:val="22"/>
          <w:szCs w:val="22"/>
        </w:rPr>
        <w:t xml:space="preserve"> если при выполнении работ по строительству объекта занято более 5 человек, строительные объекты (площадки) должны быть оборудованы туалетными кабинами с выполнением требований к установке и содержанию мобильных туалетов.</w:t>
      </w:r>
    </w:p>
    <w:p w:rsidR="00B04753" w:rsidRPr="00B32D5B" w:rsidRDefault="00B04753" w:rsidP="00B04753">
      <w:pPr>
        <w:pStyle w:val="1"/>
        <w:numPr>
          <w:ilvl w:val="0"/>
          <w:numId w:val="125"/>
        </w:numPr>
        <w:shd w:val="clear" w:color="auto" w:fill="auto"/>
        <w:tabs>
          <w:tab w:val="left" w:pos="1191"/>
        </w:tabs>
        <w:spacing w:after="304" w:line="322" w:lineRule="exact"/>
        <w:ind w:left="20" w:right="20" w:firstLine="720"/>
        <w:jc w:val="both"/>
        <w:rPr>
          <w:sz w:val="22"/>
          <w:szCs w:val="22"/>
        </w:rPr>
      </w:pPr>
      <w:r w:rsidRPr="00B32D5B">
        <w:rPr>
          <w:rStyle w:val="14pt"/>
          <w:sz w:val="22"/>
          <w:szCs w:val="22"/>
        </w:rPr>
        <w:t xml:space="preserve">При реконструкции и капитальном ремонте зданий, фасады которых обозреваются с </w:t>
      </w:r>
      <w:r w:rsidRPr="00B32D5B">
        <w:rPr>
          <w:rStyle w:val="14pt"/>
          <w:sz w:val="22"/>
          <w:szCs w:val="22"/>
        </w:rPr>
        <w:lastRenderedPageBreak/>
        <w:t>проезжей части прилегающих магистральных автодорог и внутриквартальных проездов, ремонтируемые фасады должны быть завешены ограждающей сеткой с нанесением изображения проектируемого фасада здания.</w:t>
      </w:r>
    </w:p>
    <w:p w:rsidR="00636F11" w:rsidRPr="00B32D5B" w:rsidRDefault="00636F11" w:rsidP="00636F11">
      <w:pPr>
        <w:pStyle w:val="af"/>
        <w:spacing w:before="0" w:beforeAutospacing="0" w:after="0" w:afterAutospacing="0"/>
        <w:ind w:firstLine="708"/>
        <w:jc w:val="both"/>
        <w:rPr>
          <w:rFonts w:eastAsiaTheme="minorHAnsi"/>
          <w:sz w:val="22"/>
          <w:szCs w:val="22"/>
          <w:lang w:eastAsia="en-US"/>
        </w:rPr>
      </w:pPr>
      <w:r w:rsidRPr="00B32D5B">
        <w:rPr>
          <w:rFonts w:eastAsiaTheme="minorHAnsi"/>
          <w:b/>
          <w:sz w:val="22"/>
          <w:szCs w:val="22"/>
          <w:lang w:eastAsia="en-US"/>
        </w:rPr>
        <w:t>Статья 48. Общие требования к обращению со строительными отходами</w:t>
      </w:r>
    </w:p>
    <w:p w:rsidR="00636F11" w:rsidRPr="00B32D5B" w:rsidRDefault="00636F11" w:rsidP="00636F11">
      <w:pPr>
        <w:pStyle w:val="af"/>
        <w:spacing w:before="0" w:beforeAutospacing="0" w:after="0" w:afterAutospacing="0"/>
        <w:jc w:val="both"/>
        <w:rPr>
          <w:rFonts w:eastAsiaTheme="minorHAnsi"/>
          <w:sz w:val="22"/>
          <w:szCs w:val="22"/>
          <w:lang w:eastAsia="en-US"/>
        </w:rPr>
      </w:pPr>
    </w:p>
    <w:p w:rsidR="00636F11" w:rsidRPr="00B32D5B" w:rsidRDefault="00636F11" w:rsidP="00636F11">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xml:space="preserve">1. </w:t>
      </w:r>
      <w:proofErr w:type="gramStart"/>
      <w:r w:rsidRPr="00B32D5B">
        <w:rPr>
          <w:rFonts w:eastAsiaTheme="minorHAnsi"/>
          <w:sz w:val="22"/>
          <w:szCs w:val="22"/>
          <w:lang w:eastAsia="en-US"/>
        </w:rPr>
        <w:t>Строительные отходы -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roofErr w:type="gramEnd"/>
      <w:r w:rsidRPr="00B32D5B">
        <w:rPr>
          <w:rFonts w:eastAsiaTheme="minorHAnsi"/>
          <w:sz w:val="22"/>
          <w:szCs w:val="22"/>
          <w:lang w:eastAsia="en-US"/>
        </w:rPr>
        <w:t xml:space="preserve"> </w:t>
      </w:r>
      <w:proofErr w:type="gramStart"/>
      <w:r w:rsidRPr="00B32D5B">
        <w:rPr>
          <w:rFonts w:eastAsiaTheme="minorHAnsi"/>
          <w:sz w:val="22"/>
          <w:szCs w:val="22"/>
          <w:lang w:eastAsia="en-US"/>
        </w:rPr>
        <w:t>Строительные отходы не относятся к твердым коммунальным отходам и не входят в зону ответственности региональных операторов по обращению с твердым коммунальными отходами.</w:t>
      </w:r>
      <w:proofErr w:type="gramEnd"/>
    </w:p>
    <w:p w:rsidR="00636F11" w:rsidRPr="00B32D5B" w:rsidRDefault="00636F11" w:rsidP="00636F11">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2. Обращение со строительными отходами - деятельность по сбору, транспортированию, обработке, утилизации, обезвреживанию, размещению строительных отходов, отходов I - IV классов опасности.</w:t>
      </w:r>
    </w:p>
    <w:p w:rsidR="00636F11" w:rsidRPr="00B32D5B" w:rsidRDefault="00636F11"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xml:space="preserve">3.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 а также территорий, отсыпка или рекультивация которых указанными отходами разрешена в соответствии с проектной документацией и архитектурно-планировочным заданием, подготавливаемым </w:t>
      </w:r>
      <w:r w:rsidR="006A144D" w:rsidRPr="00B32D5B">
        <w:rPr>
          <w:rFonts w:eastAsiaTheme="minorHAnsi"/>
          <w:sz w:val="22"/>
          <w:szCs w:val="22"/>
          <w:lang w:eastAsia="en-US"/>
        </w:rPr>
        <w:t xml:space="preserve"> Министерством строительства и архитектуры</w:t>
      </w:r>
      <w:r w:rsidRPr="00B32D5B">
        <w:rPr>
          <w:rFonts w:eastAsiaTheme="minorHAnsi"/>
          <w:sz w:val="22"/>
          <w:szCs w:val="22"/>
          <w:lang w:eastAsia="en-US"/>
        </w:rPr>
        <w:t xml:space="preserve"> Республики Башкортоста</w:t>
      </w:r>
      <w:r w:rsidR="006A144D" w:rsidRPr="00B32D5B">
        <w:rPr>
          <w:rFonts w:eastAsiaTheme="minorHAnsi"/>
          <w:sz w:val="22"/>
          <w:szCs w:val="22"/>
          <w:lang w:eastAsia="en-US"/>
        </w:rPr>
        <w:t>н</w:t>
      </w:r>
      <w:r w:rsidRPr="00B32D5B">
        <w:rPr>
          <w:rFonts w:eastAsiaTheme="minorHAnsi"/>
          <w:sz w:val="22"/>
          <w:szCs w:val="22"/>
          <w:lang w:eastAsia="en-US"/>
        </w:rPr>
        <w:t>.</w:t>
      </w:r>
    </w:p>
    <w:p w:rsidR="00636F11" w:rsidRPr="00B32D5B" w:rsidRDefault="006A144D"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xml:space="preserve">4. </w:t>
      </w:r>
      <w:r w:rsidR="00636F11" w:rsidRPr="00B32D5B">
        <w:rPr>
          <w:rFonts w:eastAsiaTheme="minorHAnsi"/>
          <w:sz w:val="22"/>
          <w:szCs w:val="22"/>
          <w:lang w:eastAsia="en-US"/>
        </w:rPr>
        <w:t>Строительные отходы, переработка, использование или обезвреживание которых по причине отсутствия в регионе соответствующих предприятий и территорий временно невозможны, должны захораниваться на полигонах твердых коммунальных отходов, имеющих лимиты на размещение отходов.</w:t>
      </w:r>
    </w:p>
    <w:p w:rsidR="00636F11" w:rsidRPr="00B32D5B" w:rsidRDefault="006A144D"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5</w:t>
      </w:r>
      <w:r w:rsidR="00636F11" w:rsidRPr="00B32D5B">
        <w:rPr>
          <w:rFonts w:eastAsiaTheme="minorHAnsi"/>
          <w:sz w:val="22"/>
          <w:szCs w:val="22"/>
          <w:lang w:eastAsia="en-US"/>
        </w:rPr>
        <w:t>.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636F11" w:rsidRPr="00B32D5B" w:rsidRDefault="006A144D"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xml:space="preserve">6. </w:t>
      </w:r>
      <w:r w:rsidR="00636F11" w:rsidRPr="00B32D5B">
        <w:rPr>
          <w:rFonts w:eastAsiaTheme="minorHAnsi"/>
          <w:sz w:val="22"/>
          <w:szCs w:val="22"/>
          <w:lang w:eastAsia="en-US"/>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w:t>
      </w:r>
      <w:r w:rsidR="00636F11" w:rsidRPr="00B32D5B">
        <w:rPr>
          <w:rFonts w:eastAsiaTheme="minorHAnsi"/>
          <w:sz w:val="22"/>
          <w:szCs w:val="22"/>
          <w:lang w:eastAsia="en-US"/>
        </w:rPr>
        <w:br/>
        <w:t xml:space="preserve">ГОСТ </w:t>
      </w:r>
      <w:proofErr w:type="gramStart"/>
      <w:r w:rsidR="00636F11" w:rsidRPr="00B32D5B">
        <w:rPr>
          <w:rFonts w:eastAsiaTheme="minorHAnsi"/>
          <w:sz w:val="22"/>
          <w:szCs w:val="22"/>
          <w:lang w:eastAsia="en-US"/>
        </w:rPr>
        <w:t>Р</w:t>
      </w:r>
      <w:proofErr w:type="gramEnd"/>
      <w:r w:rsidR="00636F11" w:rsidRPr="00B32D5B">
        <w:rPr>
          <w:rFonts w:eastAsiaTheme="minorHAnsi"/>
          <w:sz w:val="22"/>
          <w:szCs w:val="22"/>
          <w:lang w:eastAsia="en-US"/>
        </w:rPr>
        <w:t xml:space="preserve"> 57678-2017. Национальный стандарт Российской Федерации. Ресурсосбережение. Обращение с отходами. Ликвидация строительных отходов. </w:t>
      </w:r>
    </w:p>
    <w:p w:rsidR="00636F11" w:rsidRPr="00B32D5B" w:rsidRDefault="006A144D"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xml:space="preserve">7. </w:t>
      </w:r>
      <w:r w:rsidR="00636F11" w:rsidRPr="00B32D5B">
        <w:rPr>
          <w:rFonts w:eastAsiaTheme="minorHAnsi"/>
          <w:sz w:val="22"/>
          <w:szCs w:val="22"/>
          <w:lang w:eastAsia="en-US"/>
        </w:rPr>
        <w:t>Ответственность за сбор, временное хранение и учет строительных отходов несут хозяйствующие субъекты, в процессе хозяйственной деятельности которых они образуются.</w:t>
      </w:r>
    </w:p>
    <w:p w:rsidR="00636F11" w:rsidRPr="00B32D5B" w:rsidRDefault="006A144D"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8</w:t>
      </w:r>
      <w:r w:rsidR="00636F11" w:rsidRPr="00B32D5B">
        <w:rPr>
          <w:rFonts w:eastAsiaTheme="minorHAnsi"/>
          <w:sz w:val="22"/>
          <w:szCs w:val="22"/>
          <w:lang w:eastAsia="en-US"/>
        </w:rPr>
        <w:t>. Места временного хранения строительных отходов должны быть оборудованы таким образом, чтобы исключить загрязнение почвы, поверхностных и грунтовых вод, атмосферного воздуха.</w:t>
      </w:r>
    </w:p>
    <w:p w:rsidR="006A144D" w:rsidRPr="00B32D5B" w:rsidRDefault="006A144D"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9</w:t>
      </w:r>
      <w:r w:rsidR="00636F11" w:rsidRPr="00B32D5B">
        <w:rPr>
          <w:rFonts w:eastAsiaTheme="minorHAnsi"/>
          <w:sz w:val="22"/>
          <w:szCs w:val="22"/>
          <w:lang w:eastAsia="en-US"/>
        </w:rPr>
        <w:t xml:space="preserve">. 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 правилами пожарной безопасности. </w:t>
      </w:r>
    </w:p>
    <w:p w:rsidR="00636F11" w:rsidRPr="00B32D5B" w:rsidRDefault="006A144D"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10.</w:t>
      </w:r>
      <w:r w:rsidR="00636F11" w:rsidRPr="00B32D5B">
        <w:rPr>
          <w:rFonts w:eastAsiaTheme="minorHAnsi"/>
          <w:sz w:val="22"/>
          <w:szCs w:val="22"/>
          <w:lang w:eastAsia="en-US"/>
        </w:rPr>
        <w:t xml:space="preserve"> Хозяйствующие субъекты, в процессе деятельности которых образуются строительные отходы, обязаны иметь договоры с перевозчиками и получателями строительных отходов на их сбор, транспортирование, обезвреживание, утилизацию, захоронение или, при наличии соответствующих лицензий, производить данные виды деятельности самостоятельно.</w:t>
      </w:r>
    </w:p>
    <w:p w:rsidR="00636F11" w:rsidRPr="00B32D5B" w:rsidRDefault="006A144D"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11</w:t>
      </w:r>
      <w:r w:rsidR="00636F11" w:rsidRPr="00B32D5B">
        <w:rPr>
          <w:rFonts w:eastAsiaTheme="minorHAnsi"/>
          <w:sz w:val="22"/>
          <w:szCs w:val="22"/>
          <w:lang w:eastAsia="en-US"/>
        </w:rPr>
        <w:t>. Утилизация, обезвреживание, захоронение строительных отходов осуществляются с учетом наилучших доступных технологий в соответствии со строительными, санитарными нормами и правилами, установленными федеральным законодательством.</w:t>
      </w:r>
    </w:p>
    <w:p w:rsidR="00636F11" w:rsidRPr="00B32D5B" w:rsidRDefault="006A144D"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xml:space="preserve">12. </w:t>
      </w:r>
      <w:r w:rsidR="00636F11" w:rsidRPr="00B32D5B">
        <w:rPr>
          <w:rFonts w:eastAsiaTheme="minorHAnsi"/>
          <w:sz w:val="22"/>
          <w:szCs w:val="22"/>
          <w:lang w:eastAsia="en-US"/>
        </w:rPr>
        <w:t>В качестве наилучших доступных технологий утилизации строительных отходов предусматривается, в частности, применение бетона, щебня, кирпичного боя, песка, грунта при изготовлении щебеночной смеси, а также частичное применение в качестве изоляционного материала на полигонах твердых бытовых отходов.</w:t>
      </w:r>
    </w:p>
    <w:p w:rsidR="00636F11" w:rsidRPr="00B32D5B" w:rsidRDefault="006A144D"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xml:space="preserve">13. </w:t>
      </w:r>
      <w:r w:rsidR="00636F11" w:rsidRPr="00B32D5B">
        <w:rPr>
          <w:rFonts w:eastAsiaTheme="minorHAnsi"/>
          <w:sz w:val="22"/>
          <w:szCs w:val="22"/>
          <w:lang w:eastAsia="en-US"/>
        </w:rPr>
        <w:t>Сбор и хранение строительных отходов необходимо осуществлять раздельно по видам, с соблюдением природоохранных, санитарно-эпидемиологических, противопожарных требований законодательства.</w:t>
      </w:r>
    </w:p>
    <w:p w:rsidR="00636F11" w:rsidRPr="00B32D5B" w:rsidRDefault="006A144D"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xml:space="preserve">14. </w:t>
      </w:r>
      <w:r w:rsidR="00636F11" w:rsidRPr="00B32D5B">
        <w:rPr>
          <w:rFonts w:eastAsiaTheme="minorHAnsi"/>
          <w:sz w:val="22"/>
          <w:szCs w:val="22"/>
          <w:lang w:eastAsia="en-US"/>
        </w:rPr>
        <w:t>При хранении строительных отходов непосредственно на объекте образования строительных отходов, должны предусматриваться специальные стационарные склады, площадки или оборудование (бункеры-накопители, контейнеры и т.п.).</w:t>
      </w:r>
    </w:p>
    <w:p w:rsidR="00636F11" w:rsidRPr="00B32D5B" w:rsidRDefault="006A144D"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lastRenderedPageBreak/>
        <w:t xml:space="preserve">15. </w:t>
      </w:r>
      <w:r w:rsidR="00636F11" w:rsidRPr="00B32D5B">
        <w:rPr>
          <w:rFonts w:eastAsiaTheme="minorHAnsi"/>
          <w:sz w:val="22"/>
          <w:szCs w:val="22"/>
          <w:lang w:eastAsia="en-US"/>
        </w:rPr>
        <w:t>Места временного хранения (складирования) строительных отходов (далее - места хранения) должны отвечать следующим требованиям:</w:t>
      </w:r>
    </w:p>
    <w:p w:rsidR="00636F11" w:rsidRPr="00B32D5B" w:rsidRDefault="00636F11"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 арендованном хозяйствующим субъектом, в процессе хозяйственной деятельности которого образуются отходы, под указанные цели у собственника (пользователя) такого участка;</w:t>
      </w:r>
    </w:p>
    <w:p w:rsidR="00636F11" w:rsidRPr="00B32D5B" w:rsidRDefault="00636F11"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размер (площадь) места хранения определяется расчетным путем, позволяющим распределить весь объем временного хранения образующихся строительных отходов на площади места хранения с нагрузкой не более 3 т/м</w:t>
      </w:r>
      <w:proofErr w:type="gramStart"/>
      <w:r w:rsidRPr="00B32D5B">
        <w:rPr>
          <w:rFonts w:eastAsiaTheme="minorHAnsi"/>
          <w:sz w:val="22"/>
          <w:szCs w:val="22"/>
          <w:lang w:eastAsia="en-US"/>
        </w:rPr>
        <w:t>2</w:t>
      </w:r>
      <w:proofErr w:type="gramEnd"/>
      <w:r w:rsidRPr="00B32D5B">
        <w:rPr>
          <w:rFonts w:eastAsiaTheme="minorHAnsi"/>
          <w:sz w:val="22"/>
          <w:szCs w:val="22"/>
          <w:lang w:eastAsia="en-US"/>
        </w:rPr>
        <w:t>;</w:t>
      </w:r>
    </w:p>
    <w:p w:rsidR="00636F11" w:rsidRPr="00B32D5B" w:rsidRDefault="00636F11"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места хранения должны иметь ограждение по периметру площадки в соответствии с ГОСТ 23407-78;</w:t>
      </w:r>
    </w:p>
    <w:p w:rsidR="00636F11" w:rsidRPr="00B32D5B" w:rsidRDefault="00636F11"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места хранения должны быть оборудованы таким образом, чтобы исключить загрязнение строительными отходами почвы и почвенного слоя;</w:t>
      </w:r>
    </w:p>
    <w:p w:rsidR="00636F11" w:rsidRPr="00B32D5B" w:rsidRDefault="00636F11"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освещение мест хранения в темное время суток должно отвечать требованиям ГОСТ 12.1.046;</w:t>
      </w:r>
    </w:p>
    <w:p w:rsidR="00636F11" w:rsidRPr="00B32D5B" w:rsidRDefault="00636F11"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размещение отходов в местах хранения должно осуществляться с соблюдением действующих экологических, санитарных, противопожарных норм и правил техники безопасности, а также способом, обеспечивающим возможность беспрепятственной погрузки каждой отдельной позиции отходов строительства и сноса на автотранспорт для их удаления (вывоза) с территории объекта образования строительных отходов;</w:t>
      </w:r>
    </w:p>
    <w:p w:rsidR="00636F11" w:rsidRPr="00B32D5B" w:rsidRDefault="00636F11"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для раздельного складирования габаритных строительных отходов (по позициям, классам опасности и последующему назначению: переработка, захоронение или обезвреживание) места хранения должны быть оборудованы бункерами-накопителями объемом не менее 2,0 м3 в необходимом количестве;</w:t>
      </w:r>
    </w:p>
    <w:p w:rsidR="00636F11" w:rsidRPr="00B32D5B" w:rsidRDefault="00636F11"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xml:space="preserve">- раздельное складирование негабаритных отходов, не относящихся к </w:t>
      </w:r>
      <w:proofErr w:type="gramStart"/>
      <w:r w:rsidRPr="00B32D5B">
        <w:rPr>
          <w:rFonts w:eastAsiaTheme="minorHAnsi"/>
          <w:sz w:val="22"/>
          <w:szCs w:val="22"/>
          <w:lang w:eastAsia="en-US"/>
        </w:rPr>
        <w:t>опасным</w:t>
      </w:r>
      <w:proofErr w:type="gramEnd"/>
      <w:r w:rsidRPr="00B32D5B">
        <w:rPr>
          <w:rFonts w:eastAsiaTheme="minorHAnsi"/>
          <w:sz w:val="22"/>
          <w:szCs w:val="22"/>
          <w:lang w:eastAsia="en-US"/>
        </w:rPr>
        <w:t>, осуществляется на открытых площадях мест хранения;</w:t>
      </w:r>
    </w:p>
    <w:p w:rsidR="006A144D" w:rsidRPr="00B32D5B" w:rsidRDefault="00636F11"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xml:space="preserve">- к местам хранения должен быть исключен доступ посторонних лиц, не имеющих отношения к процессу обращения отходов или </w:t>
      </w:r>
      <w:proofErr w:type="gramStart"/>
      <w:r w:rsidRPr="00B32D5B">
        <w:rPr>
          <w:rFonts w:eastAsiaTheme="minorHAnsi"/>
          <w:sz w:val="22"/>
          <w:szCs w:val="22"/>
          <w:lang w:eastAsia="en-US"/>
        </w:rPr>
        <w:t>контролю за</w:t>
      </w:r>
      <w:proofErr w:type="gramEnd"/>
      <w:r w:rsidRPr="00B32D5B">
        <w:rPr>
          <w:rFonts w:eastAsiaTheme="minorHAnsi"/>
          <w:sz w:val="22"/>
          <w:szCs w:val="22"/>
          <w:lang w:eastAsia="en-US"/>
        </w:rPr>
        <w:t xml:space="preserve"> указанным процессом.</w:t>
      </w:r>
    </w:p>
    <w:p w:rsidR="00636F11" w:rsidRPr="00B32D5B" w:rsidRDefault="006A144D"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16</w:t>
      </w:r>
      <w:r w:rsidR="00636F11" w:rsidRPr="00B32D5B">
        <w:rPr>
          <w:rFonts w:eastAsiaTheme="minorHAnsi"/>
          <w:sz w:val="22"/>
          <w:szCs w:val="22"/>
          <w:lang w:eastAsia="en-US"/>
        </w:rPr>
        <w:t>. При временном хранении строительных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636F11" w:rsidRPr="00B32D5B" w:rsidRDefault="00636F11"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временные склады, открытые площадки и оборудование должны располагаться с подветренной стороны по отношению к жилой постройке, непосредственно на территории объекта образования строительных отходов или в непосредственной близости от него на участке, арендованном собственником, осуществляющим обращение со строительными отходами;</w:t>
      </w:r>
    </w:p>
    <w:p w:rsidR="00636F11" w:rsidRPr="00B32D5B" w:rsidRDefault="00636F11" w:rsidP="006A144D">
      <w:pPr>
        <w:pStyle w:val="af"/>
        <w:spacing w:before="0" w:beforeAutospacing="0" w:after="0" w:afterAutospacing="0"/>
        <w:ind w:firstLine="708"/>
        <w:jc w:val="both"/>
        <w:rPr>
          <w:rFonts w:eastAsiaTheme="minorHAnsi"/>
          <w:sz w:val="22"/>
          <w:szCs w:val="22"/>
          <w:lang w:eastAsia="en-US"/>
        </w:rPr>
      </w:pPr>
      <w:proofErr w:type="gramStart"/>
      <w:r w:rsidRPr="00B32D5B">
        <w:rPr>
          <w:rFonts w:eastAsiaTheme="minorHAnsi"/>
          <w:sz w:val="22"/>
          <w:szCs w:val="22"/>
          <w:lang w:eastAsia="en-US"/>
        </w:rPr>
        <w:t>- поверхность хранящихся насыпью строительных отходов должна быть защищена от воздействия атмосферных осадков и ветров (укрыты брезентом, оборудованы навесом и т.д.);</w:t>
      </w:r>
      <w:proofErr w:type="gramEnd"/>
    </w:p>
    <w:p w:rsidR="00636F11" w:rsidRPr="00B32D5B" w:rsidRDefault="00636F11"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хранение строительных отходов и оборудования должно осуществляться на площадке с твердым, водонепроницаемым и химически стойким покрытием (асфальт, керамзитобетон, полимербетон и др.);</w:t>
      </w:r>
    </w:p>
    <w:p w:rsidR="00636F11" w:rsidRPr="00B32D5B" w:rsidRDefault="00636F11"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при хранении строительных отходов в открытых емкостях, размеры площадки должны превышать по всему периметру размеры емкостей для хранения на 1 м.;</w:t>
      </w:r>
    </w:p>
    <w:p w:rsidR="00636F11" w:rsidRPr="00B32D5B" w:rsidRDefault="00636F11"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емкости для хранения строительных отходов должны иметь маркировку с указанием наименования (вида) собираемого отхода;</w:t>
      </w:r>
    </w:p>
    <w:p w:rsidR="00636F11" w:rsidRPr="00B32D5B" w:rsidRDefault="00636F11"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размер (площадь) площадки для сбора и хранения строительных отходов определяется так, чтобы распределить весь объем хранения образующихся строительных отходов на площадке с нагрузкой не более 3 т/м</w:t>
      </w:r>
      <w:proofErr w:type="gramStart"/>
      <w:r w:rsidRPr="00B32D5B">
        <w:rPr>
          <w:rFonts w:eastAsiaTheme="minorHAnsi"/>
          <w:sz w:val="22"/>
          <w:szCs w:val="22"/>
          <w:lang w:eastAsia="en-US"/>
        </w:rPr>
        <w:t>2</w:t>
      </w:r>
      <w:proofErr w:type="gramEnd"/>
      <w:r w:rsidRPr="00B32D5B">
        <w:rPr>
          <w:rFonts w:eastAsiaTheme="minorHAnsi"/>
          <w:sz w:val="22"/>
          <w:szCs w:val="22"/>
          <w:lang w:eastAsia="en-US"/>
        </w:rPr>
        <w:t>;</w:t>
      </w:r>
    </w:p>
    <w:p w:rsidR="00636F11" w:rsidRPr="00B32D5B" w:rsidRDefault="00636F11"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площадка для хранения должна иметь ограждение по всему периметру, не имеющее проемов, кроме ворот или калиток, а также площадка должна быть оборудована таким образом, чтобы исключить загрязнение окружающей среды строительными отходами.</w:t>
      </w:r>
    </w:p>
    <w:p w:rsidR="00636F11" w:rsidRPr="00B32D5B" w:rsidRDefault="006A144D" w:rsidP="006A144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 xml:space="preserve">17. </w:t>
      </w:r>
      <w:r w:rsidR="00636F11" w:rsidRPr="00B32D5B">
        <w:rPr>
          <w:rFonts w:eastAsiaTheme="minorHAnsi"/>
          <w:sz w:val="22"/>
          <w:szCs w:val="22"/>
          <w:lang w:eastAsia="en-US"/>
        </w:rPr>
        <w:t xml:space="preserve">Предельный срок содержания образующихся строительных отходов в местах временного хранения (складирования) не должен превышать </w:t>
      </w:r>
      <w:r w:rsidR="00636F11" w:rsidRPr="00B32D5B">
        <w:rPr>
          <w:rFonts w:eastAsiaTheme="minorHAnsi"/>
          <w:sz w:val="22"/>
          <w:szCs w:val="22"/>
          <w:lang w:eastAsia="en-US"/>
        </w:rPr>
        <w:br/>
        <w:t>7 календарных дней.</w:t>
      </w:r>
    </w:p>
    <w:p w:rsidR="00636F11" w:rsidRPr="00B32D5B" w:rsidRDefault="00D151DD" w:rsidP="00D151DD">
      <w:pPr>
        <w:pStyle w:val="af"/>
        <w:spacing w:before="0" w:beforeAutospacing="0" w:after="0" w:afterAutospacing="0"/>
        <w:ind w:firstLine="708"/>
        <w:jc w:val="both"/>
        <w:rPr>
          <w:rFonts w:eastAsiaTheme="minorHAnsi"/>
          <w:sz w:val="22"/>
          <w:szCs w:val="22"/>
          <w:lang w:eastAsia="en-US"/>
        </w:rPr>
      </w:pPr>
      <w:r w:rsidRPr="00B32D5B">
        <w:rPr>
          <w:rFonts w:eastAsiaTheme="minorHAnsi"/>
          <w:sz w:val="22"/>
          <w:szCs w:val="22"/>
          <w:lang w:eastAsia="en-US"/>
        </w:rPr>
        <w:t>18</w:t>
      </w:r>
      <w:r w:rsidR="00636F11" w:rsidRPr="00B32D5B">
        <w:rPr>
          <w:rFonts w:eastAsiaTheme="minorHAnsi"/>
          <w:sz w:val="22"/>
          <w:szCs w:val="22"/>
          <w:lang w:eastAsia="en-US"/>
        </w:rPr>
        <w:t xml:space="preserve">. </w:t>
      </w:r>
      <w:proofErr w:type="gramStart"/>
      <w:r w:rsidR="00636F11" w:rsidRPr="00B32D5B">
        <w:rPr>
          <w:rFonts w:eastAsiaTheme="minorHAnsi"/>
          <w:sz w:val="22"/>
          <w:szCs w:val="22"/>
          <w:lang w:eastAsia="en-US"/>
        </w:rPr>
        <w:t xml:space="preserve">Хозяйствующий субъект, в процессе хозяйственной деятельности которого образуются строительные отходы (отходопроизводитель), несет ответственность в порядке, установленном действующим законодательством, за соблюдение экологических, санитарных и противопожарных норм при сборе и временном хранении строительных отходов, а также за учет образующихся отходов и сохранность их свойств как вторичного сырья в течение всего периода временного хранения строительных отходов. </w:t>
      </w:r>
      <w:proofErr w:type="gramEnd"/>
    </w:p>
    <w:p w:rsidR="00D151DD" w:rsidRPr="00B32D5B" w:rsidRDefault="00D151DD" w:rsidP="00D151DD">
      <w:pPr>
        <w:ind w:firstLine="708"/>
        <w:jc w:val="both"/>
        <w:rPr>
          <w:rFonts w:ascii="Times New Roman" w:hAnsi="Times New Roman" w:cs="Times New Roman"/>
          <w:sz w:val="22"/>
          <w:szCs w:val="22"/>
        </w:rPr>
      </w:pPr>
      <w:r w:rsidRPr="00B32D5B">
        <w:rPr>
          <w:rFonts w:ascii="Times New Roman" w:hAnsi="Times New Roman" w:cs="Times New Roman"/>
          <w:sz w:val="22"/>
          <w:szCs w:val="22"/>
        </w:rPr>
        <w:t xml:space="preserve">19. </w:t>
      </w:r>
      <w:r w:rsidR="00636F11" w:rsidRPr="00B32D5B">
        <w:rPr>
          <w:rFonts w:ascii="Times New Roman" w:hAnsi="Times New Roman" w:cs="Times New Roman"/>
          <w:sz w:val="22"/>
          <w:szCs w:val="22"/>
        </w:rPr>
        <w:t xml:space="preserve">Для вновь вводимых в эксплуатацию многоквартирных домов, должны быть организованы </w:t>
      </w:r>
      <w:r w:rsidR="00636F11" w:rsidRPr="00B32D5B">
        <w:rPr>
          <w:rFonts w:ascii="Times New Roman" w:hAnsi="Times New Roman" w:cs="Times New Roman"/>
          <w:sz w:val="22"/>
          <w:szCs w:val="22"/>
        </w:rPr>
        <w:lastRenderedPageBreak/>
        <w:t xml:space="preserve">места временного накопления строительных отходов с учетом вышеуказанных требований, на срок не менее 1 года (на период проведения ремонтных работ жителями новостроек). </w:t>
      </w:r>
    </w:p>
    <w:p w:rsidR="00636F11" w:rsidRPr="00B32D5B" w:rsidRDefault="00636F11" w:rsidP="00D151DD">
      <w:pPr>
        <w:ind w:firstLine="708"/>
        <w:jc w:val="both"/>
        <w:rPr>
          <w:rFonts w:ascii="Times New Roman" w:hAnsi="Times New Roman" w:cs="Times New Roman"/>
          <w:sz w:val="22"/>
          <w:szCs w:val="22"/>
        </w:rPr>
      </w:pPr>
      <w:r w:rsidRPr="00B32D5B">
        <w:rPr>
          <w:rFonts w:ascii="Times New Roman" w:hAnsi="Times New Roman" w:cs="Times New Roman"/>
          <w:sz w:val="22"/>
          <w:szCs w:val="22"/>
        </w:rPr>
        <w:t>Управляющие ко</w:t>
      </w:r>
      <w:r w:rsidR="00D151DD" w:rsidRPr="00B32D5B">
        <w:rPr>
          <w:rFonts w:ascii="Times New Roman" w:hAnsi="Times New Roman" w:cs="Times New Roman"/>
          <w:sz w:val="22"/>
          <w:szCs w:val="22"/>
        </w:rPr>
        <w:t>мпании обязаны заключать договоры</w:t>
      </w:r>
      <w:r w:rsidRPr="00B32D5B">
        <w:rPr>
          <w:rFonts w:ascii="Times New Roman" w:hAnsi="Times New Roman" w:cs="Times New Roman"/>
          <w:sz w:val="22"/>
          <w:szCs w:val="22"/>
        </w:rPr>
        <w:t xml:space="preserve"> на вывоз строительных отходов с региональным оператором по обращению с твердыми коммунальными отходами, либо с иными операторами по обращению с отходами, имеющими лицензию на обращение с отходами I-IV класса опасности, сроком на 1 год</w:t>
      </w:r>
      <w:r w:rsidR="00D151DD" w:rsidRPr="00B32D5B">
        <w:rPr>
          <w:rFonts w:ascii="Times New Roman" w:hAnsi="Times New Roman" w:cs="Times New Roman"/>
          <w:sz w:val="22"/>
          <w:szCs w:val="22"/>
        </w:rPr>
        <w:t>.</w:t>
      </w:r>
    </w:p>
    <w:p w:rsidR="00D151DD" w:rsidRPr="00B32D5B" w:rsidRDefault="00D151DD" w:rsidP="00D151DD">
      <w:pPr>
        <w:ind w:firstLine="708"/>
        <w:jc w:val="both"/>
        <w:rPr>
          <w:rStyle w:val="80"/>
          <w:rFonts w:eastAsia="Courier New"/>
          <w:bCs w:val="0"/>
          <w:sz w:val="22"/>
          <w:szCs w:val="22"/>
        </w:rPr>
      </w:pPr>
    </w:p>
    <w:p w:rsidR="00B04753" w:rsidRPr="00B32D5B" w:rsidRDefault="00B04753" w:rsidP="008F6722">
      <w:pPr>
        <w:spacing w:after="296" w:line="317" w:lineRule="exact"/>
        <w:ind w:left="20" w:right="20" w:firstLine="720"/>
        <w:jc w:val="both"/>
        <w:rPr>
          <w:sz w:val="22"/>
          <w:szCs w:val="22"/>
        </w:rPr>
      </w:pPr>
      <w:r w:rsidRPr="00B32D5B">
        <w:rPr>
          <w:rStyle w:val="80"/>
          <w:rFonts w:eastAsia="Courier New"/>
          <w:bCs w:val="0"/>
          <w:sz w:val="22"/>
          <w:szCs w:val="22"/>
        </w:rPr>
        <w:t>Статья 4</w:t>
      </w:r>
      <w:r w:rsidR="00636F11" w:rsidRPr="00B32D5B">
        <w:rPr>
          <w:rStyle w:val="80"/>
          <w:rFonts w:eastAsia="Courier New"/>
          <w:bCs w:val="0"/>
          <w:sz w:val="22"/>
          <w:szCs w:val="22"/>
        </w:rPr>
        <w:t>9</w:t>
      </w:r>
      <w:r w:rsidRPr="00B32D5B">
        <w:rPr>
          <w:rStyle w:val="80"/>
          <w:rFonts w:eastAsia="Courier New"/>
          <w:bCs w:val="0"/>
          <w:sz w:val="22"/>
          <w:szCs w:val="22"/>
        </w:rPr>
        <w:t>. Производство земляных, строительных и ремонтных работ, связанных с нарушением благоустройства</w:t>
      </w:r>
    </w:p>
    <w:p w:rsidR="00B04753" w:rsidRPr="00B32D5B" w:rsidRDefault="00B04753" w:rsidP="00B04753">
      <w:pPr>
        <w:pStyle w:val="1"/>
        <w:numPr>
          <w:ilvl w:val="0"/>
          <w:numId w:val="127"/>
        </w:numPr>
        <w:shd w:val="clear" w:color="auto" w:fill="auto"/>
        <w:tabs>
          <w:tab w:val="left" w:pos="1047"/>
        </w:tabs>
        <w:spacing w:line="322" w:lineRule="exact"/>
        <w:ind w:left="20" w:right="20" w:firstLine="720"/>
        <w:jc w:val="both"/>
        <w:rPr>
          <w:sz w:val="22"/>
          <w:szCs w:val="22"/>
        </w:rPr>
      </w:pPr>
      <w:r w:rsidRPr="00B32D5B">
        <w:rPr>
          <w:rStyle w:val="14pt"/>
          <w:sz w:val="22"/>
          <w:szCs w:val="22"/>
        </w:rPr>
        <w:t>Производство земляных, строительных и ремонтных работ, связанных с нарушением благоустройства осуществляется в соответствии с Положением о производстве указанных работ, приведённых в приложении 2 к настоящим Правилам.</w:t>
      </w:r>
    </w:p>
    <w:p w:rsidR="00B04753" w:rsidRPr="00B32D5B" w:rsidRDefault="00B04753" w:rsidP="00B04753">
      <w:pPr>
        <w:pStyle w:val="1"/>
        <w:numPr>
          <w:ilvl w:val="0"/>
          <w:numId w:val="127"/>
        </w:numPr>
        <w:shd w:val="clear" w:color="auto" w:fill="auto"/>
        <w:tabs>
          <w:tab w:val="left" w:pos="1090"/>
        </w:tabs>
        <w:spacing w:after="296" w:line="322" w:lineRule="exact"/>
        <w:ind w:left="20" w:right="20" w:firstLine="720"/>
        <w:jc w:val="both"/>
        <w:rPr>
          <w:sz w:val="22"/>
          <w:szCs w:val="22"/>
        </w:rPr>
      </w:pPr>
      <w:r w:rsidRPr="00B32D5B">
        <w:rPr>
          <w:rStyle w:val="14pt"/>
          <w:sz w:val="22"/>
          <w:szCs w:val="22"/>
        </w:rPr>
        <w:t>Проведение любых видов земляных работ без разрешения органов, уполномоченных на выдачу разрешений,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04753" w:rsidRPr="00B32D5B" w:rsidRDefault="00B04753" w:rsidP="00B04753">
      <w:pPr>
        <w:spacing w:after="308" w:line="326" w:lineRule="exact"/>
        <w:ind w:left="2920" w:right="360" w:hanging="1840"/>
        <w:rPr>
          <w:sz w:val="22"/>
          <w:szCs w:val="22"/>
        </w:rPr>
      </w:pPr>
      <w:r w:rsidRPr="00B32D5B">
        <w:rPr>
          <w:rStyle w:val="80"/>
          <w:rFonts w:eastAsia="Courier New"/>
          <w:bCs w:val="0"/>
          <w:sz w:val="22"/>
          <w:szCs w:val="22"/>
        </w:rPr>
        <w:t xml:space="preserve">Раздел </w:t>
      </w:r>
      <w:r w:rsidR="008F6722" w:rsidRPr="00B32D5B">
        <w:rPr>
          <w:rStyle w:val="80"/>
          <w:rFonts w:eastAsia="Courier New"/>
          <w:bCs w:val="0"/>
          <w:sz w:val="22"/>
          <w:szCs w:val="22"/>
          <w:lang w:val="en-US"/>
        </w:rPr>
        <w:t>III</w:t>
      </w:r>
      <w:r w:rsidR="008F6722" w:rsidRPr="00B32D5B">
        <w:rPr>
          <w:rStyle w:val="80"/>
          <w:rFonts w:eastAsia="Courier New"/>
          <w:bCs w:val="0"/>
          <w:sz w:val="22"/>
          <w:szCs w:val="22"/>
        </w:rPr>
        <w:t>.</w:t>
      </w:r>
      <w:r w:rsidRPr="00B32D5B">
        <w:rPr>
          <w:rStyle w:val="80"/>
          <w:rFonts w:eastAsia="Courier New"/>
          <w:bCs w:val="0"/>
          <w:sz w:val="22"/>
          <w:szCs w:val="22"/>
        </w:rPr>
        <w:t xml:space="preserve"> Требования к содержанию объектов благоустройства, зданий, строений, сооружений</w:t>
      </w:r>
    </w:p>
    <w:p w:rsidR="00B04753" w:rsidRPr="00B32D5B" w:rsidRDefault="00B04753" w:rsidP="00B04753">
      <w:pPr>
        <w:spacing w:after="296" w:line="317" w:lineRule="exact"/>
        <w:ind w:left="20" w:right="20" w:firstLine="720"/>
        <w:rPr>
          <w:sz w:val="22"/>
          <w:szCs w:val="22"/>
        </w:rPr>
      </w:pPr>
      <w:r w:rsidRPr="00B32D5B">
        <w:rPr>
          <w:rStyle w:val="80"/>
          <w:rFonts w:eastAsia="Courier New"/>
          <w:bCs w:val="0"/>
          <w:sz w:val="22"/>
          <w:szCs w:val="22"/>
        </w:rPr>
        <w:t xml:space="preserve">Статья </w:t>
      </w:r>
      <w:r w:rsidR="00D151DD" w:rsidRPr="00B32D5B">
        <w:rPr>
          <w:rStyle w:val="80"/>
          <w:rFonts w:eastAsia="Courier New"/>
          <w:bCs w:val="0"/>
          <w:sz w:val="22"/>
          <w:szCs w:val="22"/>
        </w:rPr>
        <w:t>50</w:t>
      </w:r>
      <w:r w:rsidRPr="00B32D5B">
        <w:rPr>
          <w:rStyle w:val="80"/>
          <w:rFonts w:eastAsia="Courier New"/>
          <w:bCs w:val="0"/>
          <w:sz w:val="22"/>
          <w:szCs w:val="22"/>
        </w:rPr>
        <w:t>. Определение границ прилегающих территорий с целью их уборки, санитарного содержания и благоустройства</w:t>
      </w:r>
    </w:p>
    <w:p w:rsidR="00B04753" w:rsidRPr="00B32D5B" w:rsidRDefault="00B04753" w:rsidP="00B04753">
      <w:pPr>
        <w:pStyle w:val="1"/>
        <w:numPr>
          <w:ilvl w:val="0"/>
          <w:numId w:val="128"/>
        </w:numPr>
        <w:shd w:val="clear" w:color="auto" w:fill="auto"/>
        <w:tabs>
          <w:tab w:val="left" w:pos="1028"/>
        </w:tabs>
        <w:spacing w:line="322" w:lineRule="exact"/>
        <w:ind w:left="20" w:right="20" w:firstLine="720"/>
        <w:jc w:val="both"/>
        <w:rPr>
          <w:sz w:val="22"/>
          <w:szCs w:val="22"/>
        </w:rPr>
      </w:pPr>
      <w:r w:rsidRPr="00B32D5B">
        <w:rPr>
          <w:rStyle w:val="14pt"/>
          <w:sz w:val="22"/>
          <w:szCs w:val="22"/>
        </w:rPr>
        <w:t>Если иное не установлено договорами пользования земельного участка (договором аренды, безвозмездного срочного пользования, разрешение на использование), минимальное расстояние до внешней границы прилегающей территории определяются от внешних границ здания, строения, сооружения, ограждения строительной площадки, не капитального нестационарного сооружения, земельного участка, ограждения по периметру на расстояние:</w:t>
      </w:r>
    </w:p>
    <w:p w:rsidR="00B04753" w:rsidRPr="00B32D5B" w:rsidRDefault="00B04753" w:rsidP="00B04753">
      <w:pPr>
        <w:pStyle w:val="1"/>
        <w:numPr>
          <w:ilvl w:val="0"/>
          <w:numId w:val="129"/>
        </w:numPr>
        <w:shd w:val="clear" w:color="auto" w:fill="auto"/>
        <w:tabs>
          <w:tab w:val="left" w:pos="1066"/>
        </w:tabs>
        <w:spacing w:line="322" w:lineRule="exact"/>
        <w:ind w:left="20" w:right="20" w:firstLine="720"/>
        <w:jc w:val="both"/>
        <w:rPr>
          <w:sz w:val="22"/>
          <w:szCs w:val="22"/>
        </w:rPr>
      </w:pPr>
      <w:r w:rsidRPr="00B32D5B">
        <w:rPr>
          <w:rStyle w:val="14pt"/>
          <w:sz w:val="22"/>
          <w:szCs w:val="22"/>
        </w:rPr>
        <w:t>для отдельно стоящих НТО (включая киоски, торговые остановочные комплексы, и</w:t>
      </w:r>
      <w:r w:rsidR="008F6722" w:rsidRPr="00B32D5B">
        <w:rPr>
          <w:rStyle w:val="14pt"/>
          <w:sz w:val="22"/>
          <w:szCs w:val="22"/>
        </w:rPr>
        <w:t xml:space="preserve"> п</w:t>
      </w:r>
      <w:r w:rsidRPr="00B32D5B">
        <w:rPr>
          <w:rStyle w:val="14pt"/>
          <w:sz w:val="22"/>
          <w:szCs w:val="22"/>
        </w:rPr>
        <w:t>авильоны) - 15 метров;</w:t>
      </w:r>
    </w:p>
    <w:p w:rsidR="00B04753" w:rsidRPr="00B32D5B" w:rsidRDefault="00B04753" w:rsidP="00B04753">
      <w:pPr>
        <w:pStyle w:val="1"/>
        <w:numPr>
          <w:ilvl w:val="0"/>
          <w:numId w:val="129"/>
        </w:numPr>
        <w:shd w:val="clear" w:color="auto" w:fill="auto"/>
        <w:tabs>
          <w:tab w:val="left" w:pos="1047"/>
        </w:tabs>
        <w:spacing w:line="322" w:lineRule="exact"/>
        <w:ind w:left="20" w:right="20" w:firstLine="720"/>
        <w:jc w:val="both"/>
        <w:rPr>
          <w:sz w:val="22"/>
          <w:szCs w:val="22"/>
        </w:rPr>
      </w:pPr>
      <w:r w:rsidRPr="00B32D5B">
        <w:rPr>
          <w:rStyle w:val="14pt"/>
          <w:sz w:val="22"/>
          <w:szCs w:val="22"/>
        </w:rPr>
        <w:t>для индивидуальных жилых домов - от периметра внешнего ограждения</w:t>
      </w:r>
      <w:r w:rsidR="008F6722" w:rsidRPr="00B32D5B">
        <w:rPr>
          <w:rStyle w:val="14pt"/>
          <w:sz w:val="22"/>
          <w:szCs w:val="22"/>
        </w:rPr>
        <w:t xml:space="preserve"> д</w:t>
      </w:r>
      <w:r w:rsidRPr="00B32D5B">
        <w:rPr>
          <w:rStyle w:val="14pt"/>
          <w:sz w:val="22"/>
          <w:szCs w:val="22"/>
        </w:rPr>
        <w:t>о проезжей части дороги;</w:t>
      </w:r>
    </w:p>
    <w:p w:rsidR="00B04753" w:rsidRPr="00B32D5B" w:rsidRDefault="00B04753" w:rsidP="00B04753">
      <w:pPr>
        <w:pStyle w:val="1"/>
        <w:numPr>
          <w:ilvl w:val="0"/>
          <w:numId w:val="129"/>
        </w:numPr>
        <w:shd w:val="clear" w:color="auto" w:fill="auto"/>
        <w:tabs>
          <w:tab w:val="left" w:pos="1086"/>
        </w:tabs>
        <w:spacing w:line="322" w:lineRule="exact"/>
        <w:ind w:left="20" w:right="20" w:firstLine="720"/>
        <w:jc w:val="both"/>
        <w:rPr>
          <w:sz w:val="22"/>
          <w:szCs w:val="22"/>
        </w:rPr>
      </w:pPr>
      <w:r w:rsidRPr="00B32D5B">
        <w:rPr>
          <w:rStyle w:val="14pt"/>
          <w:sz w:val="22"/>
          <w:szCs w:val="22"/>
        </w:rPr>
        <w:t>для многоквартирных домов - в пределах границ земельного участка для многоквартирных домов, под которыми образован земельный участок в соответствии с земельным законодательством;</w:t>
      </w:r>
    </w:p>
    <w:p w:rsidR="00B04753" w:rsidRPr="00B32D5B" w:rsidRDefault="00B04753" w:rsidP="00B04753">
      <w:pPr>
        <w:pStyle w:val="1"/>
        <w:numPr>
          <w:ilvl w:val="0"/>
          <w:numId w:val="129"/>
        </w:numPr>
        <w:shd w:val="clear" w:color="auto" w:fill="auto"/>
        <w:tabs>
          <w:tab w:val="left" w:pos="1081"/>
        </w:tabs>
        <w:spacing w:line="322" w:lineRule="exact"/>
        <w:ind w:left="20" w:right="20" w:firstLine="720"/>
        <w:jc w:val="both"/>
        <w:rPr>
          <w:sz w:val="22"/>
          <w:szCs w:val="22"/>
        </w:rPr>
      </w:pPr>
      <w:r w:rsidRPr="00B32D5B">
        <w:rPr>
          <w:rStyle w:val="14pt"/>
          <w:sz w:val="22"/>
          <w:szCs w:val="22"/>
        </w:rPr>
        <w:t>для нежилых помещений, располагающихся на первых этажах жилых многоквартирных домов - 10 метров от внешней стены нежилого помещения по ширине внешней стены со стороны входной группы;</w:t>
      </w:r>
    </w:p>
    <w:p w:rsidR="00B04753" w:rsidRPr="00B32D5B" w:rsidRDefault="00B04753" w:rsidP="00B04753">
      <w:pPr>
        <w:pStyle w:val="1"/>
        <w:numPr>
          <w:ilvl w:val="0"/>
          <w:numId w:val="129"/>
        </w:numPr>
        <w:shd w:val="clear" w:color="auto" w:fill="auto"/>
        <w:tabs>
          <w:tab w:val="left" w:pos="1033"/>
        </w:tabs>
        <w:spacing w:line="322" w:lineRule="exact"/>
        <w:ind w:left="20" w:right="20" w:firstLine="720"/>
        <w:jc w:val="both"/>
        <w:rPr>
          <w:sz w:val="22"/>
          <w:szCs w:val="22"/>
        </w:rPr>
      </w:pPr>
      <w:r w:rsidRPr="00B32D5B">
        <w:rPr>
          <w:rStyle w:val="14pt"/>
          <w:sz w:val="22"/>
          <w:szCs w:val="22"/>
        </w:rPr>
        <w:t xml:space="preserve">железнодорожные пути, проходящие в черте </w:t>
      </w:r>
      <w:r w:rsidR="008F6722" w:rsidRPr="00B32D5B">
        <w:rPr>
          <w:rStyle w:val="14pt"/>
          <w:sz w:val="22"/>
          <w:szCs w:val="22"/>
        </w:rPr>
        <w:t>населенных пунктов</w:t>
      </w:r>
      <w:r w:rsidRPr="00B32D5B">
        <w:rPr>
          <w:rStyle w:val="14pt"/>
          <w:sz w:val="22"/>
          <w:szCs w:val="22"/>
        </w:rPr>
        <w:t>,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04753" w:rsidRPr="00B32D5B" w:rsidRDefault="00B04753" w:rsidP="00B04753">
      <w:pPr>
        <w:pStyle w:val="1"/>
        <w:numPr>
          <w:ilvl w:val="0"/>
          <w:numId w:val="129"/>
        </w:numPr>
        <w:shd w:val="clear" w:color="auto" w:fill="auto"/>
        <w:tabs>
          <w:tab w:val="left" w:pos="1086"/>
        </w:tabs>
        <w:spacing w:line="312" w:lineRule="exact"/>
        <w:ind w:left="20" w:right="20" w:firstLine="720"/>
        <w:jc w:val="both"/>
        <w:rPr>
          <w:sz w:val="22"/>
          <w:szCs w:val="22"/>
        </w:rPr>
      </w:pPr>
      <w:r w:rsidRPr="00B32D5B">
        <w:rPr>
          <w:rStyle w:val="14pt"/>
          <w:sz w:val="22"/>
          <w:szCs w:val="22"/>
        </w:rPr>
        <w:t xml:space="preserve">для автостоянок - 10 метров от внешней границы автостоянки, а н </w:t>
      </w:r>
      <w:proofErr w:type="gramStart"/>
      <w:r w:rsidRPr="00B32D5B">
        <w:rPr>
          <w:rStyle w:val="14pt"/>
          <w:sz w:val="22"/>
          <w:szCs w:val="22"/>
        </w:rPr>
        <w:t>случае</w:t>
      </w:r>
      <w:proofErr w:type="gramEnd"/>
      <w:r w:rsidRPr="00B32D5B">
        <w:rPr>
          <w:rStyle w:val="14pt"/>
          <w:sz w:val="22"/>
          <w:szCs w:val="22"/>
        </w:rPr>
        <w:t xml:space="preserve"> наличия ограждения - 10 метров от ограждения;</w:t>
      </w:r>
    </w:p>
    <w:p w:rsidR="00B04753" w:rsidRPr="00B32D5B" w:rsidRDefault="00B04753" w:rsidP="00B04753">
      <w:pPr>
        <w:pStyle w:val="1"/>
        <w:numPr>
          <w:ilvl w:val="0"/>
          <w:numId w:val="129"/>
        </w:numPr>
        <w:shd w:val="clear" w:color="auto" w:fill="auto"/>
        <w:tabs>
          <w:tab w:val="left" w:pos="1201"/>
        </w:tabs>
        <w:spacing w:line="322" w:lineRule="exact"/>
        <w:ind w:left="20" w:right="20" w:firstLine="720"/>
        <w:jc w:val="both"/>
        <w:rPr>
          <w:sz w:val="22"/>
          <w:szCs w:val="22"/>
        </w:rPr>
      </w:pPr>
      <w:r w:rsidRPr="00B32D5B">
        <w:rPr>
          <w:rStyle w:val="14pt"/>
          <w:sz w:val="22"/>
          <w:szCs w:val="22"/>
        </w:rPr>
        <w:t>для автозаправочных станций, автогазозаправочных станций - 15 метров от границы отведённой территории;</w:t>
      </w:r>
    </w:p>
    <w:p w:rsidR="00B04753" w:rsidRPr="00B32D5B" w:rsidRDefault="00B04753" w:rsidP="00B04753">
      <w:pPr>
        <w:pStyle w:val="1"/>
        <w:numPr>
          <w:ilvl w:val="0"/>
          <w:numId w:val="129"/>
        </w:numPr>
        <w:shd w:val="clear" w:color="auto" w:fill="auto"/>
        <w:tabs>
          <w:tab w:val="left" w:pos="1143"/>
        </w:tabs>
        <w:spacing w:line="322" w:lineRule="exact"/>
        <w:ind w:left="20" w:right="20" w:firstLine="720"/>
        <w:jc w:val="both"/>
        <w:rPr>
          <w:sz w:val="22"/>
          <w:szCs w:val="22"/>
        </w:rPr>
      </w:pPr>
      <w:r w:rsidRPr="00B32D5B">
        <w:rPr>
          <w:rStyle w:val="14pt"/>
          <w:sz w:val="22"/>
          <w:szCs w:val="22"/>
        </w:rPr>
        <w:t>для промышленных, производственных объектов - 20 метров от внешней стены объекта, а при наличии ограждения - 20 метров от ограждения;</w:t>
      </w:r>
    </w:p>
    <w:p w:rsidR="00B04753" w:rsidRPr="00B32D5B" w:rsidRDefault="00B04753" w:rsidP="00B04753">
      <w:pPr>
        <w:pStyle w:val="1"/>
        <w:numPr>
          <w:ilvl w:val="0"/>
          <w:numId w:val="129"/>
        </w:numPr>
        <w:shd w:val="clear" w:color="auto" w:fill="auto"/>
        <w:tabs>
          <w:tab w:val="left" w:pos="1071"/>
        </w:tabs>
        <w:spacing w:line="322" w:lineRule="exact"/>
        <w:ind w:left="20" w:right="20" w:firstLine="720"/>
        <w:jc w:val="both"/>
        <w:rPr>
          <w:sz w:val="22"/>
          <w:szCs w:val="22"/>
        </w:rPr>
      </w:pPr>
      <w:r w:rsidRPr="00B32D5B">
        <w:rPr>
          <w:rStyle w:val="14pt"/>
          <w:sz w:val="22"/>
          <w:szCs w:val="22"/>
        </w:rPr>
        <w:t>для строящихся объектов капитального строительства - 15 метров от ограждения строительной площадки;</w:t>
      </w:r>
    </w:p>
    <w:p w:rsidR="00B04753" w:rsidRPr="00B32D5B" w:rsidRDefault="00B04753" w:rsidP="00B04753">
      <w:pPr>
        <w:pStyle w:val="1"/>
        <w:numPr>
          <w:ilvl w:val="0"/>
          <w:numId w:val="129"/>
        </w:numPr>
        <w:shd w:val="clear" w:color="auto" w:fill="auto"/>
        <w:tabs>
          <w:tab w:val="left" w:pos="1287"/>
        </w:tabs>
        <w:spacing w:line="322" w:lineRule="exact"/>
        <w:ind w:left="20" w:right="20" w:firstLine="720"/>
        <w:jc w:val="both"/>
        <w:rPr>
          <w:sz w:val="22"/>
          <w:szCs w:val="22"/>
        </w:rPr>
      </w:pPr>
      <w:r w:rsidRPr="00B32D5B">
        <w:rPr>
          <w:rStyle w:val="14pt"/>
          <w:sz w:val="22"/>
          <w:szCs w:val="22"/>
        </w:rPr>
        <w:lastRenderedPageBreak/>
        <w:t>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04753" w:rsidRPr="00B32D5B" w:rsidRDefault="00B04753" w:rsidP="00B04753">
      <w:pPr>
        <w:pStyle w:val="1"/>
        <w:numPr>
          <w:ilvl w:val="0"/>
          <w:numId w:val="129"/>
        </w:numPr>
        <w:shd w:val="clear" w:color="auto" w:fill="auto"/>
        <w:tabs>
          <w:tab w:val="left" w:pos="1230"/>
        </w:tabs>
        <w:spacing w:line="322" w:lineRule="exact"/>
        <w:ind w:left="20" w:right="20" w:firstLine="720"/>
        <w:jc w:val="both"/>
        <w:rPr>
          <w:sz w:val="22"/>
          <w:szCs w:val="22"/>
        </w:rPr>
      </w:pPr>
      <w:r w:rsidRPr="00B32D5B">
        <w:rPr>
          <w:rStyle w:val="14pt"/>
          <w:sz w:val="22"/>
          <w:szCs w:val="22"/>
        </w:rPr>
        <w:t>для гаражных, гаражно-строительных кооперативов - 25 метров от границы отведённой территории;</w:t>
      </w:r>
    </w:p>
    <w:p w:rsidR="00B04753" w:rsidRPr="00B32D5B" w:rsidRDefault="00B04753" w:rsidP="00B04753">
      <w:pPr>
        <w:pStyle w:val="1"/>
        <w:numPr>
          <w:ilvl w:val="0"/>
          <w:numId w:val="129"/>
        </w:numPr>
        <w:shd w:val="clear" w:color="auto" w:fill="auto"/>
        <w:tabs>
          <w:tab w:val="left" w:pos="1278"/>
        </w:tabs>
        <w:spacing w:line="322" w:lineRule="exact"/>
        <w:ind w:left="20" w:right="20" w:firstLine="720"/>
        <w:jc w:val="both"/>
        <w:rPr>
          <w:sz w:val="22"/>
          <w:szCs w:val="22"/>
        </w:rPr>
      </w:pPr>
      <w:r w:rsidRPr="00B32D5B">
        <w:rPr>
          <w:rStyle w:val="14pt"/>
          <w:sz w:val="22"/>
          <w:szCs w:val="22"/>
        </w:rPr>
        <w:t>для садоводческих, огороднических некоммерческих объединений граждан - 10 метров от границы отведённой территории;</w:t>
      </w:r>
    </w:p>
    <w:p w:rsidR="00B04753" w:rsidRPr="00B32D5B" w:rsidRDefault="00B04753" w:rsidP="00B04753">
      <w:pPr>
        <w:pStyle w:val="1"/>
        <w:numPr>
          <w:ilvl w:val="0"/>
          <w:numId w:val="129"/>
        </w:numPr>
        <w:shd w:val="clear" w:color="auto" w:fill="auto"/>
        <w:tabs>
          <w:tab w:val="left" w:pos="1196"/>
        </w:tabs>
        <w:spacing w:line="322" w:lineRule="exact"/>
        <w:ind w:left="20" w:right="20" w:firstLine="720"/>
        <w:jc w:val="both"/>
        <w:rPr>
          <w:sz w:val="22"/>
          <w:szCs w:val="22"/>
        </w:rPr>
      </w:pPr>
      <w:r w:rsidRPr="00B32D5B">
        <w:rPr>
          <w:rStyle w:val="14pt"/>
          <w:sz w:val="22"/>
          <w:szCs w:val="22"/>
        </w:rPr>
        <w:t>для наземных, надземных инженерных коммуникаций - 5 метров от внешних границ таких коммуникаций;</w:t>
      </w:r>
    </w:p>
    <w:p w:rsidR="00B04753" w:rsidRPr="00B32D5B" w:rsidRDefault="00B04753" w:rsidP="00B04753">
      <w:pPr>
        <w:pStyle w:val="1"/>
        <w:numPr>
          <w:ilvl w:val="0"/>
          <w:numId w:val="129"/>
        </w:numPr>
        <w:shd w:val="clear" w:color="auto" w:fill="auto"/>
        <w:tabs>
          <w:tab w:val="left" w:pos="1153"/>
        </w:tabs>
        <w:spacing w:line="322" w:lineRule="exact"/>
        <w:ind w:left="20" w:firstLine="720"/>
        <w:jc w:val="both"/>
        <w:rPr>
          <w:sz w:val="22"/>
          <w:szCs w:val="22"/>
        </w:rPr>
      </w:pPr>
      <w:r w:rsidRPr="00B32D5B">
        <w:rPr>
          <w:rStyle w:val="14pt"/>
          <w:sz w:val="22"/>
          <w:szCs w:val="22"/>
        </w:rPr>
        <w:t>для рекламных конструкций - 5 метров в радиусе от основания;</w:t>
      </w:r>
    </w:p>
    <w:p w:rsidR="00B04753" w:rsidRPr="00B32D5B" w:rsidRDefault="00B04753" w:rsidP="00B04753">
      <w:pPr>
        <w:pStyle w:val="1"/>
        <w:numPr>
          <w:ilvl w:val="0"/>
          <w:numId w:val="129"/>
        </w:numPr>
        <w:shd w:val="clear" w:color="auto" w:fill="auto"/>
        <w:tabs>
          <w:tab w:val="left" w:pos="1282"/>
        </w:tabs>
        <w:spacing w:line="322" w:lineRule="exact"/>
        <w:ind w:left="20" w:right="20" w:firstLine="720"/>
        <w:jc w:val="both"/>
        <w:rPr>
          <w:sz w:val="22"/>
          <w:szCs w:val="22"/>
        </w:rPr>
      </w:pPr>
      <w:r w:rsidRPr="00B32D5B">
        <w:rPr>
          <w:rStyle w:val="14pt"/>
          <w:sz w:val="22"/>
          <w:szCs w:val="22"/>
        </w:rPr>
        <w:t>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04753" w:rsidRPr="00B32D5B" w:rsidRDefault="00B04753" w:rsidP="00B04753">
      <w:pPr>
        <w:pStyle w:val="1"/>
        <w:numPr>
          <w:ilvl w:val="0"/>
          <w:numId w:val="129"/>
        </w:numPr>
        <w:shd w:val="clear" w:color="auto" w:fill="auto"/>
        <w:tabs>
          <w:tab w:val="left" w:pos="1340"/>
        </w:tabs>
        <w:spacing w:line="322" w:lineRule="exact"/>
        <w:ind w:left="20" w:right="20" w:firstLine="720"/>
        <w:jc w:val="both"/>
        <w:rPr>
          <w:sz w:val="22"/>
          <w:szCs w:val="22"/>
        </w:rPr>
      </w:pPr>
      <w:r w:rsidRPr="00B32D5B">
        <w:rPr>
          <w:rStyle w:val="14pt"/>
          <w:sz w:val="22"/>
          <w:szCs w:val="22"/>
        </w:rPr>
        <w:t>для иных нежилых зданий, строений, сооружений, имеющих ограждение, - 25 метров от ограждения.</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Для объектов, не установленных в пунктах 1-16 настоящей части, минимальные расстояния от объекта до внешней границы прилегающей территории принимаются 15 метров.</w:t>
      </w:r>
    </w:p>
    <w:p w:rsidR="00B04753" w:rsidRPr="00B32D5B" w:rsidRDefault="00B04753" w:rsidP="00B04753">
      <w:pPr>
        <w:pStyle w:val="1"/>
        <w:shd w:val="clear" w:color="auto" w:fill="auto"/>
        <w:spacing w:line="322" w:lineRule="exact"/>
        <w:ind w:left="20" w:right="20" w:firstLine="720"/>
        <w:jc w:val="both"/>
        <w:rPr>
          <w:sz w:val="22"/>
          <w:szCs w:val="22"/>
        </w:rPr>
      </w:pPr>
      <w:proofErr w:type="gramStart"/>
      <w:r w:rsidRPr="00B32D5B">
        <w:rPr>
          <w:rStyle w:val="14pt"/>
          <w:sz w:val="22"/>
          <w:szCs w:val="22"/>
        </w:rPr>
        <w:t>Определённые согласно данной части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roofErr w:type="gramEnd"/>
      <w:r w:rsidRPr="00B32D5B">
        <w:rPr>
          <w:rStyle w:val="14pt"/>
          <w:sz w:val="22"/>
          <w:szCs w:val="22"/>
        </w:rPr>
        <w:t xml:space="preserve"> 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расстояния более чем на 30%.</w:t>
      </w:r>
    </w:p>
    <w:p w:rsidR="00B04753" w:rsidRPr="00B32D5B" w:rsidRDefault="00B04753" w:rsidP="00B04753">
      <w:pPr>
        <w:pStyle w:val="1"/>
        <w:numPr>
          <w:ilvl w:val="0"/>
          <w:numId w:val="128"/>
        </w:numPr>
        <w:shd w:val="clear" w:color="auto" w:fill="auto"/>
        <w:tabs>
          <w:tab w:val="left" w:pos="1258"/>
        </w:tabs>
        <w:spacing w:line="322" w:lineRule="exact"/>
        <w:ind w:left="20" w:right="20" w:firstLine="720"/>
        <w:jc w:val="both"/>
        <w:rPr>
          <w:sz w:val="22"/>
          <w:szCs w:val="22"/>
        </w:rPr>
      </w:pPr>
      <w:r w:rsidRPr="00B32D5B">
        <w:rPr>
          <w:rStyle w:val="14pt"/>
          <w:sz w:val="22"/>
          <w:szCs w:val="22"/>
        </w:rPr>
        <w:t>Границы прилегающей территории определяются с учётом следующих особенностей;</w:t>
      </w:r>
    </w:p>
    <w:p w:rsidR="00B04753" w:rsidRPr="00B32D5B" w:rsidRDefault="00B04753" w:rsidP="00B04753">
      <w:pPr>
        <w:pStyle w:val="1"/>
        <w:numPr>
          <w:ilvl w:val="0"/>
          <w:numId w:val="130"/>
        </w:numPr>
        <w:shd w:val="clear" w:color="auto" w:fill="auto"/>
        <w:tabs>
          <w:tab w:val="left" w:pos="1306"/>
        </w:tabs>
        <w:spacing w:line="322" w:lineRule="exact"/>
        <w:ind w:left="20" w:right="20" w:firstLine="720"/>
        <w:jc w:val="both"/>
        <w:rPr>
          <w:sz w:val="22"/>
          <w:szCs w:val="22"/>
        </w:rPr>
      </w:pPr>
      <w:proofErr w:type="gramStart"/>
      <w:r w:rsidRPr="00B32D5B">
        <w:rPr>
          <w:rStyle w:val="14pt"/>
          <w:sz w:val="22"/>
          <w:szCs w:val="22"/>
        </w:rPr>
        <w:t>границы территорий, прилегающей к зданиям, строениям, сооружениям, под которыми не образованы земельные участки, не имеющие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B04753" w:rsidRPr="00B32D5B" w:rsidRDefault="00B04753" w:rsidP="00B04753">
      <w:pPr>
        <w:pStyle w:val="1"/>
        <w:numPr>
          <w:ilvl w:val="0"/>
          <w:numId w:val="130"/>
        </w:numPr>
        <w:shd w:val="clear" w:color="auto" w:fill="auto"/>
        <w:tabs>
          <w:tab w:val="left" w:pos="1302"/>
        </w:tabs>
        <w:spacing w:line="322" w:lineRule="exact"/>
        <w:ind w:left="20" w:right="20" w:firstLine="720"/>
        <w:jc w:val="both"/>
        <w:rPr>
          <w:sz w:val="22"/>
          <w:szCs w:val="22"/>
        </w:rPr>
      </w:pPr>
      <w:r w:rsidRPr="00B32D5B">
        <w:rPr>
          <w:rStyle w:val="14pt"/>
          <w:sz w:val="22"/>
          <w:szCs w:val="22"/>
        </w:rPr>
        <w:t>границы территории, прилегающей к зданиям, строениям, сооружениям, под которыми не образованы земельные участки, имеющие ограждающие устройства, определяются по периметру от указанных устройств;</w:t>
      </w:r>
    </w:p>
    <w:p w:rsidR="00B04753" w:rsidRPr="00B32D5B" w:rsidRDefault="00B04753" w:rsidP="00B04753">
      <w:pPr>
        <w:pStyle w:val="1"/>
        <w:numPr>
          <w:ilvl w:val="0"/>
          <w:numId w:val="130"/>
        </w:numPr>
        <w:shd w:val="clear" w:color="auto" w:fill="auto"/>
        <w:tabs>
          <w:tab w:val="left" w:pos="1316"/>
        </w:tabs>
        <w:spacing w:line="322" w:lineRule="exact"/>
        <w:ind w:left="20" w:right="20" w:firstLine="720"/>
        <w:jc w:val="both"/>
        <w:rPr>
          <w:sz w:val="22"/>
          <w:szCs w:val="22"/>
        </w:rPr>
      </w:pPr>
      <w:r w:rsidRPr="00B32D5B">
        <w:rPr>
          <w:rStyle w:val="14pt"/>
          <w:sz w:val="22"/>
          <w:szCs w:val="22"/>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B04753" w:rsidRPr="00B32D5B" w:rsidRDefault="00B04753" w:rsidP="00B04753">
      <w:pPr>
        <w:pStyle w:val="1"/>
        <w:numPr>
          <w:ilvl w:val="0"/>
          <w:numId w:val="130"/>
        </w:numPr>
        <w:shd w:val="clear" w:color="auto" w:fill="auto"/>
        <w:tabs>
          <w:tab w:val="left" w:pos="1105"/>
        </w:tabs>
        <w:spacing w:line="322" w:lineRule="exact"/>
        <w:ind w:left="20" w:right="20" w:firstLine="720"/>
        <w:jc w:val="both"/>
        <w:rPr>
          <w:sz w:val="22"/>
          <w:szCs w:val="22"/>
        </w:rPr>
      </w:pPr>
      <w:r w:rsidRPr="00B32D5B">
        <w:rPr>
          <w:rStyle w:val="14pt"/>
          <w:sz w:val="22"/>
          <w:szCs w:val="22"/>
        </w:rPr>
        <w:t>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B04753" w:rsidRPr="00B32D5B" w:rsidRDefault="00B04753" w:rsidP="00B04753">
      <w:pPr>
        <w:pStyle w:val="1"/>
        <w:numPr>
          <w:ilvl w:val="0"/>
          <w:numId w:val="130"/>
        </w:numPr>
        <w:shd w:val="clear" w:color="auto" w:fill="auto"/>
        <w:tabs>
          <w:tab w:val="left" w:pos="1090"/>
        </w:tabs>
        <w:spacing w:line="322" w:lineRule="exact"/>
        <w:ind w:left="20" w:right="20" w:firstLine="720"/>
        <w:jc w:val="both"/>
        <w:rPr>
          <w:sz w:val="22"/>
          <w:szCs w:val="22"/>
        </w:rPr>
      </w:pPr>
      <w:r w:rsidRPr="00B32D5B">
        <w:rPr>
          <w:rStyle w:val="14pt"/>
          <w:sz w:val="22"/>
          <w:szCs w:val="22"/>
        </w:rPr>
        <w:t>границы территории, прилегающей к земельному участку, занятому гаражными, гаражно-строительными кооперативами, садоводческими, огородническими некоммерческими объединениями граждан, определяются от границ земельного участка такого объединения;</w:t>
      </w:r>
    </w:p>
    <w:p w:rsidR="00B04753" w:rsidRPr="00B32D5B" w:rsidRDefault="00B04753" w:rsidP="00B04753">
      <w:pPr>
        <w:pStyle w:val="1"/>
        <w:numPr>
          <w:ilvl w:val="0"/>
          <w:numId w:val="130"/>
        </w:numPr>
        <w:shd w:val="clear" w:color="auto" w:fill="auto"/>
        <w:tabs>
          <w:tab w:val="left" w:pos="1062"/>
        </w:tabs>
        <w:spacing w:line="322" w:lineRule="exact"/>
        <w:ind w:left="20" w:right="20" w:firstLine="720"/>
        <w:jc w:val="both"/>
        <w:rPr>
          <w:sz w:val="22"/>
          <w:szCs w:val="22"/>
        </w:rPr>
      </w:pPr>
      <w:r w:rsidRPr="00B32D5B">
        <w:rPr>
          <w:rStyle w:val="14pt"/>
          <w:sz w:val="22"/>
          <w:szCs w:val="22"/>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04753" w:rsidRPr="00B32D5B" w:rsidRDefault="00B04753" w:rsidP="00B04753">
      <w:pPr>
        <w:pStyle w:val="1"/>
        <w:numPr>
          <w:ilvl w:val="0"/>
          <w:numId w:val="128"/>
        </w:numPr>
        <w:shd w:val="clear" w:color="auto" w:fill="auto"/>
        <w:tabs>
          <w:tab w:val="left" w:pos="1095"/>
        </w:tabs>
        <w:spacing w:line="322" w:lineRule="exact"/>
        <w:ind w:left="20" w:right="20" w:firstLine="720"/>
        <w:jc w:val="both"/>
        <w:rPr>
          <w:sz w:val="22"/>
          <w:szCs w:val="22"/>
        </w:rPr>
      </w:pPr>
      <w:r w:rsidRPr="00B32D5B">
        <w:rPr>
          <w:rStyle w:val="14pt"/>
          <w:sz w:val="22"/>
          <w:szCs w:val="22"/>
        </w:rPr>
        <w:t>Границы прилегающей территории отображаются на схеме границ прилегающей территории.</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lastRenderedPageBreak/>
        <w:t xml:space="preserve">Подготовка схемы границ прилегающей территории осуществляется Администрацией </w:t>
      </w:r>
      <w:r w:rsidR="00801734" w:rsidRPr="00B32D5B">
        <w:rPr>
          <w:rStyle w:val="14pt"/>
          <w:sz w:val="22"/>
          <w:szCs w:val="22"/>
        </w:rPr>
        <w:t>сельского поселения</w:t>
      </w:r>
      <w:r w:rsidRPr="00B32D5B">
        <w:rPr>
          <w:rStyle w:val="14pt"/>
          <w:sz w:val="22"/>
          <w:szCs w:val="22"/>
        </w:rPr>
        <w:t>.</w:t>
      </w:r>
    </w:p>
    <w:p w:rsidR="00B04753" w:rsidRPr="00B32D5B" w:rsidRDefault="00B04753" w:rsidP="00B04753">
      <w:pPr>
        <w:pStyle w:val="1"/>
        <w:numPr>
          <w:ilvl w:val="0"/>
          <w:numId w:val="128"/>
        </w:numPr>
        <w:shd w:val="clear" w:color="auto" w:fill="auto"/>
        <w:tabs>
          <w:tab w:val="left" w:pos="1162"/>
        </w:tabs>
        <w:spacing w:line="322" w:lineRule="exact"/>
        <w:ind w:left="20" w:right="20" w:firstLine="720"/>
        <w:jc w:val="both"/>
        <w:rPr>
          <w:sz w:val="22"/>
          <w:szCs w:val="22"/>
        </w:rPr>
      </w:pPr>
      <w:r w:rsidRPr="00B32D5B">
        <w:rPr>
          <w:rStyle w:val="14pt"/>
          <w:sz w:val="22"/>
          <w:szCs w:val="22"/>
        </w:rPr>
        <w:t xml:space="preserve">Решение о подготовке схемы границ прилегающих территорий принимается Администрацией </w:t>
      </w:r>
      <w:r w:rsidR="00801734" w:rsidRPr="00B32D5B">
        <w:rPr>
          <w:rStyle w:val="14pt"/>
          <w:sz w:val="22"/>
          <w:szCs w:val="22"/>
        </w:rPr>
        <w:t>сельского поселения</w:t>
      </w:r>
      <w:r w:rsidRPr="00B32D5B">
        <w:rPr>
          <w:rStyle w:val="14pt"/>
          <w:sz w:val="22"/>
          <w:szCs w:val="22"/>
        </w:rPr>
        <w:t>.</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В решении о подготовке проекта схемы границ прилегающих территорий должны содержаться:</w:t>
      </w:r>
    </w:p>
    <w:p w:rsidR="00B04753" w:rsidRPr="00B32D5B" w:rsidRDefault="00B04753" w:rsidP="00B04753">
      <w:pPr>
        <w:pStyle w:val="1"/>
        <w:numPr>
          <w:ilvl w:val="0"/>
          <w:numId w:val="131"/>
        </w:numPr>
        <w:shd w:val="clear" w:color="auto" w:fill="auto"/>
        <w:tabs>
          <w:tab w:val="left" w:pos="1134"/>
        </w:tabs>
        <w:spacing w:line="322" w:lineRule="exact"/>
        <w:ind w:left="20" w:right="20" w:firstLine="720"/>
        <w:jc w:val="both"/>
        <w:rPr>
          <w:sz w:val="22"/>
          <w:szCs w:val="22"/>
        </w:rPr>
      </w:pPr>
      <w:r w:rsidRPr="00B32D5B">
        <w:rPr>
          <w:rStyle w:val="14pt"/>
          <w:sz w:val="22"/>
          <w:szCs w:val="22"/>
        </w:rPr>
        <w:t>порядок и сроки проведения работ по подготовке проекта схемы границ прилегающих территорий;</w:t>
      </w:r>
    </w:p>
    <w:p w:rsidR="00B04753" w:rsidRPr="00B32D5B" w:rsidRDefault="00B04753" w:rsidP="00B04753">
      <w:pPr>
        <w:pStyle w:val="1"/>
        <w:numPr>
          <w:ilvl w:val="0"/>
          <w:numId w:val="131"/>
        </w:numPr>
        <w:shd w:val="clear" w:color="auto" w:fill="auto"/>
        <w:tabs>
          <w:tab w:val="left" w:pos="1086"/>
        </w:tabs>
        <w:spacing w:line="322" w:lineRule="exact"/>
        <w:ind w:left="20" w:right="20" w:firstLine="720"/>
        <w:jc w:val="both"/>
        <w:rPr>
          <w:sz w:val="22"/>
          <w:szCs w:val="22"/>
        </w:rPr>
      </w:pPr>
      <w:r w:rsidRPr="00B32D5B">
        <w:rPr>
          <w:rStyle w:val="14pt"/>
          <w:sz w:val="22"/>
          <w:szCs w:val="22"/>
        </w:rPr>
        <w:t>условия финансирования работ по подготовке проекта схемы границ прилегающих территорий.</w:t>
      </w:r>
    </w:p>
    <w:p w:rsidR="00B04753" w:rsidRPr="00B32D5B" w:rsidRDefault="00B04753" w:rsidP="00B04753">
      <w:pPr>
        <w:pStyle w:val="1"/>
        <w:numPr>
          <w:ilvl w:val="0"/>
          <w:numId w:val="128"/>
        </w:numPr>
        <w:shd w:val="clear" w:color="auto" w:fill="auto"/>
        <w:tabs>
          <w:tab w:val="left" w:pos="1239"/>
        </w:tabs>
        <w:spacing w:line="322" w:lineRule="exact"/>
        <w:ind w:left="20" w:right="20" w:firstLine="720"/>
        <w:jc w:val="both"/>
        <w:rPr>
          <w:sz w:val="22"/>
          <w:szCs w:val="22"/>
        </w:rPr>
      </w:pPr>
      <w:r w:rsidRPr="00B32D5B">
        <w:rPr>
          <w:rStyle w:val="14pt"/>
          <w:sz w:val="22"/>
          <w:szCs w:val="22"/>
        </w:rPr>
        <w:t>Подготовка проекта схемы границ прилегающих территорий осуществляется в форме электронного документа.</w:t>
      </w:r>
    </w:p>
    <w:p w:rsidR="00B04753" w:rsidRPr="00B32D5B" w:rsidRDefault="00B04753" w:rsidP="00B04753">
      <w:pPr>
        <w:pStyle w:val="1"/>
        <w:numPr>
          <w:ilvl w:val="0"/>
          <w:numId w:val="128"/>
        </w:numPr>
        <w:shd w:val="clear" w:color="auto" w:fill="auto"/>
        <w:tabs>
          <w:tab w:val="left" w:pos="1234"/>
        </w:tabs>
        <w:spacing w:line="322" w:lineRule="exact"/>
        <w:ind w:left="20" w:right="20" w:firstLine="720"/>
        <w:jc w:val="both"/>
        <w:rPr>
          <w:sz w:val="22"/>
          <w:szCs w:val="22"/>
        </w:rPr>
      </w:pPr>
      <w:r w:rsidRPr="00B32D5B">
        <w:rPr>
          <w:rStyle w:val="14pt"/>
          <w:sz w:val="22"/>
          <w:szCs w:val="22"/>
        </w:rPr>
        <w:t xml:space="preserve">Подготовка проекта схемы границ прилегающих территорий осуществляется Администрацией </w:t>
      </w:r>
      <w:r w:rsidR="00801734" w:rsidRPr="00B32D5B">
        <w:rPr>
          <w:rStyle w:val="14pt"/>
          <w:sz w:val="22"/>
          <w:szCs w:val="22"/>
        </w:rPr>
        <w:t xml:space="preserve"> сельского поселения</w:t>
      </w:r>
      <w:r w:rsidRPr="00B32D5B">
        <w:rPr>
          <w:rStyle w:val="14pt"/>
          <w:sz w:val="22"/>
          <w:szCs w:val="22"/>
        </w:rPr>
        <w:t xml:space="preserve"> либо иными лицам</w:t>
      </w:r>
      <w:r w:rsidR="00071114" w:rsidRPr="00B32D5B">
        <w:rPr>
          <w:rStyle w:val="14pt"/>
          <w:sz w:val="22"/>
          <w:szCs w:val="22"/>
        </w:rPr>
        <w:t xml:space="preserve">и, привлекаемыми Администрацией </w:t>
      </w:r>
      <w:r w:rsidR="00801734" w:rsidRPr="00B32D5B">
        <w:rPr>
          <w:rStyle w:val="14pt"/>
          <w:sz w:val="22"/>
          <w:szCs w:val="22"/>
        </w:rPr>
        <w:t xml:space="preserve">сельского поселения </w:t>
      </w:r>
      <w:r w:rsidRPr="00B32D5B">
        <w:rPr>
          <w:rStyle w:val="14pt"/>
          <w:sz w:val="22"/>
          <w:szCs w:val="22"/>
        </w:rPr>
        <w:t>на основании муниципального контракта, заключённого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04753" w:rsidRPr="00B32D5B" w:rsidRDefault="00B04753" w:rsidP="00B04753">
      <w:pPr>
        <w:pStyle w:val="1"/>
        <w:numPr>
          <w:ilvl w:val="0"/>
          <w:numId w:val="128"/>
        </w:numPr>
        <w:shd w:val="clear" w:color="auto" w:fill="auto"/>
        <w:tabs>
          <w:tab w:val="left" w:pos="1038"/>
        </w:tabs>
        <w:spacing w:line="307" w:lineRule="exact"/>
        <w:ind w:left="20" w:right="20" w:firstLine="720"/>
        <w:jc w:val="both"/>
        <w:rPr>
          <w:sz w:val="22"/>
          <w:szCs w:val="22"/>
        </w:rPr>
      </w:pPr>
      <w:r w:rsidRPr="00B32D5B">
        <w:rPr>
          <w:rStyle w:val="14pt"/>
          <w:sz w:val="22"/>
          <w:szCs w:val="22"/>
        </w:rPr>
        <w:t>Схема границ прилегающих территорий представляет собой текстовую часть и графическое изображение границ прилегающей территории.</w:t>
      </w:r>
    </w:p>
    <w:p w:rsidR="00B04753" w:rsidRPr="00B32D5B" w:rsidRDefault="00B04753" w:rsidP="00B04753">
      <w:pPr>
        <w:pStyle w:val="1"/>
        <w:shd w:val="clear" w:color="auto" w:fill="auto"/>
        <w:spacing w:line="312" w:lineRule="exact"/>
        <w:ind w:left="20" w:right="20" w:firstLine="720"/>
        <w:jc w:val="both"/>
        <w:rPr>
          <w:sz w:val="22"/>
          <w:szCs w:val="22"/>
        </w:rPr>
      </w:pPr>
      <w:r w:rsidRPr="00B32D5B">
        <w:rPr>
          <w:rStyle w:val="14pt"/>
          <w:sz w:val="22"/>
          <w:szCs w:val="22"/>
        </w:rPr>
        <w:t>При подготовке схемы границ прилегающей территории учитываются материалы и сведения:</w:t>
      </w:r>
    </w:p>
    <w:p w:rsidR="00B04753" w:rsidRPr="00B32D5B" w:rsidRDefault="00B04753" w:rsidP="00B04753">
      <w:pPr>
        <w:pStyle w:val="1"/>
        <w:numPr>
          <w:ilvl w:val="0"/>
          <w:numId w:val="132"/>
        </w:numPr>
        <w:shd w:val="clear" w:color="auto" w:fill="auto"/>
        <w:tabs>
          <w:tab w:val="left" w:pos="1014"/>
        </w:tabs>
        <w:spacing w:line="322" w:lineRule="exact"/>
        <w:ind w:left="20" w:firstLine="720"/>
        <w:jc w:val="both"/>
        <w:rPr>
          <w:sz w:val="22"/>
          <w:szCs w:val="22"/>
        </w:rPr>
      </w:pPr>
      <w:r w:rsidRPr="00B32D5B">
        <w:rPr>
          <w:rStyle w:val="14pt"/>
          <w:sz w:val="22"/>
          <w:szCs w:val="22"/>
        </w:rPr>
        <w:t>утверждённых документов территориального планирования;</w:t>
      </w:r>
    </w:p>
    <w:p w:rsidR="00B04753" w:rsidRPr="00B32D5B" w:rsidRDefault="00B04753" w:rsidP="00B04753">
      <w:pPr>
        <w:pStyle w:val="1"/>
        <w:numPr>
          <w:ilvl w:val="0"/>
          <w:numId w:val="132"/>
        </w:numPr>
        <w:shd w:val="clear" w:color="auto" w:fill="auto"/>
        <w:tabs>
          <w:tab w:val="left" w:pos="1047"/>
        </w:tabs>
        <w:spacing w:line="322" w:lineRule="exact"/>
        <w:ind w:left="20" w:firstLine="720"/>
        <w:jc w:val="both"/>
        <w:rPr>
          <w:sz w:val="22"/>
          <w:szCs w:val="22"/>
        </w:rPr>
      </w:pPr>
      <w:r w:rsidRPr="00B32D5B">
        <w:rPr>
          <w:rStyle w:val="14pt"/>
          <w:sz w:val="22"/>
          <w:szCs w:val="22"/>
        </w:rPr>
        <w:t>правил землепользования и застройки;</w:t>
      </w:r>
    </w:p>
    <w:p w:rsidR="00B04753" w:rsidRPr="00B32D5B" w:rsidRDefault="00B04753" w:rsidP="00B04753">
      <w:pPr>
        <w:pStyle w:val="1"/>
        <w:numPr>
          <w:ilvl w:val="0"/>
          <w:numId w:val="132"/>
        </w:numPr>
        <w:shd w:val="clear" w:color="auto" w:fill="auto"/>
        <w:tabs>
          <w:tab w:val="left" w:pos="1042"/>
        </w:tabs>
        <w:spacing w:line="322" w:lineRule="exact"/>
        <w:ind w:left="20" w:firstLine="720"/>
        <w:jc w:val="both"/>
        <w:rPr>
          <w:sz w:val="22"/>
          <w:szCs w:val="22"/>
        </w:rPr>
      </w:pPr>
      <w:r w:rsidRPr="00B32D5B">
        <w:rPr>
          <w:rStyle w:val="14pt"/>
          <w:sz w:val="22"/>
          <w:szCs w:val="22"/>
        </w:rPr>
        <w:t>проектов планировки территории;</w:t>
      </w:r>
    </w:p>
    <w:p w:rsidR="00B04753" w:rsidRPr="00B32D5B" w:rsidRDefault="00B04753" w:rsidP="00B04753">
      <w:pPr>
        <w:pStyle w:val="1"/>
        <w:numPr>
          <w:ilvl w:val="0"/>
          <w:numId w:val="132"/>
        </w:numPr>
        <w:shd w:val="clear" w:color="auto" w:fill="auto"/>
        <w:tabs>
          <w:tab w:val="left" w:pos="1038"/>
        </w:tabs>
        <w:spacing w:line="322" w:lineRule="exact"/>
        <w:ind w:left="20" w:firstLine="720"/>
        <w:jc w:val="both"/>
        <w:rPr>
          <w:sz w:val="22"/>
          <w:szCs w:val="22"/>
        </w:rPr>
      </w:pPr>
      <w:r w:rsidRPr="00B32D5B">
        <w:rPr>
          <w:rStyle w:val="14pt"/>
          <w:sz w:val="22"/>
          <w:szCs w:val="22"/>
        </w:rPr>
        <w:t>землеустроительной документации;</w:t>
      </w:r>
    </w:p>
    <w:p w:rsidR="00B04753" w:rsidRPr="00B32D5B" w:rsidRDefault="00B04753" w:rsidP="00B04753">
      <w:pPr>
        <w:pStyle w:val="1"/>
        <w:numPr>
          <w:ilvl w:val="0"/>
          <w:numId w:val="132"/>
        </w:numPr>
        <w:shd w:val="clear" w:color="auto" w:fill="auto"/>
        <w:tabs>
          <w:tab w:val="left" w:pos="1033"/>
        </w:tabs>
        <w:spacing w:line="322" w:lineRule="exact"/>
        <w:ind w:left="20" w:firstLine="720"/>
        <w:jc w:val="both"/>
        <w:rPr>
          <w:sz w:val="22"/>
          <w:szCs w:val="22"/>
        </w:rPr>
      </w:pPr>
      <w:r w:rsidRPr="00B32D5B">
        <w:rPr>
          <w:rStyle w:val="14pt"/>
          <w:sz w:val="22"/>
          <w:szCs w:val="22"/>
        </w:rPr>
        <w:t>положения об особо охраняемой природной территории;</w:t>
      </w:r>
    </w:p>
    <w:p w:rsidR="00B04753" w:rsidRPr="00B32D5B" w:rsidRDefault="00B04753" w:rsidP="00B04753">
      <w:pPr>
        <w:pStyle w:val="1"/>
        <w:numPr>
          <w:ilvl w:val="0"/>
          <w:numId w:val="132"/>
        </w:numPr>
        <w:shd w:val="clear" w:color="auto" w:fill="auto"/>
        <w:tabs>
          <w:tab w:val="left" w:pos="1047"/>
        </w:tabs>
        <w:spacing w:line="322" w:lineRule="exact"/>
        <w:ind w:left="20" w:firstLine="720"/>
        <w:jc w:val="both"/>
        <w:rPr>
          <w:sz w:val="22"/>
          <w:szCs w:val="22"/>
        </w:rPr>
      </w:pPr>
      <w:r w:rsidRPr="00B32D5B">
        <w:rPr>
          <w:rStyle w:val="14pt"/>
          <w:sz w:val="22"/>
          <w:szCs w:val="22"/>
        </w:rPr>
        <w:t>о зонах с особыми условиями использования территории;</w:t>
      </w:r>
    </w:p>
    <w:p w:rsidR="00B04753" w:rsidRPr="00B32D5B" w:rsidRDefault="00B04753" w:rsidP="00B04753">
      <w:pPr>
        <w:pStyle w:val="1"/>
        <w:numPr>
          <w:ilvl w:val="0"/>
          <w:numId w:val="132"/>
        </w:numPr>
        <w:shd w:val="clear" w:color="auto" w:fill="auto"/>
        <w:tabs>
          <w:tab w:val="left" w:pos="1143"/>
        </w:tabs>
        <w:spacing w:line="322" w:lineRule="exact"/>
        <w:ind w:left="20" w:right="20" w:firstLine="720"/>
        <w:jc w:val="both"/>
        <w:rPr>
          <w:sz w:val="22"/>
          <w:szCs w:val="22"/>
        </w:rPr>
      </w:pPr>
      <w:r w:rsidRPr="00B32D5B">
        <w:rPr>
          <w:rStyle w:val="14pt"/>
          <w:sz w:val="22"/>
          <w:szCs w:val="22"/>
        </w:rPr>
        <w:t>о земельных участках общего пользования и территориях общего пользования, красных линиях;</w:t>
      </w:r>
    </w:p>
    <w:p w:rsidR="00B04753" w:rsidRPr="00B32D5B" w:rsidRDefault="00B04753" w:rsidP="00B04753">
      <w:pPr>
        <w:pStyle w:val="1"/>
        <w:numPr>
          <w:ilvl w:val="0"/>
          <w:numId w:val="132"/>
        </w:numPr>
        <w:shd w:val="clear" w:color="auto" w:fill="auto"/>
        <w:tabs>
          <w:tab w:val="left" w:pos="1042"/>
        </w:tabs>
        <w:spacing w:line="322" w:lineRule="exact"/>
        <w:ind w:left="20" w:firstLine="720"/>
        <w:jc w:val="both"/>
        <w:rPr>
          <w:sz w:val="22"/>
          <w:szCs w:val="22"/>
        </w:rPr>
      </w:pPr>
      <w:r w:rsidRPr="00B32D5B">
        <w:rPr>
          <w:rStyle w:val="14pt"/>
          <w:sz w:val="22"/>
          <w:szCs w:val="22"/>
        </w:rPr>
        <w:t>о местоположении границ прилегающих земельных участков;</w:t>
      </w:r>
    </w:p>
    <w:p w:rsidR="00B04753" w:rsidRPr="00B32D5B" w:rsidRDefault="00B04753" w:rsidP="00B04753">
      <w:pPr>
        <w:pStyle w:val="1"/>
        <w:numPr>
          <w:ilvl w:val="0"/>
          <w:numId w:val="132"/>
        </w:numPr>
        <w:shd w:val="clear" w:color="auto" w:fill="auto"/>
        <w:tabs>
          <w:tab w:val="left" w:pos="1143"/>
        </w:tabs>
        <w:spacing w:line="322" w:lineRule="exact"/>
        <w:ind w:left="20" w:right="20" w:firstLine="720"/>
        <w:jc w:val="both"/>
        <w:rPr>
          <w:sz w:val="22"/>
          <w:szCs w:val="22"/>
        </w:rPr>
      </w:pPr>
      <w:r w:rsidRPr="00B32D5B">
        <w:rPr>
          <w:rStyle w:val="14pt"/>
          <w:sz w:val="22"/>
          <w:szCs w:val="22"/>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незавершённого строительства.</w:t>
      </w:r>
    </w:p>
    <w:p w:rsidR="00B04753" w:rsidRPr="00B32D5B" w:rsidRDefault="00071114" w:rsidP="00B04753">
      <w:pPr>
        <w:pStyle w:val="1"/>
        <w:shd w:val="clear" w:color="auto" w:fill="auto"/>
        <w:spacing w:line="322" w:lineRule="exact"/>
        <w:ind w:left="20" w:right="20" w:firstLine="720"/>
        <w:jc w:val="both"/>
        <w:rPr>
          <w:sz w:val="22"/>
          <w:szCs w:val="22"/>
        </w:rPr>
      </w:pPr>
      <w:r w:rsidRPr="00B32D5B">
        <w:rPr>
          <w:rStyle w:val="14pt"/>
          <w:sz w:val="22"/>
          <w:szCs w:val="22"/>
        </w:rPr>
        <w:t>8</w:t>
      </w:r>
      <w:r w:rsidR="00B04753" w:rsidRPr="00B32D5B">
        <w:rPr>
          <w:rStyle w:val="14pt"/>
          <w:sz w:val="22"/>
          <w:szCs w:val="22"/>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B04753" w:rsidRPr="00B32D5B" w:rsidRDefault="00B04753" w:rsidP="00B04753">
      <w:pPr>
        <w:pStyle w:val="1"/>
        <w:numPr>
          <w:ilvl w:val="0"/>
          <w:numId w:val="112"/>
        </w:numPr>
        <w:shd w:val="clear" w:color="auto" w:fill="auto"/>
        <w:tabs>
          <w:tab w:val="left" w:pos="1014"/>
        </w:tabs>
        <w:spacing w:line="322" w:lineRule="exact"/>
        <w:ind w:left="20" w:firstLine="720"/>
        <w:jc w:val="both"/>
        <w:rPr>
          <w:sz w:val="22"/>
          <w:szCs w:val="22"/>
        </w:rPr>
      </w:pPr>
      <w:r w:rsidRPr="00B32D5B">
        <w:rPr>
          <w:rStyle w:val="14pt"/>
          <w:sz w:val="22"/>
          <w:szCs w:val="22"/>
        </w:rPr>
        <w:t>В текстовой части схемы границ прилегающей территории приводятся:</w:t>
      </w:r>
    </w:p>
    <w:p w:rsidR="00B04753" w:rsidRPr="00B32D5B" w:rsidRDefault="00B04753" w:rsidP="00B04753">
      <w:pPr>
        <w:pStyle w:val="1"/>
        <w:numPr>
          <w:ilvl w:val="0"/>
          <w:numId w:val="133"/>
        </w:numPr>
        <w:shd w:val="clear" w:color="auto" w:fill="auto"/>
        <w:tabs>
          <w:tab w:val="left" w:pos="1244"/>
        </w:tabs>
        <w:spacing w:line="322" w:lineRule="exact"/>
        <w:ind w:left="20" w:right="20" w:firstLine="720"/>
        <w:jc w:val="both"/>
        <w:rPr>
          <w:sz w:val="22"/>
          <w:szCs w:val="22"/>
        </w:rPr>
      </w:pPr>
      <w:proofErr w:type="gramStart"/>
      <w:r w:rsidRPr="00B32D5B">
        <w:rPr>
          <w:rStyle w:val="14pt"/>
          <w:sz w:val="22"/>
          <w:szCs w:val="22"/>
        </w:rPr>
        <w:t>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B04753" w:rsidRPr="00B32D5B" w:rsidRDefault="00B04753" w:rsidP="00B04753">
      <w:pPr>
        <w:pStyle w:val="1"/>
        <w:numPr>
          <w:ilvl w:val="0"/>
          <w:numId w:val="133"/>
        </w:numPr>
        <w:shd w:val="clear" w:color="auto" w:fill="auto"/>
        <w:tabs>
          <w:tab w:val="left" w:pos="1119"/>
        </w:tabs>
        <w:spacing w:line="322" w:lineRule="exact"/>
        <w:ind w:left="20" w:right="20" w:firstLine="720"/>
        <w:jc w:val="both"/>
        <w:rPr>
          <w:sz w:val="22"/>
          <w:szCs w:val="22"/>
        </w:rPr>
      </w:pPr>
      <w:proofErr w:type="gramStart"/>
      <w:r w:rsidRPr="00B32D5B">
        <w:rPr>
          <w:rStyle w:val="14pt"/>
          <w:sz w:val="22"/>
          <w:szCs w:val="22"/>
        </w:rPr>
        <w:t>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B04753" w:rsidRPr="00B32D5B" w:rsidRDefault="00B04753" w:rsidP="00B04753">
      <w:pPr>
        <w:pStyle w:val="1"/>
        <w:numPr>
          <w:ilvl w:val="0"/>
          <w:numId w:val="133"/>
        </w:numPr>
        <w:shd w:val="clear" w:color="auto" w:fill="auto"/>
        <w:tabs>
          <w:tab w:val="left" w:pos="1268"/>
        </w:tabs>
        <w:spacing w:line="322" w:lineRule="exact"/>
        <w:ind w:left="20" w:right="20" w:firstLine="720"/>
        <w:jc w:val="both"/>
        <w:rPr>
          <w:sz w:val="22"/>
          <w:szCs w:val="22"/>
        </w:rPr>
      </w:pPr>
      <w:r w:rsidRPr="00B32D5B">
        <w:rPr>
          <w:rStyle w:val="14pt"/>
          <w:sz w:val="22"/>
          <w:szCs w:val="22"/>
        </w:rPr>
        <w:t>проектная площадь прилегающей территории, образуемой в соответствии со схемой границ прилегающей территории;</w:t>
      </w:r>
    </w:p>
    <w:p w:rsidR="00B04753" w:rsidRPr="00B32D5B" w:rsidRDefault="00B04753" w:rsidP="00B04753">
      <w:pPr>
        <w:pStyle w:val="1"/>
        <w:numPr>
          <w:ilvl w:val="0"/>
          <w:numId w:val="133"/>
        </w:numPr>
        <w:shd w:val="clear" w:color="auto" w:fill="auto"/>
        <w:tabs>
          <w:tab w:val="left" w:pos="1086"/>
        </w:tabs>
        <w:spacing w:line="322" w:lineRule="exact"/>
        <w:ind w:left="20" w:right="20" w:firstLine="720"/>
        <w:jc w:val="both"/>
        <w:rPr>
          <w:sz w:val="22"/>
          <w:szCs w:val="22"/>
        </w:rPr>
      </w:pPr>
      <w:r w:rsidRPr="00B32D5B">
        <w:rPr>
          <w:rStyle w:val="14pt"/>
          <w:sz w:val="22"/>
          <w:szCs w:val="22"/>
        </w:rPr>
        <w:lastRenderedPageBreak/>
        <w:t>наличие объектов (в том числе благоустройства), расположенных на прилегающей территории, с их описанием;</w:t>
      </w:r>
    </w:p>
    <w:p w:rsidR="00B04753" w:rsidRPr="00B32D5B" w:rsidRDefault="00B04753" w:rsidP="00B04753">
      <w:pPr>
        <w:pStyle w:val="1"/>
        <w:numPr>
          <w:ilvl w:val="0"/>
          <w:numId w:val="133"/>
        </w:numPr>
        <w:shd w:val="clear" w:color="auto" w:fill="auto"/>
        <w:tabs>
          <w:tab w:val="left" w:pos="1028"/>
        </w:tabs>
        <w:spacing w:line="322" w:lineRule="exact"/>
        <w:ind w:left="20" w:firstLine="720"/>
        <w:jc w:val="both"/>
        <w:rPr>
          <w:sz w:val="22"/>
          <w:szCs w:val="22"/>
        </w:rPr>
      </w:pPr>
      <w:r w:rsidRPr="00B32D5B">
        <w:rPr>
          <w:rStyle w:val="14pt"/>
          <w:sz w:val="22"/>
          <w:szCs w:val="22"/>
        </w:rPr>
        <w:t>площадь озеленённой территории с указанием состава озеленения;</w:t>
      </w:r>
    </w:p>
    <w:p w:rsidR="00B04753" w:rsidRPr="00B32D5B" w:rsidRDefault="00B04753" w:rsidP="00B04753">
      <w:pPr>
        <w:pStyle w:val="1"/>
        <w:numPr>
          <w:ilvl w:val="0"/>
          <w:numId w:val="133"/>
        </w:numPr>
        <w:shd w:val="clear" w:color="auto" w:fill="auto"/>
        <w:tabs>
          <w:tab w:val="left" w:pos="1095"/>
        </w:tabs>
        <w:spacing w:line="322" w:lineRule="exact"/>
        <w:ind w:left="20" w:right="20" w:firstLine="720"/>
        <w:jc w:val="both"/>
        <w:rPr>
          <w:sz w:val="22"/>
          <w:szCs w:val="22"/>
        </w:rPr>
      </w:pPr>
      <w:r w:rsidRPr="00B32D5B">
        <w:rPr>
          <w:rStyle w:val="14pt"/>
          <w:sz w:val="22"/>
          <w:szCs w:val="22"/>
        </w:rPr>
        <w:t>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B04753" w:rsidRPr="00B32D5B" w:rsidRDefault="00B04753" w:rsidP="00B04753">
      <w:pPr>
        <w:pStyle w:val="1"/>
        <w:numPr>
          <w:ilvl w:val="0"/>
          <w:numId w:val="133"/>
        </w:numPr>
        <w:shd w:val="clear" w:color="auto" w:fill="auto"/>
        <w:tabs>
          <w:tab w:val="left" w:pos="1057"/>
        </w:tabs>
        <w:spacing w:line="322" w:lineRule="exact"/>
        <w:ind w:left="20" w:right="20" w:firstLine="720"/>
        <w:jc w:val="both"/>
        <w:rPr>
          <w:sz w:val="22"/>
          <w:szCs w:val="22"/>
        </w:rPr>
      </w:pPr>
      <w:r w:rsidRPr="00B32D5B">
        <w:rPr>
          <w:rStyle w:val="14pt"/>
          <w:sz w:val="22"/>
          <w:szCs w:val="22"/>
        </w:rPr>
        <w:t>изображение границ прилегающей территории, условные обозначения, применённые при подготовке изображения;</w:t>
      </w:r>
    </w:p>
    <w:p w:rsidR="00B04753" w:rsidRPr="00B32D5B" w:rsidRDefault="00B04753" w:rsidP="00B04753">
      <w:pPr>
        <w:pStyle w:val="1"/>
        <w:numPr>
          <w:ilvl w:val="0"/>
          <w:numId w:val="133"/>
        </w:numPr>
        <w:shd w:val="clear" w:color="auto" w:fill="auto"/>
        <w:tabs>
          <w:tab w:val="left" w:pos="1038"/>
        </w:tabs>
        <w:spacing w:line="322" w:lineRule="exact"/>
        <w:ind w:left="20" w:firstLine="720"/>
        <w:jc w:val="both"/>
        <w:rPr>
          <w:sz w:val="22"/>
          <w:szCs w:val="22"/>
        </w:rPr>
      </w:pPr>
      <w:r w:rsidRPr="00B32D5B">
        <w:rPr>
          <w:rStyle w:val="14pt"/>
          <w:sz w:val="22"/>
          <w:szCs w:val="22"/>
        </w:rPr>
        <w:t>сведения об утверждении схемы границ прилегающей территории.</w:t>
      </w:r>
    </w:p>
    <w:p w:rsidR="00B04753" w:rsidRPr="00B32D5B" w:rsidRDefault="00071114" w:rsidP="00071114">
      <w:pPr>
        <w:pStyle w:val="1"/>
        <w:shd w:val="clear" w:color="auto" w:fill="auto"/>
        <w:tabs>
          <w:tab w:val="left" w:pos="1359"/>
        </w:tabs>
        <w:spacing w:line="326" w:lineRule="exact"/>
        <w:ind w:right="20"/>
        <w:jc w:val="both"/>
        <w:rPr>
          <w:sz w:val="22"/>
          <w:szCs w:val="22"/>
        </w:rPr>
      </w:pPr>
      <w:r w:rsidRPr="00B32D5B">
        <w:rPr>
          <w:rStyle w:val="14pt"/>
          <w:sz w:val="22"/>
          <w:szCs w:val="22"/>
        </w:rPr>
        <w:t xml:space="preserve">          9. </w:t>
      </w:r>
      <w:r w:rsidR="00B04753" w:rsidRPr="00B32D5B">
        <w:rPr>
          <w:rStyle w:val="14pt"/>
          <w:sz w:val="22"/>
          <w:szCs w:val="22"/>
        </w:rPr>
        <w:t>Проектная площадь прилегающей территории вычисляется с использованием технологических и программных средств.</w:t>
      </w:r>
    </w:p>
    <w:p w:rsidR="00B04753" w:rsidRPr="00B32D5B" w:rsidRDefault="00B04753" w:rsidP="00071114">
      <w:pPr>
        <w:pStyle w:val="1"/>
        <w:numPr>
          <w:ilvl w:val="0"/>
          <w:numId w:val="120"/>
        </w:numPr>
        <w:shd w:val="clear" w:color="auto" w:fill="auto"/>
        <w:tabs>
          <w:tab w:val="left" w:pos="1230"/>
        </w:tabs>
        <w:spacing w:line="326" w:lineRule="exact"/>
        <w:ind w:left="20" w:right="20" w:firstLine="720"/>
        <w:jc w:val="both"/>
        <w:rPr>
          <w:sz w:val="22"/>
          <w:szCs w:val="22"/>
        </w:rPr>
      </w:pPr>
      <w:r w:rsidRPr="00B32D5B">
        <w:rPr>
          <w:rStyle w:val="14pt"/>
          <w:sz w:val="22"/>
          <w:szCs w:val="22"/>
        </w:rPr>
        <w:t>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B04753" w:rsidRPr="00B32D5B" w:rsidRDefault="00B04753" w:rsidP="00071114">
      <w:pPr>
        <w:pStyle w:val="1"/>
        <w:numPr>
          <w:ilvl w:val="0"/>
          <w:numId w:val="120"/>
        </w:numPr>
        <w:shd w:val="clear" w:color="auto" w:fill="auto"/>
        <w:tabs>
          <w:tab w:val="left" w:pos="1570"/>
        </w:tabs>
        <w:spacing w:line="326" w:lineRule="exact"/>
        <w:ind w:left="20" w:right="20" w:firstLine="720"/>
        <w:jc w:val="both"/>
        <w:rPr>
          <w:sz w:val="22"/>
          <w:szCs w:val="22"/>
        </w:rPr>
      </w:pPr>
      <w:r w:rsidRPr="00B32D5B">
        <w:rPr>
          <w:rStyle w:val="14pt"/>
          <w:sz w:val="22"/>
          <w:szCs w:val="22"/>
        </w:rPr>
        <w:t xml:space="preserve">Схема границ прилегающих территорий утверждается Администрацией </w:t>
      </w:r>
      <w:r w:rsidR="00801734" w:rsidRPr="00B32D5B">
        <w:rPr>
          <w:rStyle w:val="14pt"/>
          <w:sz w:val="22"/>
          <w:szCs w:val="22"/>
        </w:rPr>
        <w:t xml:space="preserve"> сельского поселения</w:t>
      </w:r>
      <w:r w:rsidRPr="00B32D5B">
        <w:rPr>
          <w:rStyle w:val="14pt"/>
          <w:sz w:val="22"/>
          <w:szCs w:val="22"/>
        </w:rPr>
        <w:t xml:space="preserve">. Актуализация схемы границ прилегающих территорий осуществляется не реже одного раза в год Администрацией </w:t>
      </w:r>
      <w:r w:rsidR="00801734" w:rsidRPr="00B32D5B">
        <w:rPr>
          <w:rStyle w:val="14pt"/>
          <w:sz w:val="22"/>
          <w:szCs w:val="22"/>
        </w:rPr>
        <w:t xml:space="preserve"> сельского поселения</w:t>
      </w:r>
      <w:r w:rsidRPr="00B32D5B">
        <w:rPr>
          <w:rStyle w:val="14pt"/>
          <w:sz w:val="22"/>
          <w:szCs w:val="22"/>
        </w:rPr>
        <w:t>, с учётом поступивших заявлений об изменении границ прилегающих территорий от заинтересованных лиц.</w:t>
      </w:r>
    </w:p>
    <w:p w:rsidR="00B04753" w:rsidRPr="00B32D5B" w:rsidRDefault="00B04753" w:rsidP="00071114">
      <w:pPr>
        <w:pStyle w:val="1"/>
        <w:numPr>
          <w:ilvl w:val="0"/>
          <w:numId w:val="120"/>
        </w:numPr>
        <w:shd w:val="clear" w:color="auto" w:fill="auto"/>
        <w:tabs>
          <w:tab w:val="left" w:pos="1359"/>
        </w:tabs>
        <w:spacing w:line="326" w:lineRule="exact"/>
        <w:ind w:left="20" w:right="20" w:firstLine="720"/>
        <w:jc w:val="both"/>
        <w:rPr>
          <w:sz w:val="22"/>
          <w:szCs w:val="22"/>
        </w:rPr>
      </w:pPr>
      <w:r w:rsidRPr="00B32D5B">
        <w:rPr>
          <w:rStyle w:val="14pt"/>
          <w:sz w:val="22"/>
          <w:szCs w:val="22"/>
        </w:rPr>
        <w:t>Форма схемы границ прилегающей территории приведена в приложении 1 к настоящим Правилам.</w:t>
      </w:r>
      <w:r w:rsidR="00801734" w:rsidRPr="00B32D5B">
        <w:rPr>
          <w:rStyle w:val="14pt"/>
          <w:sz w:val="22"/>
          <w:szCs w:val="22"/>
        </w:rPr>
        <w:t xml:space="preserve"> </w:t>
      </w:r>
    </w:p>
    <w:p w:rsidR="00B04753" w:rsidRPr="00B32D5B" w:rsidRDefault="00B04753" w:rsidP="00071114">
      <w:pPr>
        <w:pStyle w:val="1"/>
        <w:numPr>
          <w:ilvl w:val="0"/>
          <w:numId w:val="120"/>
        </w:numPr>
        <w:shd w:val="clear" w:color="auto" w:fill="auto"/>
        <w:tabs>
          <w:tab w:val="left" w:pos="1258"/>
        </w:tabs>
        <w:spacing w:after="304" w:line="322" w:lineRule="exact"/>
        <w:ind w:left="20" w:right="20" w:firstLine="720"/>
        <w:jc w:val="both"/>
        <w:rPr>
          <w:sz w:val="22"/>
          <w:szCs w:val="22"/>
        </w:rPr>
      </w:pPr>
      <w:r w:rsidRPr="00B32D5B">
        <w:rPr>
          <w:rStyle w:val="14pt"/>
          <w:sz w:val="22"/>
          <w:szCs w:val="22"/>
        </w:rPr>
        <w:t xml:space="preserve">Утверждённые схемы границ прилегающей территории, подлежат опубликованию в </w:t>
      </w:r>
      <w:proofErr w:type="gramStart"/>
      <w:r w:rsidRPr="00B32D5B">
        <w:rPr>
          <w:rStyle w:val="14pt"/>
          <w:sz w:val="22"/>
          <w:szCs w:val="22"/>
        </w:rPr>
        <w:t>порядке, установленном для официального опубликования муниципальных правовых актов и размещаются</w:t>
      </w:r>
      <w:proofErr w:type="gramEnd"/>
      <w:r w:rsidRPr="00B32D5B">
        <w:rPr>
          <w:rStyle w:val="14pt"/>
          <w:sz w:val="22"/>
          <w:szCs w:val="22"/>
        </w:rPr>
        <w:t xml:space="preserve"> на официальном сайте Администрации </w:t>
      </w:r>
      <w:r w:rsidR="00801734" w:rsidRPr="00B32D5B">
        <w:rPr>
          <w:rStyle w:val="14pt"/>
          <w:sz w:val="22"/>
          <w:szCs w:val="22"/>
        </w:rPr>
        <w:t xml:space="preserve"> сельского поселения</w:t>
      </w:r>
      <w:r w:rsidRPr="00B32D5B">
        <w:rPr>
          <w:rStyle w:val="14pt"/>
          <w:sz w:val="22"/>
          <w:szCs w:val="22"/>
        </w:rPr>
        <w:t xml:space="preserve"> в информационно-телекоммуникационной сети «Интернет».</w:t>
      </w:r>
    </w:p>
    <w:p w:rsidR="00B04753" w:rsidRPr="00B32D5B" w:rsidRDefault="00071114" w:rsidP="00801734">
      <w:pPr>
        <w:spacing w:after="296" w:line="317" w:lineRule="exact"/>
        <w:ind w:left="20" w:right="20" w:firstLine="720"/>
        <w:jc w:val="both"/>
        <w:rPr>
          <w:sz w:val="22"/>
          <w:szCs w:val="22"/>
        </w:rPr>
      </w:pPr>
      <w:r w:rsidRPr="00B32D5B">
        <w:rPr>
          <w:rStyle w:val="80"/>
          <w:rFonts w:eastAsia="Courier New"/>
          <w:bCs w:val="0"/>
          <w:sz w:val="22"/>
          <w:szCs w:val="22"/>
        </w:rPr>
        <w:t>Статья 5</w:t>
      </w:r>
      <w:r w:rsidR="00D151DD" w:rsidRPr="00B32D5B">
        <w:rPr>
          <w:rStyle w:val="80"/>
          <w:rFonts w:eastAsia="Courier New"/>
          <w:bCs w:val="0"/>
          <w:sz w:val="22"/>
          <w:szCs w:val="22"/>
        </w:rPr>
        <w:t>1</w:t>
      </w:r>
      <w:r w:rsidR="00B04753" w:rsidRPr="00B32D5B">
        <w:rPr>
          <w:rStyle w:val="80"/>
          <w:rFonts w:eastAsia="Courier New"/>
          <w:bCs w:val="0"/>
          <w:sz w:val="22"/>
          <w:szCs w:val="22"/>
        </w:rPr>
        <w:t>. Ввод в эксплуатацию детских, игровых, спортивных (физкультурно-оздоровительных) площадок и их содержание</w:t>
      </w:r>
    </w:p>
    <w:p w:rsidR="00B04753" w:rsidRPr="00B32D5B" w:rsidRDefault="00B04753" w:rsidP="00B04753">
      <w:pPr>
        <w:pStyle w:val="1"/>
        <w:numPr>
          <w:ilvl w:val="0"/>
          <w:numId w:val="134"/>
        </w:numPr>
        <w:shd w:val="clear" w:color="auto" w:fill="auto"/>
        <w:tabs>
          <w:tab w:val="left" w:pos="1095"/>
        </w:tabs>
        <w:spacing w:line="322" w:lineRule="exact"/>
        <w:ind w:left="20" w:right="20" w:firstLine="720"/>
        <w:jc w:val="both"/>
        <w:rPr>
          <w:sz w:val="22"/>
          <w:szCs w:val="22"/>
        </w:rPr>
      </w:pPr>
      <w:r w:rsidRPr="00B32D5B">
        <w:rPr>
          <w:rStyle w:val="14pt"/>
          <w:sz w:val="22"/>
          <w:szCs w:val="22"/>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071114" w:rsidRPr="00B32D5B">
        <w:rPr>
          <w:rStyle w:val="14pt"/>
          <w:sz w:val="22"/>
          <w:szCs w:val="22"/>
        </w:rPr>
        <w:t>сельского поселения</w:t>
      </w:r>
      <w:r w:rsidRPr="00B32D5B">
        <w:rPr>
          <w:rStyle w:val="14pt"/>
          <w:sz w:val="22"/>
          <w:szCs w:val="22"/>
        </w:rPr>
        <w:t>.</w:t>
      </w:r>
    </w:p>
    <w:p w:rsidR="00B04753" w:rsidRPr="00B32D5B" w:rsidRDefault="00B04753" w:rsidP="00B04753">
      <w:pPr>
        <w:pStyle w:val="1"/>
        <w:numPr>
          <w:ilvl w:val="0"/>
          <w:numId w:val="134"/>
        </w:numPr>
        <w:shd w:val="clear" w:color="auto" w:fill="auto"/>
        <w:tabs>
          <w:tab w:val="left" w:pos="1167"/>
        </w:tabs>
        <w:spacing w:line="322" w:lineRule="exact"/>
        <w:ind w:left="20" w:right="20" w:firstLine="720"/>
        <w:jc w:val="both"/>
        <w:rPr>
          <w:sz w:val="22"/>
          <w:szCs w:val="22"/>
        </w:rPr>
      </w:pPr>
      <w:r w:rsidRPr="00B32D5B">
        <w:rPr>
          <w:rStyle w:val="14pt"/>
          <w:sz w:val="22"/>
          <w:szCs w:val="22"/>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B04753" w:rsidRPr="00B32D5B" w:rsidRDefault="00B04753" w:rsidP="00B04753">
      <w:pPr>
        <w:pStyle w:val="1"/>
        <w:numPr>
          <w:ilvl w:val="0"/>
          <w:numId w:val="134"/>
        </w:numPr>
        <w:shd w:val="clear" w:color="auto" w:fill="auto"/>
        <w:tabs>
          <w:tab w:val="left" w:pos="1028"/>
        </w:tabs>
        <w:spacing w:line="322" w:lineRule="exact"/>
        <w:ind w:left="20" w:right="20" w:firstLine="720"/>
        <w:jc w:val="both"/>
        <w:rPr>
          <w:sz w:val="22"/>
          <w:szCs w:val="22"/>
        </w:rPr>
      </w:pPr>
      <w:proofErr w:type="gramStart"/>
      <w:r w:rsidRPr="00B32D5B">
        <w:rPr>
          <w:rStyle w:val="14pt"/>
          <w:sz w:val="22"/>
          <w:szCs w:val="22"/>
        </w:rPr>
        <w:t>Лицо, ответственное за эксплуатацию оборудования площадки (при его отсутствии - собственник, правообладатель оборудования) (далее - лицо, эксплуатирующее площадку), осуществляет контроль за ходом производства работ по установке (монтажу) оборудования.</w:t>
      </w:r>
      <w:proofErr w:type="gramEnd"/>
    </w:p>
    <w:p w:rsidR="00B04753" w:rsidRPr="00B32D5B" w:rsidRDefault="00B04753" w:rsidP="00B04753">
      <w:pPr>
        <w:pStyle w:val="1"/>
        <w:numPr>
          <w:ilvl w:val="0"/>
          <w:numId w:val="134"/>
        </w:numPr>
        <w:shd w:val="clear" w:color="auto" w:fill="auto"/>
        <w:tabs>
          <w:tab w:val="left" w:pos="1062"/>
        </w:tabs>
        <w:spacing w:line="322" w:lineRule="exact"/>
        <w:ind w:left="20" w:right="20" w:firstLine="720"/>
        <w:jc w:val="both"/>
        <w:rPr>
          <w:sz w:val="22"/>
          <w:szCs w:val="22"/>
        </w:rPr>
      </w:pPr>
      <w:r w:rsidRPr="00B32D5B">
        <w:rPr>
          <w:rStyle w:val="14pt"/>
          <w:sz w:val="22"/>
          <w:szCs w:val="22"/>
        </w:rPr>
        <w:t xml:space="preserve">При вводе оборудования площадки в эксплуатацию составляется акт ввода в эксплуатацию объекта. Копия акта направляется в Администрацию </w:t>
      </w:r>
      <w:r w:rsidR="00071114" w:rsidRPr="00B32D5B">
        <w:rPr>
          <w:rStyle w:val="14pt"/>
          <w:sz w:val="22"/>
          <w:szCs w:val="22"/>
        </w:rPr>
        <w:t>сельского поселения</w:t>
      </w:r>
      <w:r w:rsidRPr="00B32D5B">
        <w:rPr>
          <w:rStyle w:val="14pt"/>
          <w:sz w:val="22"/>
          <w:szCs w:val="22"/>
        </w:rPr>
        <w:t>.</w:t>
      </w:r>
    </w:p>
    <w:p w:rsidR="00B04753" w:rsidRPr="00B32D5B" w:rsidRDefault="00B04753" w:rsidP="00B04753">
      <w:pPr>
        <w:pStyle w:val="1"/>
        <w:numPr>
          <w:ilvl w:val="0"/>
          <w:numId w:val="134"/>
        </w:numPr>
        <w:shd w:val="clear" w:color="auto" w:fill="auto"/>
        <w:tabs>
          <w:tab w:val="left" w:pos="1177"/>
        </w:tabs>
        <w:spacing w:line="322" w:lineRule="exact"/>
        <w:ind w:left="20" w:right="20" w:firstLine="720"/>
        <w:jc w:val="both"/>
        <w:rPr>
          <w:sz w:val="22"/>
          <w:szCs w:val="22"/>
        </w:rPr>
      </w:pPr>
      <w:r w:rsidRPr="00B32D5B">
        <w:rPr>
          <w:rStyle w:val="14pt"/>
          <w:sz w:val="22"/>
          <w:szCs w:val="22"/>
        </w:rPr>
        <w:t xml:space="preserve">Площадка вносится Администрацией </w:t>
      </w:r>
      <w:r w:rsidR="00071114" w:rsidRPr="00B32D5B">
        <w:rPr>
          <w:rStyle w:val="14pt"/>
          <w:sz w:val="22"/>
          <w:szCs w:val="22"/>
        </w:rPr>
        <w:t xml:space="preserve">сельского поселения </w:t>
      </w:r>
      <w:r w:rsidRPr="00B32D5B">
        <w:rPr>
          <w:rStyle w:val="14pt"/>
          <w:sz w:val="22"/>
          <w:szCs w:val="22"/>
        </w:rPr>
        <w:t xml:space="preserve">в реестр детских, игровых, спортивных (физкультурно-оздоровительных) площадок, который ведётся в порядке, установленном Администрацией </w:t>
      </w:r>
      <w:r w:rsidR="00071114" w:rsidRPr="00B32D5B">
        <w:rPr>
          <w:rStyle w:val="14pt"/>
          <w:sz w:val="22"/>
          <w:szCs w:val="22"/>
        </w:rPr>
        <w:t>сельского поселения</w:t>
      </w:r>
      <w:r w:rsidRPr="00B32D5B">
        <w:rPr>
          <w:rStyle w:val="14pt"/>
          <w:sz w:val="22"/>
          <w:szCs w:val="22"/>
        </w:rPr>
        <w:t>.</w:t>
      </w:r>
    </w:p>
    <w:p w:rsidR="00B04753" w:rsidRPr="00B32D5B" w:rsidRDefault="00B04753" w:rsidP="00B04753">
      <w:pPr>
        <w:pStyle w:val="1"/>
        <w:numPr>
          <w:ilvl w:val="0"/>
          <w:numId w:val="134"/>
        </w:numPr>
        <w:shd w:val="clear" w:color="auto" w:fill="auto"/>
        <w:tabs>
          <w:tab w:val="left" w:pos="1081"/>
        </w:tabs>
        <w:spacing w:line="322" w:lineRule="exact"/>
        <w:ind w:left="20" w:right="20" w:firstLine="720"/>
        <w:jc w:val="both"/>
        <w:rPr>
          <w:sz w:val="22"/>
          <w:szCs w:val="22"/>
        </w:rPr>
      </w:pPr>
      <w:r w:rsidRPr="00B32D5B">
        <w:rPr>
          <w:rStyle w:val="14pt"/>
          <w:sz w:val="22"/>
          <w:szCs w:val="22"/>
        </w:rPr>
        <w:t xml:space="preserve">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71114" w:rsidRPr="00B32D5B">
        <w:rPr>
          <w:rStyle w:val="14pt"/>
          <w:sz w:val="22"/>
          <w:szCs w:val="22"/>
        </w:rPr>
        <w:t>сельского поселения</w:t>
      </w:r>
      <w:r w:rsidRPr="00B32D5B">
        <w:rPr>
          <w:rStyle w:val="14pt"/>
          <w:sz w:val="22"/>
          <w:szCs w:val="22"/>
        </w:rPr>
        <w:t>.</w:t>
      </w:r>
    </w:p>
    <w:p w:rsidR="00B04753" w:rsidRPr="00B32D5B" w:rsidRDefault="00B04753" w:rsidP="00B04753">
      <w:pPr>
        <w:pStyle w:val="1"/>
        <w:numPr>
          <w:ilvl w:val="0"/>
          <w:numId w:val="134"/>
        </w:numPr>
        <w:shd w:val="clear" w:color="auto" w:fill="auto"/>
        <w:tabs>
          <w:tab w:val="left" w:pos="1086"/>
        </w:tabs>
        <w:spacing w:line="322" w:lineRule="exact"/>
        <w:ind w:left="20" w:right="20" w:firstLine="720"/>
        <w:jc w:val="both"/>
        <w:rPr>
          <w:sz w:val="22"/>
          <w:szCs w:val="22"/>
        </w:rPr>
      </w:pPr>
      <w:r w:rsidRPr="00B32D5B">
        <w:rPr>
          <w:rStyle w:val="14pt"/>
          <w:sz w:val="22"/>
          <w:szCs w:val="22"/>
        </w:rPr>
        <w:t xml:space="preserve">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w:t>
      </w:r>
      <w:r w:rsidRPr="00B32D5B">
        <w:rPr>
          <w:rStyle w:val="14pt"/>
          <w:sz w:val="22"/>
          <w:szCs w:val="22"/>
        </w:rPr>
        <w:lastRenderedPageBreak/>
        <w:t>добровольной сертификации (декларирования) и/или лабораторных испытаний и др.), а также маркировку и эксплуатационную документацию.</w:t>
      </w:r>
    </w:p>
    <w:p w:rsidR="00B04753" w:rsidRPr="00B32D5B" w:rsidRDefault="00B04753" w:rsidP="00B04753">
      <w:pPr>
        <w:pStyle w:val="1"/>
        <w:numPr>
          <w:ilvl w:val="0"/>
          <w:numId w:val="134"/>
        </w:numPr>
        <w:shd w:val="clear" w:color="auto" w:fill="auto"/>
        <w:tabs>
          <w:tab w:val="left" w:pos="1119"/>
        </w:tabs>
        <w:spacing w:line="322" w:lineRule="exact"/>
        <w:ind w:left="20" w:right="20" w:firstLine="740"/>
        <w:jc w:val="both"/>
        <w:rPr>
          <w:sz w:val="22"/>
          <w:szCs w:val="22"/>
        </w:rPr>
      </w:pPr>
      <w:r w:rsidRPr="00B32D5B">
        <w:rPr>
          <w:rStyle w:val="14pt"/>
          <w:sz w:val="22"/>
          <w:szCs w:val="22"/>
        </w:rPr>
        <w:t>Оборудование площадки, установленное после 2013 года, должно иметь паспорт детского игрового оборудования, представляемый подрядной организацией, производившей монтаж игровых площадок.</w:t>
      </w:r>
    </w:p>
    <w:p w:rsidR="00B04753" w:rsidRPr="00B32D5B" w:rsidRDefault="00B04753" w:rsidP="00B04753">
      <w:pPr>
        <w:pStyle w:val="1"/>
        <w:numPr>
          <w:ilvl w:val="0"/>
          <w:numId w:val="134"/>
        </w:numPr>
        <w:shd w:val="clear" w:color="auto" w:fill="auto"/>
        <w:tabs>
          <w:tab w:val="left" w:pos="1105"/>
        </w:tabs>
        <w:spacing w:line="322" w:lineRule="exact"/>
        <w:ind w:left="20" w:right="20" w:firstLine="740"/>
        <w:jc w:val="both"/>
        <w:rPr>
          <w:sz w:val="22"/>
          <w:szCs w:val="22"/>
        </w:rPr>
      </w:pPr>
      <w:r w:rsidRPr="00B32D5B">
        <w:rPr>
          <w:rStyle w:val="14pt"/>
          <w:sz w:val="22"/>
          <w:szCs w:val="22"/>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B04753" w:rsidRPr="00B32D5B" w:rsidRDefault="00B04753" w:rsidP="00B04753">
      <w:pPr>
        <w:pStyle w:val="1"/>
        <w:numPr>
          <w:ilvl w:val="0"/>
          <w:numId w:val="134"/>
        </w:numPr>
        <w:shd w:val="clear" w:color="auto" w:fill="auto"/>
        <w:tabs>
          <w:tab w:val="left" w:pos="1321"/>
        </w:tabs>
        <w:spacing w:line="322" w:lineRule="exact"/>
        <w:ind w:left="20" w:right="20" w:firstLine="740"/>
        <w:jc w:val="both"/>
        <w:rPr>
          <w:sz w:val="22"/>
          <w:szCs w:val="22"/>
        </w:rPr>
      </w:pPr>
      <w:r w:rsidRPr="00B32D5B">
        <w:rPr>
          <w:rStyle w:val="14pt"/>
          <w:sz w:val="22"/>
          <w:szCs w:val="22"/>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B32D5B">
        <w:rPr>
          <w:rStyle w:val="14pt"/>
          <w:sz w:val="22"/>
          <w:szCs w:val="22"/>
        </w:rPr>
        <w:t>документации</w:t>
      </w:r>
      <w:proofErr w:type="gramEnd"/>
      <w:r w:rsidRPr="00B32D5B">
        <w:rPr>
          <w:rStyle w:val="14pt"/>
          <w:sz w:val="22"/>
          <w:szCs w:val="22"/>
        </w:rPr>
        <w:t xml:space="preserve"> и информационное обеспечение безопасности площадки.</w:t>
      </w:r>
    </w:p>
    <w:p w:rsidR="00B04753" w:rsidRPr="00B32D5B" w:rsidRDefault="00B04753" w:rsidP="00B04753">
      <w:pPr>
        <w:pStyle w:val="1"/>
        <w:numPr>
          <w:ilvl w:val="0"/>
          <w:numId w:val="134"/>
        </w:numPr>
        <w:shd w:val="clear" w:color="auto" w:fill="auto"/>
        <w:tabs>
          <w:tab w:val="left" w:pos="1297"/>
        </w:tabs>
        <w:spacing w:line="322" w:lineRule="exact"/>
        <w:ind w:left="20" w:right="20" w:firstLine="740"/>
        <w:jc w:val="both"/>
        <w:rPr>
          <w:sz w:val="22"/>
          <w:szCs w:val="22"/>
        </w:rPr>
      </w:pPr>
      <w:r w:rsidRPr="00B32D5B">
        <w:rPr>
          <w:rStyle w:val="14pt"/>
          <w:sz w:val="22"/>
          <w:szCs w:val="22"/>
        </w:rPr>
        <w:t>В случае</w:t>
      </w:r>
      <w:proofErr w:type="gramStart"/>
      <w:r w:rsidRPr="00B32D5B">
        <w:rPr>
          <w:rStyle w:val="14pt"/>
          <w:sz w:val="22"/>
          <w:szCs w:val="22"/>
        </w:rPr>
        <w:t>,</w:t>
      </w:r>
      <w:proofErr w:type="gramEnd"/>
      <w:r w:rsidRPr="00B32D5B">
        <w:rPr>
          <w:rStyle w:val="14pt"/>
          <w:sz w:val="22"/>
          <w:szCs w:val="22"/>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B04753" w:rsidRPr="00B32D5B" w:rsidRDefault="00B04753" w:rsidP="00B04753">
      <w:pPr>
        <w:pStyle w:val="1"/>
        <w:numPr>
          <w:ilvl w:val="0"/>
          <w:numId w:val="134"/>
        </w:numPr>
        <w:shd w:val="clear" w:color="auto" w:fill="auto"/>
        <w:tabs>
          <w:tab w:val="left" w:pos="1354"/>
        </w:tabs>
        <w:spacing w:line="322" w:lineRule="exact"/>
        <w:ind w:left="20" w:right="20" w:firstLine="740"/>
        <w:jc w:val="both"/>
        <w:rPr>
          <w:sz w:val="22"/>
          <w:szCs w:val="22"/>
        </w:rPr>
      </w:pPr>
      <w:r w:rsidRPr="00B32D5B">
        <w:rPr>
          <w:rStyle w:val="14pt"/>
          <w:sz w:val="22"/>
          <w:szCs w:val="22"/>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04753" w:rsidRPr="00B32D5B" w:rsidRDefault="00B04753" w:rsidP="00B04753">
      <w:pPr>
        <w:pStyle w:val="1"/>
        <w:numPr>
          <w:ilvl w:val="0"/>
          <w:numId w:val="134"/>
        </w:numPr>
        <w:shd w:val="clear" w:color="auto" w:fill="auto"/>
        <w:tabs>
          <w:tab w:val="left" w:pos="1182"/>
        </w:tabs>
        <w:spacing w:line="322" w:lineRule="exact"/>
        <w:ind w:left="20" w:right="20" w:firstLine="740"/>
        <w:jc w:val="both"/>
        <w:rPr>
          <w:sz w:val="22"/>
          <w:szCs w:val="22"/>
        </w:rPr>
      </w:pPr>
      <w:r w:rsidRPr="00B32D5B">
        <w:rPr>
          <w:rStyle w:val="14pt"/>
          <w:sz w:val="22"/>
          <w:szCs w:val="22"/>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B04753" w:rsidRPr="00B32D5B" w:rsidRDefault="00B04753" w:rsidP="00B04753">
      <w:pPr>
        <w:pStyle w:val="1"/>
        <w:numPr>
          <w:ilvl w:val="0"/>
          <w:numId w:val="134"/>
        </w:numPr>
        <w:shd w:val="clear" w:color="auto" w:fill="auto"/>
        <w:tabs>
          <w:tab w:val="left" w:pos="1249"/>
        </w:tabs>
        <w:spacing w:line="322" w:lineRule="exact"/>
        <w:ind w:left="20" w:right="20" w:firstLine="740"/>
        <w:jc w:val="both"/>
        <w:rPr>
          <w:sz w:val="22"/>
          <w:szCs w:val="22"/>
        </w:rPr>
      </w:pPr>
      <w:r w:rsidRPr="00B32D5B">
        <w:rPr>
          <w:rStyle w:val="14pt"/>
          <w:sz w:val="22"/>
          <w:szCs w:val="22"/>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04753" w:rsidRPr="00B32D5B" w:rsidRDefault="00B04753" w:rsidP="00B04753">
      <w:pPr>
        <w:pStyle w:val="1"/>
        <w:numPr>
          <w:ilvl w:val="0"/>
          <w:numId w:val="134"/>
        </w:numPr>
        <w:shd w:val="clear" w:color="auto" w:fill="auto"/>
        <w:tabs>
          <w:tab w:val="left" w:pos="1249"/>
        </w:tabs>
        <w:spacing w:line="322" w:lineRule="exact"/>
        <w:ind w:left="20" w:right="20" w:firstLine="740"/>
        <w:jc w:val="both"/>
        <w:rPr>
          <w:sz w:val="22"/>
          <w:szCs w:val="22"/>
        </w:rPr>
      </w:pPr>
      <w:r w:rsidRPr="00B32D5B">
        <w:rPr>
          <w:rStyle w:val="14pt"/>
          <w:sz w:val="22"/>
          <w:szCs w:val="22"/>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B04753" w:rsidRPr="00B32D5B" w:rsidRDefault="00B04753" w:rsidP="00B04753">
      <w:pPr>
        <w:pStyle w:val="1"/>
        <w:numPr>
          <w:ilvl w:val="0"/>
          <w:numId w:val="134"/>
        </w:numPr>
        <w:shd w:val="clear" w:color="auto" w:fill="auto"/>
        <w:tabs>
          <w:tab w:val="left" w:pos="1350"/>
        </w:tabs>
        <w:spacing w:line="322" w:lineRule="exact"/>
        <w:ind w:left="20" w:right="20" w:firstLine="740"/>
        <w:jc w:val="both"/>
        <w:rPr>
          <w:sz w:val="22"/>
          <w:szCs w:val="22"/>
        </w:rPr>
      </w:pPr>
      <w:r w:rsidRPr="00B32D5B">
        <w:rPr>
          <w:rStyle w:val="14pt"/>
          <w:sz w:val="22"/>
          <w:szCs w:val="22"/>
        </w:rPr>
        <w:t xml:space="preserve">Лицо, эксплуатирующее площадку, должно в течение суток представлять в Администрацию </w:t>
      </w:r>
      <w:r w:rsidR="00071114" w:rsidRPr="00B32D5B">
        <w:rPr>
          <w:rStyle w:val="14pt"/>
          <w:sz w:val="22"/>
          <w:szCs w:val="22"/>
        </w:rPr>
        <w:t xml:space="preserve"> сельского поселения</w:t>
      </w:r>
      <w:r w:rsidRPr="00B32D5B">
        <w:rPr>
          <w:rStyle w:val="14pt"/>
          <w:sz w:val="22"/>
          <w:szCs w:val="22"/>
        </w:rPr>
        <w:t xml:space="preserve"> информацию о травмах (несчастных случаях), полученных на площадке.</w:t>
      </w:r>
    </w:p>
    <w:p w:rsidR="00B04753" w:rsidRPr="00B32D5B" w:rsidRDefault="00B04753" w:rsidP="00B04753">
      <w:pPr>
        <w:pStyle w:val="1"/>
        <w:numPr>
          <w:ilvl w:val="0"/>
          <w:numId w:val="134"/>
        </w:numPr>
        <w:shd w:val="clear" w:color="auto" w:fill="auto"/>
        <w:tabs>
          <w:tab w:val="left" w:pos="1311"/>
        </w:tabs>
        <w:spacing w:line="322" w:lineRule="exact"/>
        <w:ind w:left="20" w:right="20" w:firstLine="740"/>
        <w:jc w:val="both"/>
        <w:rPr>
          <w:sz w:val="22"/>
          <w:szCs w:val="22"/>
        </w:rPr>
      </w:pPr>
      <w:proofErr w:type="gramStart"/>
      <w:r w:rsidRPr="00B32D5B">
        <w:rPr>
          <w:rStyle w:val="14pt"/>
          <w:sz w:val="22"/>
          <w:szCs w:val="22"/>
        </w:rPr>
        <w:t>Контроль за</w:t>
      </w:r>
      <w:proofErr w:type="gramEnd"/>
      <w:r w:rsidRPr="00B32D5B">
        <w:rPr>
          <w:rStyle w:val="14pt"/>
          <w:sz w:val="22"/>
          <w:szCs w:val="22"/>
        </w:rPr>
        <w:t xml:space="preserve"> техническим состоянием оборудования площадок включает:</w:t>
      </w:r>
    </w:p>
    <w:p w:rsidR="00B04753" w:rsidRPr="00B32D5B" w:rsidRDefault="00B04753" w:rsidP="00B04753">
      <w:pPr>
        <w:pStyle w:val="1"/>
        <w:numPr>
          <w:ilvl w:val="0"/>
          <w:numId w:val="135"/>
        </w:numPr>
        <w:shd w:val="clear" w:color="auto" w:fill="auto"/>
        <w:tabs>
          <w:tab w:val="left" w:pos="1215"/>
        </w:tabs>
        <w:spacing w:line="322" w:lineRule="exact"/>
        <w:ind w:left="20" w:right="20" w:firstLine="740"/>
        <w:jc w:val="both"/>
        <w:rPr>
          <w:sz w:val="22"/>
          <w:szCs w:val="22"/>
        </w:rPr>
      </w:pPr>
      <w:r w:rsidRPr="00B32D5B">
        <w:rPr>
          <w:rStyle w:val="14pt"/>
          <w:sz w:val="22"/>
          <w:szCs w:val="22"/>
        </w:rPr>
        <w:t>первичный осмотр и проверку оборудования перед вводом в эксплуатацию;</w:t>
      </w:r>
    </w:p>
    <w:p w:rsidR="00B04753" w:rsidRPr="00B32D5B" w:rsidRDefault="00B04753" w:rsidP="00B04753">
      <w:pPr>
        <w:pStyle w:val="1"/>
        <w:numPr>
          <w:ilvl w:val="0"/>
          <w:numId w:val="135"/>
        </w:numPr>
        <w:shd w:val="clear" w:color="auto" w:fill="auto"/>
        <w:tabs>
          <w:tab w:val="left" w:pos="1225"/>
        </w:tabs>
        <w:spacing w:line="322" w:lineRule="exact"/>
        <w:ind w:left="20" w:right="20" w:firstLine="740"/>
        <w:jc w:val="both"/>
        <w:rPr>
          <w:rStyle w:val="14pt"/>
          <w:color w:val="auto"/>
          <w:sz w:val="22"/>
          <w:szCs w:val="22"/>
          <w:shd w:val="clear" w:color="auto" w:fill="auto"/>
        </w:rPr>
      </w:pPr>
      <w:r w:rsidRPr="00B32D5B">
        <w:rPr>
          <w:rStyle w:val="14pt"/>
          <w:sz w:val="22"/>
          <w:szCs w:val="22"/>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B04753" w:rsidRPr="00B32D5B" w:rsidRDefault="00B04753" w:rsidP="00B04753">
      <w:pPr>
        <w:pStyle w:val="1"/>
        <w:numPr>
          <w:ilvl w:val="0"/>
          <w:numId w:val="136"/>
        </w:numPr>
        <w:shd w:val="clear" w:color="auto" w:fill="auto"/>
        <w:tabs>
          <w:tab w:val="left" w:pos="1167"/>
        </w:tabs>
        <w:spacing w:line="322" w:lineRule="exact"/>
        <w:ind w:left="20" w:right="40" w:firstLine="720"/>
        <w:jc w:val="both"/>
        <w:rPr>
          <w:sz w:val="22"/>
          <w:szCs w:val="22"/>
        </w:rPr>
      </w:pPr>
      <w:r w:rsidRPr="00B32D5B">
        <w:rPr>
          <w:rStyle w:val="14pt"/>
          <w:sz w:val="22"/>
          <w:szCs w:val="22"/>
        </w:rPr>
        <w:t>функциональный осмотр, который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B04753" w:rsidRPr="00B32D5B" w:rsidRDefault="00B04753" w:rsidP="00B04753">
      <w:pPr>
        <w:pStyle w:val="1"/>
        <w:numPr>
          <w:ilvl w:val="0"/>
          <w:numId w:val="136"/>
        </w:numPr>
        <w:shd w:val="clear" w:color="auto" w:fill="auto"/>
        <w:tabs>
          <w:tab w:val="left" w:pos="1148"/>
        </w:tabs>
        <w:spacing w:line="322" w:lineRule="exact"/>
        <w:ind w:left="20" w:right="40" w:firstLine="720"/>
        <w:jc w:val="both"/>
        <w:rPr>
          <w:sz w:val="22"/>
          <w:szCs w:val="22"/>
        </w:rPr>
      </w:pPr>
      <w:r w:rsidRPr="00B32D5B">
        <w:rPr>
          <w:rStyle w:val="14pt"/>
          <w:sz w:val="22"/>
          <w:szCs w:val="22"/>
        </w:rPr>
        <w:t>основной осмотр, который представляет собой осмотр для целей оценки соответствия технического состояния оборудования требованиям безопасности.</w:t>
      </w:r>
    </w:p>
    <w:p w:rsidR="00B04753" w:rsidRPr="00B32D5B" w:rsidRDefault="00B04753" w:rsidP="00B04753">
      <w:pPr>
        <w:pStyle w:val="1"/>
        <w:numPr>
          <w:ilvl w:val="0"/>
          <w:numId w:val="137"/>
        </w:numPr>
        <w:shd w:val="clear" w:color="auto" w:fill="auto"/>
        <w:tabs>
          <w:tab w:val="left" w:pos="1302"/>
        </w:tabs>
        <w:spacing w:line="322" w:lineRule="exact"/>
        <w:ind w:left="20" w:right="40" w:firstLine="720"/>
        <w:jc w:val="both"/>
        <w:rPr>
          <w:sz w:val="22"/>
          <w:szCs w:val="22"/>
        </w:rPr>
      </w:pPr>
      <w:r w:rsidRPr="00B32D5B">
        <w:rPr>
          <w:rStyle w:val="14pt"/>
          <w:sz w:val="22"/>
          <w:szCs w:val="22"/>
        </w:rPr>
        <w:t>Периодичность регулярного визуального осмотра устанавливает собственник на основе учёта условий эксплуатации.</w:t>
      </w:r>
    </w:p>
    <w:p w:rsidR="00B04753" w:rsidRPr="00B32D5B" w:rsidRDefault="00B04753" w:rsidP="00B04753">
      <w:pPr>
        <w:pStyle w:val="1"/>
        <w:shd w:val="clear" w:color="auto" w:fill="auto"/>
        <w:spacing w:line="322" w:lineRule="exact"/>
        <w:ind w:left="20" w:right="40" w:firstLine="720"/>
        <w:jc w:val="both"/>
        <w:rPr>
          <w:sz w:val="22"/>
          <w:szCs w:val="22"/>
        </w:rPr>
      </w:pPr>
      <w:r w:rsidRPr="00B32D5B">
        <w:rPr>
          <w:rStyle w:val="14pt"/>
          <w:sz w:val="22"/>
          <w:szCs w:val="22"/>
        </w:rPr>
        <w:t>Визуальный осмотр оборудования площадок, подвергающихся интенсивному использованию, проводится ежедневно.</w:t>
      </w:r>
    </w:p>
    <w:p w:rsidR="00B04753" w:rsidRPr="00B32D5B" w:rsidRDefault="00B04753" w:rsidP="00B04753">
      <w:pPr>
        <w:pStyle w:val="1"/>
        <w:numPr>
          <w:ilvl w:val="0"/>
          <w:numId w:val="137"/>
        </w:numPr>
        <w:shd w:val="clear" w:color="auto" w:fill="auto"/>
        <w:tabs>
          <w:tab w:val="left" w:pos="1220"/>
        </w:tabs>
        <w:spacing w:line="322" w:lineRule="exact"/>
        <w:ind w:left="20" w:right="40" w:firstLine="720"/>
        <w:jc w:val="both"/>
        <w:rPr>
          <w:sz w:val="22"/>
          <w:szCs w:val="22"/>
        </w:rPr>
      </w:pPr>
      <w:r w:rsidRPr="00B32D5B">
        <w:rPr>
          <w:rStyle w:val="14pt"/>
          <w:sz w:val="22"/>
          <w:szCs w:val="22"/>
        </w:rPr>
        <w:t>Функциональный осмотр проводится с периодичностью один раз в 1-3 месяца, в соответствии с инструкцией изготовителя, а также с учётом интенсивности использования площадки. Особое внимание уделяется скрытым, труднодоступным элементам оборудования.</w:t>
      </w:r>
    </w:p>
    <w:p w:rsidR="00B04753" w:rsidRPr="00B32D5B" w:rsidRDefault="00B04753" w:rsidP="00B04753">
      <w:pPr>
        <w:pStyle w:val="1"/>
        <w:numPr>
          <w:ilvl w:val="0"/>
          <w:numId w:val="137"/>
        </w:numPr>
        <w:shd w:val="clear" w:color="auto" w:fill="auto"/>
        <w:tabs>
          <w:tab w:val="left" w:pos="1172"/>
        </w:tabs>
        <w:spacing w:line="322" w:lineRule="exact"/>
        <w:ind w:left="20" w:firstLine="720"/>
        <w:jc w:val="both"/>
        <w:rPr>
          <w:sz w:val="22"/>
          <w:szCs w:val="22"/>
        </w:rPr>
      </w:pPr>
      <w:r w:rsidRPr="00B32D5B">
        <w:rPr>
          <w:rStyle w:val="14pt"/>
          <w:sz w:val="22"/>
          <w:szCs w:val="22"/>
        </w:rPr>
        <w:t>Основной осмотр проводится раз в год.</w:t>
      </w:r>
    </w:p>
    <w:p w:rsidR="00B04753" w:rsidRPr="00B32D5B" w:rsidRDefault="00B04753" w:rsidP="00B04753">
      <w:pPr>
        <w:pStyle w:val="1"/>
        <w:shd w:val="clear" w:color="auto" w:fill="auto"/>
        <w:spacing w:line="322" w:lineRule="exact"/>
        <w:ind w:left="20" w:right="40" w:firstLine="720"/>
        <w:jc w:val="both"/>
        <w:rPr>
          <w:sz w:val="22"/>
          <w:szCs w:val="22"/>
        </w:rPr>
      </w:pPr>
      <w:r w:rsidRPr="00B32D5B">
        <w:rPr>
          <w:rStyle w:val="14pt"/>
          <w:sz w:val="22"/>
          <w:szCs w:val="22"/>
        </w:rPr>
        <w:lastRenderedPageBreak/>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B04753" w:rsidRPr="00B32D5B" w:rsidRDefault="00B04753" w:rsidP="00B04753">
      <w:pPr>
        <w:pStyle w:val="1"/>
        <w:shd w:val="clear" w:color="auto" w:fill="auto"/>
        <w:spacing w:line="322" w:lineRule="exact"/>
        <w:ind w:left="20" w:right="40" w:firstLine="720"/>
        <w:jc w:val="both"/>
        <w:rPr>
          <w:sz w:val="22"/>
          <w:szCs w:val="22"/>
        </w:rPr>
      </w:pPr>
      <w:r w:rsidRPr="00B32D5B">
        <w:rPr>
          <w:rStyle w:val="14pt"/>
          <w:sz w:val="22"/>
          <w:szCs w:val="22"/>
        </w:rPr>
        <w:t>По результатам ежегодного осмотра выявляются дефекты объектов благоустройства, подлежащие устранению, определяется характер и объём необходимых ремонтных работ и составляется акт.</w:t>
      </w:r>
    </w:p>
    <w:p w:rsidR="00B04753" w:rsidRPr="00B32D5B" w:rsidRDefault="00B04753" w:rsidP="00B04753">
      <w:pPr>
        <w:pStyle w:val="1"/>
        <w:numPr>
          <w:ilvl w:val="0"/>
          <w:numId w:val="137"/>
        </w:numPr>
        <w:shd w:val="clear" w:color="auto" w:fill="auto"/>
        <w:tabs>
          <w:tab w:val="left" w:pos="1359"/>
        </w:tabs>
        <w:spacing w:line="322" w:lineRule="exact"/>
        <w:ind w:left="20" w:right="40" w:firstLine="720"/>
        <w:jc w:val="both"/>
        <w:rPr>
          <w:sz w:val="22"/>
          <w:szCs w:val="22"/>
        </w:rPr>
      </w:pPr>
      <w:r w:rsidRPr="00B32D5B">
        <w:rPr>
          <w:rStyle w:val="14pt"/>
          <w:sz w:val="22"/>
          <w:szCs w:val="22"/>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B04753" w:rsidRPr="00B32D5B" w:rsidRDefault="00B04753" w:rsidP="00B04753">
      <w:pPr>
        <w:pStyle w:val="1"/>
        <w:numPr>
          <w:ilvl w:val="0"/>
          <w:numId w:val="137"/>
        </w:numPr>
        <w:shd w:val="clear" w:color="auto" w:fill="auto"/>
        <w:tabs>
          <w:tab w:val="left" w:pos="1297"/>
        </w:tabs>
        <w:spacing w:line="322" w:lineRule="exact"/>
        <w:ind w:left="20" w:right="40" w:firstLine="720"/>
        <w:jc w:val="both"/>
        <w:rPr>
          <w:sz w:val="22"/>
          <w:szCs w:val="22"/>
        </w:rPr>
      </w:pPr>
      <w:r w:rsidRPr="00B32D5B">
        <w:rPr>
          <w:rStyle w:val="14pt"/>
          <w:sz w:val="22"/>
          <w:szCs w:val="22"/>
        </w:rPr>
        <w:t>При обнаружении в процессе осмотра оборудования дефектов, влияющих на безопасность оборудования, дефекты должны быть н</w:t>
      </w:r>
      <w:r w:rsidR="00071114" w:rsidRPr="00B32D5B">
        <w:rPr>
          <w:rStyle w:val="14pt"/>
          <w:sz w:val="22"/>
          <w:szCs w:val="22"/>
        </w:rPr>
        <w:t xml:space="preserve">езамедлительно устранены. Если </w:t>
      </w:r>
      <w:r w:rsidRPr="00B32D5B">
        <w:rPr>
          <w:rStyle w:val="14pt"/>
          <w:sz w:val="22"/>
          <w:szCs w:val="22"/>
        </w:rPr>
        <w:t>это невозможно, эксплуатацию оборудования необходимо прекратить, либо оборудование должно быть демонтировано и удалено с площадки.</w:t>
      </w:r>
    </w:p>
    <w:p w:rsidR="00B04753" w:rsidRPr="00B32D5B" w:rsidRDefault="00B04753" w:rsidP="00B04753">
      <w:pPr>
        <w:pStyle w:val="1"/>
        <w:shd w:val="clear" w:color="auto" w:fill="auto"/>
        <w:spacing w:line="322" w:lineRule="exact"/>
        <w:ind w:left="20" w:right="40" w:firstLine="720"/>
        <w:jc w:val="both"/>
        <w:rPr>
          <w:sz w:val="22"/>
          <w:szCs w:val="22"/>
        </w:rPr>
      </w:pPr>
      <w:r w:rsidRPr="00B32D5B">
        <w:rPr>
          <w:rStyle w:val="14pt"/>
          <w:sz w:val="22"/>
          <w:szCs w:val="22"/>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B04753" w:rsidRPr="00B32D5B" w:rsidRDefault="00B04753" w:rsidP="00B04753">
      <w:pPr>
        <w:pStyle w:val="1"/>
        <w:numPr>
          <w:ilvl w:val="0"/>
          <w:numId w:val="137"/>
        </w:numPr>
        <w:shd w:val="clear" w:color="auto" w:fill="auto"/>
        <w:tabs>
          <w:tab w:val="left" w:pos="1412"/>
        </w:tabs>
        <w:spacing w:line="322" w:lineRule="exact"/>
        <w:ind w:left="20" w:right="40" w:firstLine="720"/>
        <w:jc w:val="both"/>
        <w:rPr>
          <w:sz w:val="22"/>
          <w:szCs w:val="22"/>
        </w:rPr>
      </w:pPr>
      <w:r w:rsidRPr="00B32D5B">
        <w:rPr>
          <w:rStyle w:val="14pt"/>
          <w:sz w:val="22"/>
          <w:szCs w:val="22"/>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B04753" w:rsidRPr="00B32D5B" w:rsidRDefault="00B04753" w:rsidP="00B04753">
      <w:pPr>
        <w:pStyle w:val="1"/>
        <w:numPr>
          <w:ilvl w:val="0"/>
          <w:numId w:val="137"/>
        </w:numPr>
        <w:shd w:val="clear" w:color="auto" w:fill="auto"/>
        <w:tabs>
          <w:tab w:val="left" w:pos="1316"/>
        </w:tabs>
        <w:spacing w:line="322" w:lineRule="exact"/>
        <w:ind w:left="20" w:right="40" w:firstLine="720"/>
        <w:jc w:val="both"/>
        <w:rPr>
          <w:sz w:val="22"/>
          <w:szCs w:val="22"/>
        </w:rPr>
      </w:pPr>
      <w:r w:rsidRPr="00B32D5B">
        <w:rPr>
          <w:rStyle w:val="14pt"/>
          <w:sz w:val="22"/>
          <w:szCs w:val="22"/>
        </w:rPr>
        <w:t>Вся эксплуатационная документация (паспорт, акт осмотра и проверки, графики осмотров, журнал и т.п.) подлежит постоянному хранению.</w:t>
      </w:r>
    </w:p>
    <w:p w:rsidR="00B04753" w:rsidRPr="00B32D5B" w:rsidRDefault="00B04753" w:rsidP="00B04753">
      <w:pPr>
        <w:pStyle w:val="1"/>
        <w:shd w:val="clear" w:color="auto" w:fill="auto"/>
        <w:spacing w:line="322" w:lineRule="exact"/>
        <w:ind w:left="20" w:right="40" w:firstLine="720"/>
        <w:jc w:val="both"/>
        <w:rPr>
          <w:sz w:val="22"/>
          <w:szCs w:val="22"/>
        </w:rPr>
      </w:pPr>
      <w:r w:rsidRPr="00B32D5B">
        <w:rPr>
          <w:rStyle w:val="14pt"/>
          <w:sz w:val="22"/>
          <w:szCs w:val="22"/>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B04753" w:rsidRPr="00B32D5B" w:rsidRDefault="00B04753" w:rsidP="00B04753">
      <w:pPr>
        <w:pStyle w:val="1"/>
        <w:numPr>
          <w:ilvl w:val="0"/>
          <w:numId w:val="137"/>
        </w:numPr>
        <w:shd w:val="clear" w:color="auto" w:fill="auto"/>
        <w:tabs>
          <w:tab w:val="left" w:pos="1177"/>
        </w:tabs>
        <w:spacing w:line="322" w:lineRule="exact"/>
        <w:ind w:left="20" w:right="20" w:firstLine="720"/>
        <w:jc w:val="both"/>
        <w:rPr>
          <w:sz w:val="22"/>
          <w:szCs w:val="22"/>
        </w:rPr>
      </w:pPr>
      <w:r w:rsidRPr="00B32D5B">
        <w:rPr>
          <w:rStyle w:val="14pt"/>
          <w:sz w:val="22"/>
          <w:szCs w:val="22"/>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ударопоглощагощих покрытий из сыпучих материалов и корректировку их уровня.</w:t>
      </w:r>
    </w:p>
    <w:p w:rsidR="00B04753" w:rsidRPr="00B32D5B" w:rsidRDefault="00B04753" w:rsidP="00B04753">
      <w:pPr>
        <w:pStyle w:val="1"/>
        <w:numPr>
          <w:ilvl w:val="0"/>
          <w:numId w:val="137"/>
        </w:numPr>
        <w:shd w:val="clear" w:color="auto" w:fill="auto"/>
        <w:tabs>
          <w:tab w:val="left" w:pos="1321"/>
        </w:tabs>
        <w:spacing w:after="341" w:line="322" w:lineRule="exact"/>
        <w:ind w:left="20" w:right="20" w:firstLine="720"/>
        <w:jc w:val="both"/>
        <w:rPr>
          <w:sz w:val="22"/>
          <w:szCs w:val="22"/>
        </w:rPr>
      </w:pPr>
      <w:r w:rsidRPr="00B32D5B">
        <w:rPr>
          <w:rStyle w:val="14pt"/>
          <w:sz w:val="22"/>
          <w:szCs w:val="22"/>
        </w:rPr>
        <w:t>Лица, производящие ремонтные работы, принимают меры по осаждению места производства работ, исключающему допуск детей и получение ими травм. Ремонтные работы включают замену крепежных деталей</w:t>
      </w:r>
      <w:proofErr w:type="gramStart"/>
      <w:r w:rsidRPr="00B32D5B">
        <w:rPr>
          <w:rStyle w:val="14pt"/>
          <w:sz w:val="22"/>
          <w:szCs w:val="22"/>
        </w:rPr>
        <w:t xml:space="preserve">., </w:t>
      </w:r>
      <w:proofErr w:type="gramEnd"/>
      <w:r w:rsidRPr="00B32D5B">
        <w:rPr>
          <w:rStyle w:val="14pt"/>
          <w:sz w:val="22"/>
          <w:szCs w:val="22"/>
        </w:rPr>
        <w:t>сварочные работы, замену частей оборудования.</w:t>
      </w:r>
    </w:p>
    <w:p w:rsidR="00B04753" w:rsidRPr="00B32D5B" w:rsidRDefault="00B04753" w:rsidP="00B04753">
      <w:pPr>
        <w:spacing w:after="274" w:line="270" w:lineRule="exact"/>
        <w:ind w:left="20" w:firstLine="720"/>
        <w:rPr>
          <w:sz w:val="22"/>
          <w:szCs w:val="22"/>
        </w:rPr>
      </w:pPr>
      <w:r w:rsidRPr="00B32D5B">
        <w:rPr>
          <w:rStyle w:val="80"/>
          <w:rFonts w:eastAsia="Sylfaen"/>
          <w:bCs w:val="0"/>
          <w:sz w:val="22"/>
          <w:szCs w:val="22"/>
        </w:rPr>
        <w:t>Статья 5</w:t>
      </w:r>
      <w:r w:rsidR="00D151DD" w:rsidRPr="00B32D5B">
        <w:rPr>
          <w:rStyle w:val="80"/>
          <w:rFonts w:eastAsia="Sylfaen"/>
          <w:bCs w:val="0"/>
          <w:sz w:val="22"/>
          <w:szCs w:val="22"/>
        </w:rPr>
        <w:t>2</w:t>
      </w:r>
      <w:r w:rsidRPr="00B32D5B">
        <w:rPr>
          <w:rStyle w:val="80"/>
          <w:rFonts w:eastAsia="Sylfaen"/>
          <w:bCs w:val="0"/>
          <w:sz w:val="22"/>
          <w:szCs w:val="22"/>
        </w:rPr>
        <w:t>. Спортивное оборудование</w:t>
      </w:r>
    </w:p>
    <w:p w:rsidR="00B04753" w:rsidRPr="00B32D5B" w:rsidRDefault="00B04753" w:rsidP="00B04753">
      <w:pPr>
        <w:pStyle w:val="1"/>
        <w:shd w:val="clear" w:color="auto" w:fill="auto"/>
        <w:spacing w:after="293" w:line="317" w:lineRule="exact"/>
        <w:ind w:left="20" w:right="20" w:firstLine="720"/>
        <w:jc w:val="both"/>
        <w:rPr>
          <w:sz w:val="22"/>
          <w:szCs w:val="22"/>
        </w:rPr>
      </w:pPr>
      <w:r w:rsidRPr="00B32D5B">
        <w:rPr>
          <w:rStyle w:val="14pt"/>
          <w:sz w:val="22"/>
          <w:szCs w:val="22"/>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p>
    <w:p w:rsidR="00B04753" w:rsidRPr="00B32D5B" w:rsidRDefault="00B04753" w:rsidP="00071114">
      <w:pPr>
        <w:spacing w:after="304" w:line="326" w:lineRule="exact"/>
        <w:ind w:left="20" w:right="20" w:firstLine="720"/>
        <w:jc w:val="both"/>
        <w:rPr>
          <w:sz w:val="22"/>
          <w:szCs w:val="22"/>
        </w:rPr>
      </w:pPr>
      <w:r w:rsidRPr="00B32D5B">
        <w:rPr>
          <w:rStyle w:val="80"/>
          <w:rFonts w:eastAsia="Sylfaen"/>
          <w:bCs w:val="0"/>
          <w:sz w:val="22"/>
          <w:szCs w:val="22"/>
        </w:rPr>
        <w:t>Статья 5</w:t>
      </w:r>
      <w:r w:rsidR="00D151DD" w:rsidRPr="00B32D5B">
        <w:rPr>
          <w:rStyle w:val="80"/>
          <w:rFonts w:eastAsia="Sylfaen"/>
          <w:bCs w:val="0"/>
          <w:sz w:val="22"/>
          <w:szCs w:val="22"/>
        </w:rPr>
        <w:t>3</w:t>
      </w:r>
      <w:r w:rsidRPr="00B32D5B">
        <w:rPr>
          <w:rStyle w:val="80"/>
          <w:rFonts w:eastAsia="Sylfaen"/>
          <w:bCs w:val="0"/>
          <w:sz w:val="22"/>
          <w:szCs w:val="22"/>
        </w:rPr>
        <w:t>. Содержание территорий автостоянок, гаражных кооперативов, мест размещения и хранения транспортных средств</w:t>
      </w:r>
    </w:p>
    <w:p w:rsidR="00B04753" w:rsidRPr="00B32D5B" w:rsidRDefault="00B04753" w:rsidP="00B04753">
      <w:pPr>
        <w:pStyle w:val="1"/>
        <w:numPr>
          <w:ilvl w:val="0"/>
          <w:numId w:val="138"/>
        </w:numPr>
        <w:shd w:val="clear" w:color="auto" w:fill="auto"/>
        <w:tabs>
          <w:tab w:val="left" w:pos="1287"/>
        </w:tabs>
        <w:spacing w:line="322" w:lineRule="exact"/>
        <w:ind w:left="20" w:right="20" w:firstLine="720"/>
        <w:jc w:val="both"/>
        <w:rPr>
          <w:sz w:val="22"/>
          <w:szCs w:val="22"/>
        </w:rPr>
      </w:pPr>
      <w:r w:rsidRPr="00B32D5B">
        <w:rPr>
          <w:rStyle w:val="14pt"/>
          <w:sz w:val="22"/>
          <w:szCs w:val="22"/>
        </w:rPr>
        <w:t xml:space="preserve">Юридическое лицо (индивидуальный предприниматель) или физическое лицо, эксплуатирующее площадку, обеспечивает её содержание, а также содержание прилегающей территории на расстоянии, установленном статьёй </w:t>
      </w:r>
      <w:r w:rsidR="0020551C" w:rsidRPr="00B32D5B">
        <w:rPr>
          <w:rStyle w:val="14pt"/>
          <w:sz w:val="22"/>
          <w:szCs w:val="22"/>
        </w:rPr>
        <w:t>50</w:t>
      </w:r>
      <w:r w:rsidRPr="00B32D5B">
        <w:rPr>
          <w:rStyle w:val="14pt"/>
          <w:sz w:val="22"/>
          <w:szCs w:val="22"/>
        </w:rPr>
        <w:t xml:space="preserve"> настоящих Правил, если расстояние прилегающей территории не установлено в большем размере.</w:t>
      </w:r>
    </w:p>
    <w:p w:rsidR="00B04753" w:rsidRPr="00B32D5B" w:rsidRDefault="00B04753" w:rsidP="00B04753">
      <w:pPr>
        <w:pStyle w:val="1"/>
        <w:numPr>
          <w:ilvl w:val="0"/>
          <w:numId w:val="138"/>
        </w:numPr>
        <w:shd w:val="clear" w:color="auto" w:fill="auto"/>
        <w:tabs>
          <w:tab w:val="left" w:pos="1345"/>
        </w:tabs>
        <w:spacing w:line="322" w:lineRule="exact"/>
        <w:ind w:left="20" w:right="20" w:firstLine="720"/>
        <w:jc w:val="both"/>
        <w:rPr>
          <w:sz w:val="22"/>
          <w:szCs w:val="22"/>
        </w:rPr>
      </w:pPr>
      <w:r w:rsidRPr="00B32D5B">
        <w:rPr>
          <w:rStyle w:val="14pt"/>
          <w:sz w:val="22"/>
          <w:szCs w:val="22"/>
        </w:rPr>
        <w:t>Лица, эксплуатирующие транспортные средства, дорожно</w:t>
      </w:r>
      <w:r w:rsidRPr="00B32D5B">
        <w:rPr>
          <w:rStyle w:val="14pt"/>
          <w:sz w:val="22"/>
          <w:szCs w:val="22"/>
        </w:rPr>
        <w:softHyphen/>
        <w:t xml:space="preserve">строительную и </w:t>
      </w:r>
      <w:r w:rsidRPr="00B32D5B">
        <w:rPr>
          <w:rStyle w:val="14pt"/>
          <w:sz w:val="22"/>
          <w:szCs w:val="22"/>
        </w:rPr>
        <w:lastRenderedPageBreak/>
        <w:t>сельскохозяйственную технику или производящие ремонт указанной техники обяза</w:t>
      </w:r>
      <w:r w:rsidR="00071114" w:rsidRPr="00B32D5B">
        <w:rPr>
          <w:rStyle w:val="14pt"/>
          <w:sz w:val="22"/>
          <w:szCs w:val="22"/>
        </w:rPr>
        <w:t>ны осуществлять сбор и передачу</w:t>
      </w:r>
      <w:r w:rsidRPr="00B32D5B">
        <w:rPr>
          <w:rStyle w:val="14pt"/>
          <w:sz w:val="22"/>
          <w:szCs w:val="22"/>
        </w:rPr>
        <w:t xml:space="preserve"> заменённых деталей и комплектующих (фильтров, канистр, стеклоочистителей и т.п.) организациям, осуществляющим их переработку или утилизацию.</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Запрещается сжигание автомобильных покрышек, комплектующих, а также их сброс в контейнеры, бункеры-накопители, на контейнерные площадки и вне установленных для этих целей мест.</w:t>
      </w:r>
    </w:p>
    <w:p w:rsidR="00B04753" w:rsidRPr="00B32D5B" w:rsidRDefault="00B04753" w:rsidP="00B04753">
      <w:pPr>
        <w:pStyle w:val="1"/>
        <w:numPr>
          <w:ilvl w:val="0"/>
          <w:numId w:val="138"/>
        </w:numPr>
        <w:shd w:val="clear" w:color="auto" w:fill="auto"/>
        <w:tabs>
          <w:tab w:val="left" w:pos="1028"/>
        </w:tabs>
        <w:spacing w:line="322" w:lineRule="exact"/>
        <w:ind w:left="20" w:right="20" w:firstLine="720"/>
        <w:jc w:val="both"/>
        <w:rPr>
          <w:sz w:val="22"/>
          <w:szCs w:val="22"/>
        </w:rPr>
      </w:pPr>
      <w:r w:rsidRPr="00B32D5B">
        <w:rPr>
          <w:rStyle w:val="14pt"/>
          <w:sz w:val="22"/>
          <w:szCs w:val="22"/>
        </w:rPr>
        <w:t>На территории гаражных кооперативов, стоянок, станций технического обслуживания, автомобильных моек следует предусматривать пешеходные дорожки, твёрдые виды покрытия, урны или контейнеры для мусора, вывоз которого осуществляется согласно заключённым договорам с организациями, осуществляющими вывоз и утилизацию мусора, осветительное оборудование, информационные указатели.</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w:t>
      </w:r>
    </w:p>
    <w:p w:rsidR="00B04753" w:rsidRPr="00B32D5B" w:rsidRDefault="00B04753" w:rsidP="00B04753">
      <w:pPr>
        <w:pStyle w:val="1"/>
        <w:shd w:val="clear" w:color="auto" w:fill="auto"/>
        <w:spacing w:line="322" w:lineRule="exact"/>
        <w:ind w:left="20"/>
        <w:rPr>
          <w:sz w:val="22"/>
          <w:szCs w:val="22"/>
        </w:rPr>
      </w:pPr>
      <w:r w:rsidRPr="00B32D5B">
        <w:rPr>
          <w:rStyle w:val="14pt"/>
          <w:sz w:val="22"/>
          <w:szCs w:val="22"/>
        </w:rPr>
        <w:t>маломобильными группами населения не допускается.</w:t>
      </w:r>
    </w:p>
    <w:p w:rsidR="00B04753" w:rsidRPr="00B32D5B" w:rsidRDefault="00B04753" w:rsidP="00B04753">
      <w:pPr>
        <w:pStyle w:val="1"/>
        <w:numPr>
          <w:ilvl w:val="0"/>
          <w:numId w:val="138"/>
        </w:numPr>
        <w:shd w:val="clear" w:color="auto" w:fill="auto"/>
        <w:tabs>
          <w:tab w:val="left" w:pos="1105"/>
        </w:tabs>
        <w:spacing w:line="322" w:lineRule="exact"/>
        <w:ind w:left="20" w:right="20" w:firstLine="720"/>
        <w:jc w:val="both"/>
        <w:rPr>
          <w:sz w:val="22"/>
          <w:szCs w:val="22"/>
        </w:rPr>
      </w:pPr>
      <w:r w:rsidRPr="00B32D5B">
        <w:rPr>
          <w:rStyle w:val="14pt"/>
          <w:sz w:val="22"/>
          <w:szCs w:val="22"/>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B04753" w:rsidRPr="00B32D5B" w:rsidRDefault="00B04753" w:rsidP="00B04753">
      <w:pPr>
        <w:pStyle w:val="1"/>
        <w:numPr>
          <w:ilvl w:val="0"/>
          <w:numId w:val="138"/>
        </w:numPr>
        <w:shd w:val="clear" w:color="auto" w:fill="auto"/>
        <w:tabs>
          <w:tab w:val="left" w:pos="1143"/>
        </w:tabs>
        <w:spacing w:line="322" w:lineRule="exact"/>
        <w:ind w:left="20" w:right="20" w:firstLine="720"/>
        <w:jc w:val="both"/>
        <w:rPr>
          <w:sz w:val="22"/>
          <w:szCs w:val="22"/>
        </w:rPr>
      </w:pPr>
      <w:r w:rsidRPr="00B32D5B">
        <w:rPr>
          <w:rStyle w:val="14pt"/>
          <w:sz w:val="22"/>
          <w:szCs w:val="22"/>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B04753" w:rsidRPr="00B32D5B" w:rsidRDefault="00B04753" w:rsidP="00B04753">
      <w:pPr>
        <w:pStyle w:val="1"/>
        <w:numPr>
          <w:ilvl w:val="0"/>
          <w:numId w:val="138"/>
        </w:numPr>
        <w:shd w:val="clear" w:color="auto" w:fill="auto"/>
        <w:tabs>
          <w:tab w:val="left" w:pos="1023"/>
        </w:tabs>
        <w:spacing w:after="281" w:line="322" w:lineRule="exact"/>
        <w:ind w:left="20" w:right="20" w:firstLine="720"/>
        <w:jc w:val="both"/>
        <w:rPr>
          <w:sz w:val="22"/>
          <w:szCs w:val="22"/>
        </w:rPr>
      </w:pPr>
      <w:r w:rsidRPr="00B32D5B">
        <w:rPr>
          <w:rStyle w:val="14pt"/>
          <w:sz w:val="22"/>
          <w:szCs w:val="22"/>
        </w:rPr>
        <w:t>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заключённым договорам. Площадки для сбора должны иметь твёрдое покрытие и навес, исключающий попадание атмосферных осадков.</w:t>
      </w:r>
    </w:p>
    <w:p w:rsidR="00B04753" w:rsidRPr="00B32D5B" w:rsidRDefault="00B04753" w:rsidP="00B04753">
      <w:pPr>
        <w:spacing w:after="311" w:line="270" w:lineRule="exact"/>
        <w:ind w:left="20" w:firstLine="720"/>
        <w:rPr>
          <w:sz w:val="22"/>
          <w:szCs w:val="22"/>
        </w:rPr>
      </w:pPr>
      <w:r w:rsidRPr="00B32D5B">
        <w:rPr>
          <w:rStyle w:val="80"/>
          <w:rFonts w:eastAsia="Sylfaen"/>
          <w:bCs w:val="0"/>
          <w:sz w:val="22"/>
          <w:szCs w:val="22"/>
        </w:rPr>
        <w:t>Статья 5</w:t>
      </w:r>
      <w:r w:rsidR="00D151DD" w:rsidRPr="00B32D5B">
        <w:rPr>
          <w:rStyle w:val="80"/>
          <w:rFonts w:eastAsia="Sylfaen"/>
          <w:bCs w:val="0"/>
          <w:sz w:val="22"/>
          <w:szCs w:val="22"/>
        </w:rPr>
        <w:t>4</w:t>
      </w:r>
      <w:r w:rsidRPr="00B32D5B">
        <w:rPr>
          <w:rStyle w:val="80"/>
          <w:rFonts w:eastAsia="Sylfaen"/>
          <w:bCs w:val="0"/>
          <w:sz w:val="22"/>
          <w:szCs w:val="22"/>
        </w:rPr>
        <w:t>. Содержание дорог</w:t>
      </w:r>
    </w:p>
    <w:p w:rsidR="00B04753" w:rsidRPr="00B32D5B" w:rsidRDefault="00B04753" w:rsidP="00B04753">
      <w:pPr>
        <w:pStyle w:val="1"/>
        <w:numPr>
          <w:ilvl w:val="0"/>
          <w:numId w:val="139"/>
        </w:numPr>
        <w:shd w:val="clear" w:color="auto" w:fill="auto"/>
        <w:tabs>
          <w:tab w:val="left" w:pos="1114"/>
        </w:tabs>
        <w:spacing w:line="322" w:lineRule="exact"/>
        <w:ind w:left="20" w:right="20" w:firstLine="720"/>
        <w:jc w:val="both"/>
        <w:rPr>
          <w:sz w:val="22"/>
          <w:szCs w:val="22"/>
        </w:rPr>
      </w:pPr>
      <w:r w:rsidRPr="00B32D5B">
        <w:rPr>
          <w:rStyle w:val="14pt"/>
          <w:sz w:val="22"/>
          <w:szCs w:val="22"/>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B04753" w:rsidRPr="00B32D5B" w:rsidRDefault="00B04753" w:rsidP="00B04753">
      <w:pPr>
        <w:pStyle w:val="1"/>
        <w:numPr>
          <w:ilvl w:val="0"/>
          <w:numId w:val="139"/>
        </w:numPr>
        <w:shd w:val="clear" w:color="auto" w:fill="auto"/>
        <w:tabs>
          <w:tab w:val="left" w:pos="1028"/>
        </w:tabs>
        <w:spacing w:line="322" w:lineRule="exact"/>
        <w:ind w:left="20" w:firstLine="720"/>
        <w:jc w:val="both"/>
        <w:rPr>
          <w:sz w:val="22"/>
          <w:szCs w:val="22"/>
        </w:rPr>
      </w:pPr>
      <w:r w:rsidRPr="00B32D5B">
        <w:rPr>
          <w:rStyle w:val="14pt"/>
          <w:sz w:val="22"/>
          <w:szCs w:val="22"/>
        </w:rPr>
        <w:t>Содержание территорий дорог включает в себя:</w:t>
      </w:r>
    </w:p>
    <w:p w:rsidR="00B04753" w:rsidRPr="00B32D5B" w:rsidRDefault="00B04753" w:rsidP="00B04753">
      <w:pPr>
        <w:pStyle w:val="1"/>
        <w:numPr>
          <w:ilvl w:val="0"/>
          <w:numId w:val="140"/>
        </w:numPr>
        <w:shd w:val="clear" w:color="auto" w:fill="auto"/>
        <w:tabs>
          <w:tab w:val="left" w:pos="1177"/>
        </w:tabs>
        <w:spacing w:line="322" w:lineRule="exact"/>
        <w:ind w:left="20" w:right="20" w:firstLine="720"/>
        <w:jc w:val="both"/>
        <w:rPr>
          <w:sz w:val="22"/>
          <w:szCs w:val="22"/>
        </w:rPr>
      </w:pPr>
      <w:r w:rsidRPr="00B32D5B">
        <w:rPr>
          <w:rStyle w:val="14pt"/>
          <w:sz w:val="22"/>
          <w:szCs w:val="22"/>
        </w:rPr>
        <w:t>ремонт дорог, тротуаров, искусственных дорожных сооружений, внутриквартальных проездов;</w:t>
      </w:r>
    </w:p>
    <w:p w:rsidR="00B04753" w:rsidRPr="00B32D5B" w:rsidRDefault="00B04753" w:rsidP="00B04753">
      <w:pPr>
        <w:pStyle w:val="1"/>
        <w:numPr>
          <w:ilvl w:val="0"/>
          <w:numId w:val="140"/>
        </w:numPr>
        <w:shd w:val="clear" w:color="auto" w:fill="auto"/>
        <w:tabs>
          <w:tab w:val="left" w:pos="1057"/>
        </w:tabs>
        <w:spacing w:line="322" w:lineRule="exact"/>
        <w:ind w:left="20" w:right="20" w:firstLine="720"/>
        <w:jc w:val="both"/>
        <w:rPr>
          <w:sz w:val="22"/>
          <w:szCs w:val="22"/>
        </w:rPr>
      </w:pPr>
      <w:proofErr w:type="gramStart"/>
      <w:r w:rsidRPr="00B32D5B">
        <w:rPr>
          <w:rStyle w:val="14pt"/>
          <w:sz w:val="22"/>
          <w:szCs w:val="22"/>
        </w:rPr>
        <w:t>уборку грязи, мусора, снега и льда (наледи) с тротуаров (пешеходных зон, дорожек) и проезжей части дорог, искусственных дорожных сооружений;</w:t>
      </w:r>
      <w:proofErr w:type="gramEnd"/>
    </w:p>
    <w:p w:rsidR="00B04753" w:rsidRPr="00B32D5B" w:rsidRDefault="00B04753" w:rsidP="00B04753">
      <w:pPr>
        <w:pStyle w:val="1"/>
        <w:numPr>
          <w:ilvl w:val="0"/>
          <w:numId w:val="140"/>
        </w:numPr>
        <w:shd w:val="clear" w:color="auto" w:fill="auto"/>
        <w:tabs>
          <w:tab w:val="left" w:pos="1038"/>
        </w:tabs>
        <w:spacing w:line="322" w:lineRule="exact"/>
        <w:ind w:left="20" w:firstLine="720"/>
        <w:jc w:val="both"/>
        <w:rPr>
          <w:sz w:val="22"/>
          <w:szCs w:val="22"/>
        </w:rPr>
      </w:pPr>
      <w:r w:rsidRPr="00B32D5B">
        <w:rPr>
          <w:rStyle w:val="14pt"/>
          <w:sz w:val="22"/>
          <w:szCs w:val="22"/>
        </w:rPr>
        <w:t>мойку и полив дорожных покрытий;</w:t>
      </w:r>
    </w:p>
    <w:p w:rsidR="00B04753" w:rsidRPr="00B32D5B" w:rsidRDefault="00B04753" w:rsidP="00B04753">
      <w:pPr>
        <w:pStyle w:val="1"/>
        <w:numPr>
          <w:ilvl w:val="0"/>
          <w:numId w:val="140"/>
        </w:numPr>
        <w:shd w:val="clear" w:color="auto" w:fill="auto"/>
        <w:tabs>
          <w:tab w:val="left" w:pos="1038"/>
        </w:tabs>
        <w:spacing w:line="322" w:lineRule="exact"/>
        <w:ind w:left="20" w:firstLine="720"/>
        <w:jc w:val="both"/>
        <w:rPr>
          <w:sz w:val="22"/>
          <w:szCs w:val="22"/>
        </w:rPr>
      </w:pPr>
      <w:r w:rsidRPr="00B32D5B">
        <w:rPr>
          <w:rStyle w:val="14pt"/>
          <w:sz w:val="22"/>
          <w:szCs w:val="22"/>
        </w:rPr>
        <w:t>уход за газонами и зелёными насаждениями;</w:t>
      </w:r>
    </w:p>
    <w:p w:rsidR="00B04753" w:rsidRPr="00B32D5B" w:rsidRDefault="00B04753" w:rsidP="00B04753">
      <w:pPr>
        <w:pStyle w:val="1"/>
        <w:numPr>
          <w:ilvl w:val="0"/>
          <w:numId w:val="140"/>
        </w:numPr>
        <w:shd w:val="clear" w:color="auto" w:fill="auto"/>
        <w:tabs>
          <w:tab w:val="left" w:pos="1033"/>
        </w:tabs>
        <w:spacing w:line="322" w:lineRule="exact"/>
        <w:ind w:left="20" w:right="20" w:firstLine="720"/>
        <w:jc w:val="both"/>
        <w:rPr>
          <w:sz w:val="22"/>
          <w:szCs w:val="22"/>
        </w:rPr>
      </w:pPr>
      <w:r w:rsidRPr="00B32D5B">
        <w:rPr>
          <w:rStyle w:val="14pt"/>
          <w:sz w:val="22"/>
          <w:szCs w:val="22"/>
        </w:rPr>
        <w:t>ремонт опор наружного освещения и контактной сети общественного и железнодорожного транспорта;</w:t>
      </w:r>
    </w:p>
    <w:p w:rsidR="00B04753" w:rsidRPr="00B32D5B" w:rsidRDefault="00B04753" w:rsidP="00B04753">
      <w:pPr>
        <w:pStyle w:val="1"/>
        <w:numPr>
          <w:ilvl w:val="0"/>
          <w:numId w:val="140"/>
        </w:numPr>
        <w:shd w:val="clear" w:color="auto" w:fill="auto"/>
        <w:tabs>
          <w:tab w:val="left" w:pos="1033"/>
        </w:tabs>
        <w:spacing w:line="322" w:lineRule="exact"/>
        <w:ind w:left="20" w:firstLine="720"/>
        <w:jc w:val="both"/>
        <w:rPr>
          <w:sz w:val="22"/>
          <w:szCs w:val="22"/>
        </w:rPr>
      </w:pPr>
      <w:r w:rsidRPr="00B32D5B">
        <w:rPr>
          <w:rStyle w:val="14pt"/>
          <w:sz w:val="22"/>
          <w:szCs w:val="22"/>
        </w:rPr>
        <w:t>ремонт и окраску малых архитектурных форм;</w:t>
      </w:r>
    </w:p>
    <w:p w:rsidR="00B04753" w:rsidRPr="00B32D5B" w:rsidRDefault="00B04753" w:rsidP="00B04753">
      <w:pPr>
        <w:pStyle w:val="1"/>
        <w:numPr>
          <w:ilvl w:val="0"/>
          <w:numId w:val="140"/>
        </w:numPr>
        <w:shd w:val="clear" w:color="auto" w:fill="auto"/>
        <w:tabs>
          <w:tab w:val="left" w:pos="1057"/>
        </w:tabs>
        <w:spacing w:line="322" w:lineRule="exact"/>
        <w:ind w:left="20" w:right="20" w:firstLine="720"/>
        <w:jc w:val="both"/>
        <w:rPr>
          <w:sz w:val="22"/>
          <w:szCs w:val="22"/>
        </w:rPr>
      </w:pPr>
      <w:r w:rsidRPr="00B32D5B">
        <w:rPr>
          <w:rStyle w:val="14pt"/>
          <w:sz w:val="22"/>
          <w:szCs w:val="22"/>
        </w:rPr>
        <w:t>устройство, ремонт и очистку смотровых и дождеприёмных колодцев, нагорных канав и открытых лотков, входящих в состав искусственных дорожных сооружений;</w:t>
      </w:r>
    </w:p>
    <w:p w:rsidR="00B04753" w:rsidRPr="00B32D5B" w:rsidRDefault="00B04753" w:rsidP="00B04753">
      <w:pPr>
        <w:pStyle w:val="1"/>
        <w:numPr>
          <w:ilvl w:val="0"/>
          <w:numId w:val="140"/>
        </w:numPr>
        <w:shd w:val="clear" w:color="auto" w:fill="auto"/>
        <w:tabs>
          <w:tab w:val="left" w:pos="1196"/>
        </w:tabs>
        <w:spacing w:line="322" w:lineRule="exact"/>
        <w:ind w:left="20" w:right="20" w:firstLine="720"/>
        <w:jc w:val="both"/>
        <w:rPr>
          <w:sz w:val="22"/>
          <w:szCs w:val="22"/>
        </w:rPr>
      </w:pPr>
      <w:r w:rsidRPr="00B32D5B">
        <w:rPr>
          <w:rStyle w:val="14pt"/>
          <w:sz w:val="22"/>
          <w:szCs w:val="22"/>
        </w:rPr>
        <w:t>устройство, ремонт и ежегодную окраску ограждений, заборов, турникетов, малых архитектурных форм;</w:t>
      </w:r>
    </w:p>
    <w:p w:rsidR="00B04753" w:rsidRPr="00B32D5B" w:rsidRDefault="00B04753" w:rsidP="00B04753">
      <w:pPr>
        <w:pStyle w:val="1"/>
        <w:numPr>
          <w:ilvl w:val="0"/>
          <w:numId w:val="140"/>
        </w:numPr>
        <w:shd w:val="clear" w:color="auto" w:fill="auto"/>
        <w:tabs>
          <w:tab w:val="left" w:pos="1201"/>
        </w:tabs>
        <w:spacing w:line="322" w:lineRule="exact"/>
        <w:ind w:left="20" w:right="20" w:firstLine="720"/>
        <w:jc w:val="both"/>
        <w:rPr>
          <w:sz w:val="22"/>
          <w:szCs w:val="22"/>
        </w:rPr>
      </w:pPr>
      <w:r w:rsidRPr="00B32D5B">
        <w:rPr>
          <w:rStyle w:val="14pt"/>
          <w:sz w:val="22"/>
          <w:szCs w:val="22"/>
        </w:rPr>
        <w:t>ежедневный мониторинг состояния дорог и внутриквартальных проездов в целях обнаружения открытых люков, повреждения дорожного покрытия и установки ограждений.</w:t>
      </w:r>
    </w:p>
    <w:p w:rsidR="00B04753" w:rsidRPr="00B32D5B" w:rsidRDefault="00B04753" w:rsidP="00B04753">
      <w:pPr>
        <w:pStyle w:val="1"/>
        <w:numPr>
          <w:ilvl w:val="0"/>
          <w:numId w:val="139"/>
        </w:numPr>
        <w:shd w:val="clear" w:color="auto" w:fill="auto"/>
        <w:tabs>
          <w:tab w:val="left" w:pos="1023"/>
        </w:tabs>
        <w:spacing w:line="322" w:lineRule="exact"/>
        <w:ind w:left="20" w:firstLine="720"/>
        <w:jc w:val="both"/>
        <w:rPr>
          <w:sz w:val="22"/>
          <w:szCs w:val="22"/>
        </w:rPr>
      </w:pPr>
      <w:r w:rsidRPr="00B32D5B">
        <w:rPr>
          <w:rStyle w:val="14pt"/>
          <w:sz w:val="22"/>
          <w:szCs w:val="22"/>
        </w:rPr>
        <w:t>В целях сохранения дорожных покрытий не допускается:</w:t>
      </w:r>
    </w:p>
    <w:p w:rsidR="00B04753" w:rsidRPr="00B32D5B" w:rsidRDefault="00B04753" w:rsidP="00B04753">
      <w:pPr>
        <w:pStyle w:val="1"/>
        <w:numPr>
          <w:ilvl w:val="0"/>
          <w:numId w:val="141"/>
        </w:numPr>
        <w:shd w:val="clear" w:color="auto" w:fill="auto"/>
        <w:tabs>
          <w:tab w:val="left" w:pos="1028"/>
        </w:tabs>
        <w:spacing w:line="322" w:lineRule="exact"/>
        <w:ind w:left="20" w:firstLine="720"/>
        <w:jc w:val="both"/>
        <w:rPr>
          <w:sz w:val="22"/>
          <w:szCs w:val="22"/>
        </w:rPr>
      </w:pPr>
      <w:r w:rsidRPr="00B32D5B">
        <w:rPr>
          <w:rStyle w:val="14pt"/>
          <w:sz w:val="22"/>
          <w:szCs w:val="22"/>
        </w:rPr>
        <w:lastRenderedPageBreak/>
        <w:t>подвоз груза волоком;</w:t>
      </w:r>
    </w:p>
    <w:p w:rsidR="00B04753" w:rsidRPr="00B32D5B" w:rsidRDefault="00B04753" w:rsidP="00B04753">
      <w:pPr>
        <w:pStyle w:val="1"/>
        <w:numPr>
          <w:ilvl w:val="0"/>
          <w:numId w:val="141"/>
        </w:numPr>
        <w:shd w:val="clear" w:color="auto" w:fill="auto"/>
        <w:tabs>
          <w:tab w:val="left" w:pos="1090"/>
        </w:tabs>
        <w:spacing w:line="322" w:lineRule="exact"/>
        <w:ind w:left="20" w:right="20" w:firstLine="720"/>
        <w:jc w:val="both"/>
        <w:rPr>
          <w:sz w:val="22"/>
          <w:szCs w:val="22"/>
        </w:rPr>
      </w:pPr>
      <w:r w:rsidRPr="00B32D5B">
        <w:rPr>
          <w:rStyle w:val="14pt"/>
          <w:sz w:val="22"/>
          <w:szCs w:val="22"/>
        </w:rPr>
        <w:t xml:space="preserve">сбрасывание при погрузочно-разгрузочных работах на улицах рельс, брёвен, железных балок, труб, кирпича, </w:t>
      </w:r>
      <w:r w:rsidRPr="00B32D5B">
        <w:rPr>
          <w:rStyle w:val="115pt0"/>
          <w:sz w:val="22"/>
          <w:szCs w:val="22"/>
        </w:rPr>
        <w:t xml:space="preserve">других </w:t>
      </w:r>
      <w:r w:rsidRPr="00B32D5B">
        <w:rPr>
          <w:rStyle w:val="14pt"/>
          <w:sz w:val="22"/>
          <w:szCs w:val="22"/>
        </w:rPr>
        <w:t>тяжёлых предметов и складирование их;</w:t>
      </w:r>
    </w:p>
    <w:p w:rsidR="00B04753" w:rsidRPr="00B32D5B" w:rsidRDefault="00B04753" w:rsidP="00B04753">
      <w:pPr>
        <w:pStyle w:val="1"/>
        <w:numPr>
          <w:ilvl w:val="0"/>
          <w:numId w:val="141"/>
        </w:numPr>
        <w:shd w:val="clear" w:color="auto" w:fill="auto"/>
        <w:tabs>
          <w:tab w:val="left" w:pos="1110"/>
        </w:tabs>
        <w:spacing w:line="322" w:lineRule="exact"/>
        <w:ind w:left="20" w:firstLine="720"/>
        <w:jc w:val="both"/>
        <w:rPr>
          <w:sz w:val="22"/>
          <w:szCs w:val="22"/>
        </w:rPr>
      </w:pPr>
      <w:r w:rsidRPr="00B32D5B">
        <w:rPr>
          <w:rStyle w:val="14pt"/>
          <w:sz w:val="22"/>
          <w:szCs w:val="22"/>
        </w:rPr>
        <w:t>перегон по улицам</w:t>
      </w:r>
      <w:r w:rsidR="00A33789" w:rsidRPr="00B32D5B">
        <w:rPr>
          <w:rStyle w:val="14pt"/>
          <w:sz w:val="22"/>
          <w:szCs w:val="22"/>
        </w:rPr>
        <w:t xml:space="preserve"> населенного пункта</w:t>
      </w:r>
      <w:r w:rsidRPr="00B32D5B">
        <w:rPr>
          <w:rStyle w:val="14pt"/>
          <w:sz w:val="22"/>
          <w:szCs w:val="22"/>
        </w:rPr>
        <w:t>, имеющим твёрдое покрытие, машин на</w:t>
      </w:r>
      <w:r w:rsidR="00A33789" w:rsidRPr="00B32D5B">
        <w:rPr>
          <w:rStyle w:val="14pt"/>
          <w:sz w:val="22"/>
          <w:szCs w:val="22"/>
        </w:rPr>
        <w:t xml:space="preserve"> </w:t>
      </w:r>
      <w:r w:rsidRPr="00B32D5B">
        <w:rPr>
          <w:rStyle w:val="14pt"/>
          <w:sz w:val="22"/>
          <w:szCs w:val="22"/>
        </w:rPr>
        <w:t>гусеничном ходу;</w:t>
      </w:r>
    </w:p>
    <w:p w:rsidR="00B04753" w:rsidRPr="00B32D5B" w:rsidRDefault="00B04753" w:rsidP="00B04753">
      <w:pPr>
        <w:pStyle w:val="1"/>
        <w:numPr>
          <w:ilvl w:val="0"/>
          <w:numId w:val="141"/>
        </w:numPr>
        <w:shd w:val="clear" w:color="auto" w:fill="auto"/>
        <w:tabs>
          <w:tab w:val="left" w:pos="1023"/>
        </w:tabs>
        <w:spacing w:line="322" w:lineRule="exact"/>
        <w:ind w:left="20" w:right="20" w:firstLine="720"/>
        <w:jc w:val="both"/>
        <w:rPr>
          <w:sz w:val="22"/>
          <w:szCs w:val="22"/>
        </w:rPr>
      </w:pPr>
      <w:r w:rsidRPr="00B32D5B">
        <w:rPr>
          <w:rStyle w:val="14pt"/>
          <w:sz w:val="22"/>
          <w:szCs w:val="22"/>
        </w:rPr>
        <w:t>движение и стоянка большегрузного транспорта на внутриквартальных пешеходных дорожках, тротуарах;</w:t>
      </w:r>
    </w:p>
    <w:p w:rsidR="00B04753" w:rsidRPr="00B32D5B" w:rsidRDefault="00B04753" w:rsidP="00B04753">
      <w:pPr>
        <w:pStyle w:val="1"/>
        <w:numPr>
          <w:ilvl w:val="0"/>
          <w:numId w:val="141"/>
        </w:numPr>
        <w:shd w:val="clear" w:color="auto" w:fill="auto"/>
        <w:tabs>
          <w:tab w:val="left" w:pos="1177"/>
        </w:tabs>
        <w:spacing w:line="322" w:lineRule="exact"/>
        <w:ind w:left="20" w:right="20" w:firstLine="720"/>
        <w:jc w:val="both"/>
        <w:rPr>
          <w:sz w:val="22"/>
          <w:szCs w:val="22"/>
        </w:rPr>
      </w:pPr>
      <w:r w:rsidRPr="00B32D5B">
        <w:rPr>
          <w:rStyle w:val="14pt"/>
          <w:sz w:val="22"/>
          <w:szCs w:val="22"/>
        </w:rPr>
        <w:t>сбрасывание и (или) складирование строительных материалов и строительных отходов на проезжей части и тротуарах.</w:t>
      </w:r>
    </w:p>
    <w:p w:rsidR="00B04753" w:rsidRPr="00B32D5B" w:rsidRDefault="00B04753" w:rsidP="00B04753">
      <w:pPr>
        <w:pStyle w:val="1"/>
        <w:numPr>
          <w:ilvl w:val="0"/>
          <w:numId w:val="139"/>
        </w:numPr>
        <w:shd w:val="clear" w:color="auto" w:fill="auto"/>
        <w:tabs>
          <w:tab w:val="left" w:pos="1014"/>
        </w:tabs>
        <w:spacing w:line="322" w:lineRule="exact"/>
        <w:ind w:left="20" w:firstLine="720"/>
        <w:jc w:val="both"/>
        <w:rPr>
          <w:sz w:val="22"/>
          <w:szCs w:val="22"/>
        </w:rPr>
      </w:pPr>
      <w:r w:rsidRPr="00B32D5B">
        <w:rPr>
          <w:rStyle w:val="14pt"/>
          <w:sz w:val="22"/>
          <w:szCs w:val="22"/>
        </w:rPr>
        <w:t>Требования к отдельным элементам обустройства дорог:</w:t>
      </w:r>
    </w:p>
    <w:p w:rsidR="00B04753" w:rsidRPr="00B32D5B" w:rsidRDefault="00B04753" w:rsidP="00B04753">
      <w:pPr>
        <w:pStyle w:val="1"/>
        <w:numPr>
          <w:ilvl w:val="0"/>
          <w:numId w:val="142"/>
        </w:numPr>
        <w:shd w:val="clear" w:color="auto" w:fill="auto"/>
        <w:tabs>
          <w:tab w:val="left" w:pos="1273"/>
        </w:tabs>
        <w:spacing w:line="322" w:lineRule="exact"/>
        <w:ind w:left="20" w:right="20" w:firstLine="720"/>
        <w:jc w:val="both"/>
        <w:rPr>
          <w:sz w:val="22"/>
          <w:szCs w:val="22"/>
        </w:rPr>
      </w:pPr>
      <w:r w:rsidRPr="00B32D5B">
        <w:rPr>
          <w:rStyle w:val="14pt"/>
          <w:sz w:val="22"/>
          <w:szCs w:val="22"/>
        </w:rPr>
        <w:t>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B04753" w:rsidRPr="00B32D5B" w:rsidRDefault="00B04753" w:rsidP="00B04753">
      <w:pPr>
        <w:pStyle w:val="1"/>
        <w:numPr>
          <w:ilvl w:val="0"/>
          <w:numId w:val="142"/>
        </w:numPr>
        <w:shd w:val="clear" w:color="auto" w:fill="auto"/>
        <w:tabs>
          <w:tab w:val="left" w:pos="1143"/>
        </w:tabs>
        <w:spacing w:line="322" w:lineRule="exact"/>
        <w:ind w:left="20" w:right="20" w:firstLine="720"/>
        <w:jc w:val="both"/>
        <w:rPr>
          <w:sz w:val="22"/>
          <w:szCs w:val="22"/>
        </w:rPr>
      </w:pPr>
      <w:r w:rsidRPr="00B32D5B">
        <w:rPr>
          <w:rStyle w:val="14pt"/>
          <w:sz w:val="22"/>
          <w:szCs w:val="22"/>
        </w:rPr>
        <w:t>вся дорожная разметка должна быть выполнена в соответствии с утверждёнными паспортами (схемами) на нанесение дорожной разметки в сроки и порядке очерёдности, которые установлены заказчиком работ;</w:t>
      </w:r>
    </w:p>
    <w:p w:rsidR="00B04753" w:rsidRPr="00B32D5B" w:rsidRDefault="00B04753" w:rsidP="00B04753">
      <w:pPr>
        <w:pStyle w:val="1"/>
        <w:numPr>
          <w:ilvl w:val="0"/>
          <w:numId w:val="142"/>
        </w:numPr>
        <w:shd w:val="clear" w:color="auto" w:fill="auto"/>
        <w:tabs>
          <w:tab w:val="left" w:pos="1110"/>
        </w:tabs>
        <w:spacing w:line="322" w:lineRule="exact"/>
        <w:ind w:left="20" w:right="20" w:firstLine="720"/>
        <w:jc w:val="both"/>
        <w:rPr>
          <w:sz w:val="22"/>
          <w:szCs w:val="22"/>
        </w:rPr>
      </w:pPr>
      <w:r w:rsidRPr="00B32D5B">
        <w:rPr>
          <w:rStyle w:val="14pt"/>
          <w:sz w:val="22"/>
          <w:szCs w:val="22"/>
        </w:rPr>
        <w:t>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B04753" w:rsidRPr="00B32D5B" w:rsidRDefault="00B04753" w:rsidP="00B04753">
      <w:pPr>
        <w:pStyle w:val="1"/>
        <w:numPr>
          <w:ilvl w:val="0"/>
          <w:numId w:val="142"/>
        </w:numPr>
        <w:shd w:val="clear" w:color="auto" w:fill="auto"/>
        <w:tabs>
          <w:tab w:val="left" w:pos="1134"/>
        </w:tabs>
        <w:spacing w:line="322" w:lineRule="exact"/>
        <w:ind w:left="20" w:right="20" w:firstLine="720"/>
        <w:jc w:val="both"/>
        <w:rPr>
          <w:sz w:val="22"/>
          <w:szCs w:val="22"/>
        </w:rPr>
      </w:pPr>
      <w:r w:rsidRPr="00B32D5B">
        <w:rPr>
          <w:rStyle w:val="14pt"/>
          <w:sz w:val="22"/>
          <w:szCs w:val="22"/>
        </w:rPr>
        <w:t xml:space="preserve">конструкции и системы крепления дорожных знаков выбираются </w:t>
      </w:r>
      <w:r w:rsidRPr="00B32D5B">
        <w:rPr>
          <w:rStyle w:val="125pt"/>
          <w:sz w:val="22"/>
          <w:szCs w:val="22"/>
        </w:rPr>
        <w:t xml:space="preserve">в </w:t>
      </w:r>
      <w:r w:rsidRPr="00B32D5B">
        <w:rPr>
          <w:rStyle w:val="14pt"/>
          <w:sz w:val="22"/>
          <w:szCs w:val="22"/>
        </w:rPr>
        <w:t>зависимости от условий видимости и возможности монтажа;</w:t>
      </w:r>
    </w:p>
    <w:p w:rsidR="00B04753" w:rsidRPr="00B32D5B" w:rsidRDefault="00B04753" w:rsidP="00B04753">
      <w:pPr>
        <w:pStyle w:val="1"/>
        <w:numPr>
          <w:ilvl w:val="0"/>
          <w:numId w:val="142"/>
        </w:numPr>
        <w:shd w:val="clear" w:color="auto" w:fill="auto"/>
        <w:tabs>
          <w:tab w:val="left" w:pos="1201"/>
        </w:tabs>
        <w:spacing w:line="322" w:lineRule="exact"/>
        <w:ind w:left="20" w:right="20" w:firstLine="720"/>
        <w:jc w:val="both"/>
        <w:rPr>
          <w:sz w:val="22"/>
          <w:szCs w:val="22"/>
        </w:rPr>
      </w:pPr>
      <w:r w:rsidRPr="00B32D5B">
        <w:rPr>
          <w:rStyle w:val="14pt"/>
          <w:sz w:val="22"/>
          <w:szCs w:val="22"/>
        </w:rPr>
        <w:t>дорожные знаки должны содержаться в исправном состоянии, 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B04753" w:rsidRPr="00B32D5B" w:rsidRDefault="00B04753" w:rsidP="00B04753">
      <w:pPr>
        <w:pStyle w:val="1"/>
        <w:numPr>
          <w:ilvl w:val="0"/>
          <w:numId w:val="142"/>
        </w:numPr>
        <w:shd w:val="clear" w:color="auto" w:fill="auto"/>
        <w:tabs>
          <w:tab w:val="left" w:pos="1378"/>
        </w:tabs>
        <w:spacing w:line="322" w:lineRule="exact"/>
        <w:ind w:left="20" w:right="20" w:firstLine="720"/>
        <w:jc w:val="both"/>
        <w:rPr>
          <w:sz w:val="22"/>
          <w:szCs w:val="22"/>
        </w:rPr>
      </w:pPr>
      <w:r w:rsidRPr="00B32D5B">
        <w:rPr>
          <w:rStyle w:val="14pt"/>
          <w:sz w:val="22"/>
          <w:szCs w:val="22"/>
        </w:rPr>
        <w:t>элементы визуально-коммуникационной системы: указатели направлений движения транспорта и пешеходов, указатели планировочно</w:t>
      </w:r>
      <w:r w:rsidRPr="00B32D5B">
        <w:rPr>
          <w:rStyle w:val="14pt"/>
          <w:sz w:val="22"/>
          <w:szCs w:val="22"/>
        </w:rPr>
        <w:softHyphen/>
        <w:t xml:space="preserve">структурных элементов </w:t>
      </w:r>
      <w:r w:rsidR="00071114" w:rsidRPr="00B32D5B">
        <w:rPr>
          <w:rStyle w:val="14pt"/>
          <w:sz w:val="22"/>
          <w:szCs w:val="22"/>
        </w:rPr>
        <w:t>населенного пункта</w:t>
      </w:r>
      <w:r w:rsidRPr="00B32D5B">
        <w:rPr>
          <w:rStyle w:val="14pt"/>
          <w:sz w:val="22"/>
          <w:szCs w:val="22"/>
        </w:rPr>
        <w:t xml:space="preserve"> (посёлки, жилые районы, микрорайоны) устанавливаются на дорогах и транспортных развязках для указания направления движения к ним;</w:t>
      </w:r>
    </w:p>
    <w:p w:rsidR="00B04753" w:rsidRPr="00B32D5B" w:rsidRDefault="00B04753" w:rsidP="00B04753">
      <w:pPr>
        <w:pStyle w:val="1"/>
        <w:numPr>
          <w:ilvl w:val="0"/>
          <w:numId w:val="142"/>
        </w:numPr>
        <w:shd w:val="clear" w:color="auto" w:fill="auto"/>
        <w:tabs>
          <w:tab w:val="left" w:pos="1162"/>
        </w:tabs>
        <w:spacing w:after="333" w:line="322" w:lineRule="exact"/>
        <w:ind w:left="20" w:right="20" w:firstLine="720"/>
        <w:jc w:val="both"/>
        <w:rPr>
          <w:sz w:val="22"/>
          <w:szCs w:val="22"/>
        </w:rPr>
      </w:pPr>
      <w:r w:rsidRPr="00B32D5B">
        <w:rPr>
          <w:rStyle w:val="14pt"/>
          <w:sz w:val="22"/>
          <w:szCs w:val="22"/>
        </w:rPr>
        <w:t xml:space="preserve">парковки (парковочные места), являющиеся, в том числе частью автомобильной дороги общего пользования местного значения </w:t>
      </w:r>
      <w:r w:rsidR="00BD1906" w:rsidRPr="00B32D5B">
        <w:rPr>
          <w:rStyle w:val="14pt"/>
          <w:sz w:val="22"/>
          <w:szCs w:val="22"/>
        </w:rPr>
        <w:t>сельского поселения</w:t>
      </w:r>
      <w:r w:rsidRPr="00B32D5B">
        <w:rPr>
          <w:rStyle w:val="14pt"/>
          <w:sz w:val="22"/>
          <w:szCs w:val="22"/>
        </w:rPr>
        <w:t xml:space="preserve"> и (или) примыкающие к проезжей части и (или) тротуару, обочине, должны использоваться в порядке, установленном муниципальными правовыми актами.</w:t>
      </w:r>
    </w:p>
    <w:p w:rsidR="00B04753" w:rsidRPr="00B32D5B" w:rsidRDefault="00B04753" w:rsidP="00071114">
      <w:pPr>
        <w:keepNext/>
        <w:keepLines/>
        <w:spacing w:after="308" w:line="280" w:lineRule="exact"/>
        <w:ind w:left="20" w:firstLine="688"/>
        <w:rPr>
          <w:sz w:val="22"/>
          <w:szCs w:val="22"/>
        </w:rPr>
      </w:pPr>
      <w:bookmarkStart w:id="34" w:name="bookmark36"/>
      <w:r w:rsidRPr="00B32D5B">
        <w:rPr>
          <w:rStyle w:val="22"/>
          <w:rFonts w:eastAsia="Courier New"/>
          <w:bCs w:val="0"/>
          <w:sz w:val="22"/>
          <w:szCs w:val="22"/>
        </w:rPr>
        <w:t xml:space="preserve">Статья </w:t>
      </w:r>
      <w:r w:rsidRPr="00B32D5B">
        <w:rPr>
          <w:rStyle w:val="214pt"/>
          <w:rFonts w:eastAsia="Courier New"/>
          <w:sz w:val="22"/>
          <w:szCs w:val="22"/>
        </w:rPr>
        <w:t>5</w:t>
      </w:r>
      <w:r w:rsidR="00D151DD" w:rsidRPr="00B32D5B">
        <w:rPr>
          <w:rStyle w:val="214pt"/>
          <w:rFonts w:eastAsia="Courier New"/>
          <w:sz w:val="22"/>
          <w:szCs w:val="22"/>
        </w:rPr>
        <w:t>5</w:t>
      </w:r>
      <w:r w:rsidRPr="00B32D5B">
        <w:rPr>
          <w:rStyle w:val="214pt"/>
          <w:rFonts w:eastAsia="Courier New"/>
          <w:sz w:val="22"/>
          <w:szCs w:val="22"/>
        </w:rPr>
        <w:t xml:space="preserve">. </w:t>
      </w:r>
      <w:r w:rsidRPr="00B32D5B">
        <w:rPr>
          <w:rStyle w:val="22"/>
          <w:rFonts w:eastAsia="Courier New"/>
          <w:bCs w:val="0"/>
          <w:sz w:val="22"/>
          <w:szCs w:val="22"/>
        </w:rPr>
        <w:t xml:space="preserve">Содержание </w:t>
      </w:r>
      <w:r w:rsidRPr="00B32D5B">
        <w:rPr>
          <w:rStyle w:val="214pt"/>
          <w:rFonts w:eastAsia="Courier New"/>
          <w:sz w:val="22"/>
          <w:szCs w:val="22"/>
        </w:rPr>
        <w:t xml:space="preserve">объектов </w:t>
      </w:r>
      <w:r w:rsidRPr="00B32D5B">
        <w:rPr>
          <w:rStyle w:val="22"/>
          <w:rFonts w:eastAsia="Courier New"/>
          <w:bCs w:val="0"/>
          <w:sz w:val="22"/>
          <w:szCs w:val="22"/>
        </w:rPr>
        <w:t>(средств) наружного освещения</w:t>
      </w:r>
      <w:bookmarkEnd w:id="34"/>
    </w:p>
    <w:p w:rsidR="00B04753" w:rsidRPr="00B32D5B" w:rsidRDefault="00B04753" w:rsidP="00B04753">
      <w:pPr>
        <w:pStyle w:val="1"/>
        <w:numPr>
          <w:ilvl w:val="0"/>
          <w:numId w:val="143"/>
        </w:numPr>
        <w:shd w:val="clear" w:color="auto" w:fill="auto"/>
        <w:tabs>
          <w:tab w:val="left" w:pos="1167"/>
        </w:tabs>
        <w:spacing w:line="317" w:lineRule="exact"/>
        <w:ind w:left="20" w:right="20" w:firstLine="720"/>
        <w:jc w:val="both"/>
        <w:rPr>
          <w:sz w:val="22"/>
          <w:szCs w:val="22"/>
        </w:rPr>
      </w:pPr>
      <w:r w:rsidRPr="00B32D5B">
        <w:rPr>
          <w:rStyle w:val="14pt"/>
          <w:sz w:val="22"/>
          <w:szCs w:val="22"/>
        </w:rPr>
        <w:t>Все системы уличного, дворового и других видов наружного освещения должны поддерживаться в исправном состоянии.</w:t>
      </w:r>
    </w:p>
    <w:p w:rsidR="00B04753" w:rsidRPr="00B32D5B" w:rsidRDefault="00B04753" w:rsidP="00B04753">
      <w:pPr>
        <w:pStyle w:val="1"/>
        <w:shd w:val="clear" w:color="auto" w:fill="auto"/>
        <w:spacing w:line="317" w:lineRule="exact"/>
        <w:ind w:left="20" w:right="20" w:firstLine="720"/>
        <w:jc w:val="both"/>
        <w:rPr>
          <w:sz w:val="22"/>
          <w:szCs w:val="22"/>
        </w:rPr>
      </w:pPr>
      <w:r w:rsidRPr="00B32D5B">
        <w:rPr>
          <w:rStyle w:val="14pt"/>
          <w:sz w:val="22"/>
          <w:szCs w:val="22"/>
        </w:rPr>
        <w:t>Собственники (балансодержатели)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04753" w:rsidRPr="00B32D5B" w:rsidRDefault="00B04753" w:rsidP="00B04753">
      <w:pPr>
        <w:pStyle w:val="1"/>
        <w:numPr>
          <w:ilvl w:val="0"/>
          <w:numId w:val="143"/>
        </w:numPr>
        <w:shd w:val="clear" w:color="auto" w:fill="auto"/>
        <w:tabs>
          <w:tab w:val="left" w:pos="1114"/>
        </w:tabs>
        <w:spacing w:line="317" w:lineRule="exact"/>
        <w:ind w:left="20" w:right="20" w:firstLine="720"/>
        <w:jc w:val="both"/>
        <w:rPr>
          <w:sz w:val="22"/>
          <w:szCs w:val="22"/>
        </w:rPr>
      </w:pPr>
      <w:r w:rsidRPr="00B32D5B">
        <w:rPr>
          <w:rStyle w:val="14pt"/>
          <w:sz w:val="22"/>
          <w:szCs w:val="22"/>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B04753" w:rsidRPr="00B32D5B" w:rsidRDefault="00B04753" w:rsidP="00B04753">
      <w:pPr>
        <w:pStyle w:val="1"/>
        <w:shd w:val="clear" w:color="auto" w:fill="auto"/>
        <w:spacing w:line="307" w:lineRule="exact"/>
        <w:ind w:left="20" w:right="20" w:firstLine="720"/>
        <w:jc w:val="both"/>
        <w:rPr>
          <w:sz w:val="22"/>
          <w:szCs w:val="22"/>
        </w:rPr>
      </w:pPr>
      <w:r w:rsidRPr="00B32D5B">
        <w:rPr>
          <w:rStyle w:val="14pt"/>
          <w:sz w:val="22"/>
          <w:szCs w:val="22"/>
        </w:rPr>
        <w:t>Опоры сетей наружного освещения не должны иметь отклонение от вертикали более 5 градусов.</w:t>
      </w:r>
    </w:p>
    <w:p w:rsidR="00B04753" w:rsidRPr="00B32D5B" w:rsidRDefault="00B04753" w:rsidP="00B04753">
      <w:pPr>
        <w:pStyle w:val="1"/>
        <w:numPr>
          <w:ilvl w:val="0"/>
          <w:numId w:val="143"/>
        </w:numPr>
        <w:shd w:val="clear" w:color="auto" w:fill="auto"/>
        <w:tabs>
          <w:tab w:val="left" w:pos="1196"/>
        </w:tabs>
        <w:spacing w:line="322" w:lineRule="exact"/>
        <w:ind w:left="20" w:right="20" w:firstLine="720"/>
        <w:jc w:val="both"/>
        <w:rPr>
          <w:sz w:val="22"/>
          <w:szCs w:val="22"/>
        </w:rPr>
      </w:pPr>
      <w:r w:rsidRPr="00B32D5B">
        <w:rPr>
          <w:rStyle w:val="14pt"/>
          <w:sz w:val="22"/>
          <w:szCs w:val="22"/>
        </w:rPr>
        <w:t xml:space="preserve">Повреждённые элементы сетей, влияющие на их работу или электробезопасность, должны </w:t>
      </w:r>
      <w:r w:rsidRPr="00B32D5B">
        <w:rPr>
          <w:rStyle w:val="14pt"/>
          <w:sz w:val="22"/>
          <w:szCs w:val="22"/>
        </w:rPr>
        <w:lastRenderedPageBreak/>
        <w:t>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04753" w:rsidRPr="00B32D5B" w:rsidRDefault="00B04753" w:rsidP="00B04753">
      <w:pPr>
        <w:pStyle w:val="1"/>
        <w:numPr>
          <w:ilvl w:val="0"/>
          <w:numId w:val="143"/>
        </w:numPr>
        <w:shd w:val="clear" w:color="auto" w:fill="auto"/>
        <w:tabs>
          <w:tab w:val="left" w:pos="1129"/>
        </w:tabs>
        <w:spacing w:line="322" w:lineRule="exact"/>
        <w:ind w:left="20" w:right="20" w:firstLine="720"/>
        <w:jc w:val="both"/>
        <w:rPr>
          <w:sz w:val="22"/>
          <w:szCs w:val="22"/>
        </w:rPr>
      </w:pPr>
      <w:r w:rsidRPr="00B32D5B">
        <w:rPr>
          <w:rStyle w:val="14pt"/>
          <w:sz w:val="22"/>
          <w:szCs w:val="22"/>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04753" w:rsidRPr="00B32D5B" w:rsidRDefault="00B04753" w:rsidP="00B04753">
      <w:pPr>
        <w:pStyle w:val="1"/>
        <w:numPr>
          <w:ilvl w:val="0"/>
          <w:numId w:val="143"/>
        </w:numPr>
        <w:shd w:val="clear" w:color="auto" w:fill="auto"/>
        <w:tabs>
          <w:tab w:val="left" w:pos="1052"/>
        </w:tabs>
        <w:spacing w:line="322" w:lineRule="exact"/>
        <w:ind w:left="20" w:right="20" w:firstLine="720"/>
        <w:jc w:val="both"/>
        <w:rPr>
          <w:sz w:val="22"/>
          <w:szCs w:val="22"/>
        </w:rPr>
      </w:pPr>
      <w:r w:rsidRPr="00B32D5B">
        <w:rPr>
          <w:rStyle w:val="14pt"/>
          <w:sz w:val="22"/>
          <w:szCs w:val="22"/>
        </w:rPr>
        <w:t xml:space="preserve">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w:t>
      </w:r>
      <w:r w:rsidRPr="00B32D5B">
        <w:rPr>
          <w:rStyle w:val="125pt"/>
          <w:sz w:val="22"/>
          <w:szCs w:val="22"/>
        </w:rPr>
        <w:t>в</w:t>
      </w:r>
      <w:r w:rsidRPr="00B32D5B">
        <w:rPr>
          <w:rStyle w:val="14pt"/>
          <w:sz w:val="22"/>
          <w:szCs w:val="22"/>
        </w:rPr>
        <w:t xml:space="preserve">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B04753" w:rsidRPr="00B32D5B" w:rsidRDefault="00B04753" w:rsidP="00B04753">
      <w:pPr>
        <w:pStyle w:val="1"/>
        <w:numPr>
          <w:ilvl w:val="0"/>
          <w:numId w:val="143"/>
        </w:numPr>
        <w:shd w:val="clear" w:color="auto" w:fill="auto"/>
        <w:tabs>
          <w:tab w:val="left" w:pos="1057"/>
        </w:tabs>
        <w:spacing w:after="281" w:line="322" w:lineRule="exact"/>
        <w:ind w:left="20" w:right="20" w:firstLine="720"/>
        <w:jc w:val="both"/>
        <w:rPr>
          <w:sz w:val="22"/>
          <w:szCs w:val="22"/>
        </w:rPr>
      </w:pPr>
      <w:r w:rsidRPr="00B32D5B">
        <w:rPr>
          <w:rStyle w:val="14pt"/>
          <w:sz w:val="22"/>
          <w:szCs w:val="22"/>
        </w:rPr>
        <w:t>Вышедшие из строя газоразрядные лампы, содержащие ртуть, ДРЛ и люминесцентные лампы должны храниться в специально отведённых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B04753" w:rsidRPr="00B32D5B" w:rsidRDefault="00D151DD" w:rsidP="00B04753">
      <w:pPr>
        <w:spacing w:after="246" w:line="270" w:lineRule="exact"/>
        <w:ind w:left="20" w:firstLine="720"/>
        <w:rPr>
          <w:sz w:val="22"/>
          <w:szCs w:val="22"/>
        </w:rPr>
      </w:pPr>
      <w:r w:rsidRPr="00B32D5B">
        <w:rPr>
          <w:rStyle w:val="80"/>
          <w:rFonts w:eastAsia="Sylfaen"/>
          <w:bCs w:val="0"/>
          <w:sz w:val="22"/>
          <w:szCs w:val="22"/>
        </w:rPr>
        <w:t>Статья 56</w:t>
      </w:r>
      <w:r w:rsidR="00B04753" w:rsidRPr="00B32D5B">
        <w:rPr>
          <w:rStyle w:val="80"/>
          <w:rFonts w:eastAsia="Sylfaen"/>
          <w:bCs w:val="0"/>
          <w:sz w:val="22"/>
          <w:szCs w:val="22"/>
        </w:rPr>
        <w:t>. Требования к содержанию ограждений (заборов)</w:t>
      </w:r>
    </w:p>
    <w:p w:rsidR="00B04753" w:rsidRPr="00B32D5B" w:rsidRDefault="00B04753" w:rsidP="00B04753">
      <w:pPr>
        <w:pStyle w:val="1"/>
        <w:numPr>
          <w:ilvl w:val="0"/>
          <w:numId w:val="144"/>
        </w:numPr>
        <w:shd w:val="clear" w:color="auto" w:fill="auto"/>
        <w:tabs>
          <w:tab w:val="left" w:pos="1105"/>
        </w:tabs>
        <w:spacing w:line="322" w:lineRule="exact"/>
        <w:ind w:left="20" w:right="20" w:firstLine="720"/>
        <w:jc w:val="both"/>
        <w:rPr>
          <w:sz w:val="22"/>
          <w:szCs w:val="22"/>
        </w:rPr>
      </w:pPr>
      <w:r w:rsidRPr="00B32D5B">
        <w:rPr>
          <w:rStyle w:val="14pt"/>
          <w:sz w:val="22"/>
          <w:szCs w:val="22"/>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B04753" w:rsidRPr="00B32D5B" w:rsidRDefault="00B04753" w:rsidP="00B04753">
      <w:pPr>
        <w:pStyle w:val="1"/>
        <w:numPr>
          <w:ilvl w:val="0"/>
          <w:numId w:val="144"/>
        </w:numPr>
        <w:shd w:val="clear" w:color="auto" w:fill="auto"/>
        <w:tabs>
          <w:tab w:val="left" w:pos="1038"/>
        </w:tabs>
        <w:spacing w:after="240" w:line="322" w:lineRule="exact"/>
        <w:ind w:left="20" w:right="20" w:firstLine="720"/>
        <w:jc w:val="both"/>
        <w:rPr>
          <w:sz w:val="22"/>
          <w:szCs w:val="22"/>
        </w:rPr>
      </w:pPr>
      <w:r w:rsidRPr="00B32D5B">
        <w:rPr>
          <w:rStyle w:val="14pt"/>
          <w:sz w:val="22"/>
          <w:szCs w:val="22"/>
        </w:rPr>
        <w:t>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B04753" w:rsidRPr="00B32D5B" w:rsidRDefault="00B04753" w:rsidP="00B04753">
      <w:pPr>
        <w:spacing w:after="240" w:line="322" w:lineRule="exact"/>
        <w:ind w:left="20" w:right="20" w:firstLine="720"/>
        <w:rPr>
          <w:sz w:val="22"/>
          <w:szCs w:val="22"/>
        </w:rPr>
      </w:pPr>
      <w:r w:rsidRPr="00B32D5B">
        <w:rPr>
          <w:rStyle w:val="80"/>
          <w:rFonts w:eastAsia="Sylfaen"/>
          <w:bCs w:val="0"/>
          <w:sz w:val="22"/>
          <w:szCs w:val="22"/>
        </w:rPr>
        <w:t>Статья 5</w:t>
      </w:r>
      <w:r w:rsidR="00D151DD" w:rsidRPr="00B32D5B">
        <w:rPr>
          <w:rStyle w:val="80"/>
          <w:rFonts w:eastAsia="Sylfaen"/>
          <w:bCs w:val="0"/>
          <w:sz w:val="22"/>
          <w:szCs w:val="22"/>
        </w:rPr>
        <w:t>7</w:t>
      </w:r>
      <w:r w:rsidRPr="00B32D5B">
        <w:rPr>
          <w:rStyle w:val="80"/>
          <w:rFonts w:eastAsia="Sylfaen"/>
          <w:bCs w:val="0"/>
          <w:sz w:val="22"/>
          <w:szCs w:val="22"/>
        </w:rPr>
        <w:t>. Содержание объектов капитального строительства, в том числе фасадов, содержание объектов инфраструктуры</w:t>
      </w:r>
    </w:p>
    <w:p w:rsidR="00B04753" w:rsidRPr="00B32D5B" w:rsidRDefault="00B04753" w:rsidP="00B04753">
      <w:pPr>
        <w:pStyle w:val="1"/>
        <w:numPr>
          <w:ilvl w:val="0"/>
          <w:numId w:val="145"/>
        </w:numPr>
        <w:shd w:val="clear" w:color="auto" w:fill="auto"/>
        <w:tabs>
          <w:tab w:val="left" w:pos="1052"/>
        </w:tabs>
        <w:spacing w:line="322" w:lineRule="exact"/>
        <w:ind w:left="20" w:right="20" w:firstLine="720"/>
        <w:jc w:val="both"/>
        <w:rPr>
          <w:sz w:val="22"/>
          <w:szCs w:val="22"/>
        </w:rPr>
      </w:pPr>
      <w:r w:rsidRPr="00B32D5B">
        <w:rPr>
          <w:rStyle w:val="14pt"/>
          <w:sz w:val="22"/>
          <w:szCs w:val="22"/>
        </w:rPr>
        <w:t>Юридические лица, индивидуальные предприниматели, в управлении либо собственности которых находятся здания и сооружения, обязаны</w:t>
      </w:r>
    </w:p>
    <w:p w:rsidR="00B04753" w:rsidRPr="00B32D5B" w:rsidRDefault="00B04753" w:rsidP="00B04753">
      <w:pPr>
        <w:pStyle w:val="1"/>
        <w:shd w:val="clear" w:color="auto" w:fill="auto"/>
        <w:spacing w:line="322" w:lineRule="exact"/>
        <w:ind w:left="20"/>
        <w:rPr>
          <w:sz w:val="22"/>
          <w:szCs w:val="22"/>
        </w:rPr>
      </w:pPr>
      <w:r w:rsidRPr="00B32D5B">
        <w:rPr>
          <w:rStyle w:val="14pt"/>
          <w:sz w:val="22"/>
          <w:szCs w:val="22"/>
        </w:rPr>
        <w:t>обеспечить содержание объектов капитального строительства:</w:t>
      </w:r>
    </w:p>
    <w:p w:rsidR="00B04753" w:rsidRPr="00B32D5B" w:rsidRDefault="00B04753" w:rsidP="00B04753">
      <w:pPr>
        <w:pStyle w:val="1"/>
        <w:shd w:val="clear" w:color="auto" w:fill="auto"/>
        <w:spacing w:line="322" w:lineRule="exact"/>
        <w:ind w:left="20" w:right="20" w:firstLine="720"/>
        <w:jc w:val="both"/>
        <w:rPr>
          <w:sz w:val="22"/>
          <w:szCs w:val="22"/>
        </w:rPr>
      </w:pPr>
      <w:proofErr w:type="gramStart"/>
      <w:r w:rsidRPr="00B32D5B">
        <w:rPr>
          <w:rStyle w:val="14pt"/>
          <w:sz w:val="22"/>
          <w:szCs w:val="22"/>
        </w:rPr>
        <w:t>])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потёки и высолы, общее загрязнение поверхности, разрушение парапетов и иные подобные разрушения, не допуская их дальнейшего развития;</w:t>
      </w:r>
      <w:proofErr w:type="gramEnd"/>
    </w:p>
    <w:p w:rsidR="00B04753" w:rsidRPr="00B32D5B" w:rsidRDefault="00B04753" w:rsidP="00B04753">
      <w:pPr>
        <w:pStyle w:val="1"/>
        <w:numPr>
          <w:ilvl w:val="0"/>
          <w:numId w:val="146"/>
        </w:numPr>
        <w:shd w:val="clear" w:color="auto" w:fill="auto"/>
        <w:tabs>
          <w:tab w:val="left" w:pos="1124"/>
        </w:tabs>
        <w:spacing w:line="322" w:lineRule="exact"/>
        <w:ind w:left="20" w:right="20" w:firstLine="720"/>
        <w:jc w:val="both"/>
        <w:rPr>
          <w:sz w:val="22"/>
          <w:szCs w:val="22"/>
        </w:rPr>
      </w:pPr>
      <w:r w:rsidRPr="00B32D5B">
        <w:rPr>
          <w:rStyle w:val="14pt"/>
          <w:sz w:val="22"/>
          <w:szCs w:val="22"/>
        </w:rPr>
        <w:t>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(при наличии), строений, сооружений, ограждений;</w:t>
      </w:r>
    </w:p>
    <w:p w:rsidR="00B04753" w:rsidRPr="00B32D5B" w:rsidRDefault="00B04753" w:rsidP="00B04753">
      <w:pPr>
        <w:pStyle w:val="1"/>
        <w:numPr>
          <w:ilvl w:val="0"/>
          <w:numId w:val="146"/>
        </w:numPr>
        <w:shd w:val="clear" w:color="auto" w:fill="auto"/>
        <w:tabs>
          <w:tab w:val="left" w:pos="1268"/>
        </w:tabs>
        <w:spacing w:line="322" w:lineRule="exact"/>
        <w:ind w:left="20" w:right="20" w:firstLine="720"/>
        <w:jc w:val="both"/>
        <w:rPr>
          <w:sz w:val="22"/>
          <w:szCs w:val="22"/>
        </w:rPr>
      </w:pPr>
      <w:r w:rsidRPr="00B32D5B">
        <w:rPr>
          <w:rStyle w:val="14pt"/>
          <w:sz w:val="22"/>
          <w:szCs w:val="22"/>
        </w:rPr>
        <w:t>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B04753" w:rsidRPr="00B32D5B" w:rsidRDefault="00B04753" w:rsidP="00B04753">
      <w:pPr>
        <w:pStyle w:val="1"/>
        <w:numPr>
          <w:ilvl w:val="0"/>
          <w:numId w:val="146"/>
        </w:numPr>
        <w:shd w:val="clear" w:color="auto" w:fill="auto"/>
        <w:tabs>
          <w:tab w:val="left" w:pos="1114"/>
        </w:tabs>
        <w:spacing w:line="322" w:lineRule="exact"/>
        <w:ind w:left="20" w:right="20" w:firstLine="720"/>
        <w:jc w:val="both"/>
        <w:rPr>
          <w:sz w:val="22"/>
          <w:szCs w:val="22"/>
        </w:rPr>
      </w:pPr>
      <w:r w:rsidRPr="00B32D5B">
        <w:rPr>
          <w:rStyle w:val="14pt"/>
          <w:sz w:val="22"/>
          <w:szCs w:val="22"/>
        </w:rPr>
        <w:t>входы, цоколи, витрины должны содержать в чистоте и исправном состоянии;</w:t>
      </w:r>
    </w:p>
    <w:p w:rsidR="00B04753" w:rsidRPr="00B32D5B" w:rsidRDefault="00B04753" w:rsidP="00B04753">
      <w:pPr>
        <w:pStyle w:val="1"/>
        <w:numPr>
          <w:ilvl w:val="0"/>
          <w:numId w:val="146"/>
        </w:numPr>
        <w:shd w:val="clear" w:color="auto" w:fill="auto"/>
        <w:tabs>
          <w:tab w:val="left" w:pos="1076"/>
        </w:tabs>
        <w:spacing w:line="322" w:lineRule="exact"/>
        <w:ind w:left="20" w:right="20" w:firstLine="720"/>
        <w:jc w:val="both"/>
        <w:rPr>
          <w:sz w:val="22"/>
          <w:szCs w:val="22"/>
        </w:rPr>
      </w:pPr>
      <w:r w:rsidRPr="00B32D5B">
        <w:rPr>
          <w:rStyle w:val="14pt"/>
          <w:sz w:val="22"/>
          <w:szCs w:val="22"/>
        </w:rPr>
        <w:lastRenderedPageBreak/>
        <w:t>знаки адресации содержать в чистоте, их освещение в тёмное время суток должно быть в исправном состоянии;</w:t>
      </w:r>
    </w:p>
    <w:p w:rsidR="00B04753" w:rsidRPr="00B32D5B" w:rsidRDefault="00B04753" w:rsidP="00B04753">
      <w:pPr>
        <w:pStyle w:val="1"/>
        <w:numPr>
          <w:ilvl w:val="0"/>
          <w:numId w:val="146"/>
        </w:numPr>
        <w:shd w:val="clear" w:color="auto" w:fill="auto"/>
        <w:tabs>
          <w:tab w:val="left" w:pos="1172"/>
        </w:tabs>
        <w:spacing w:line="322" w:lineRule="exact"/>
        <w:ind w:left="20" w:right="20" w:firstLine="720"/>
        <w:jc w:val="both"/>
        <w:rPr>
          <w:sz w:val="22"/>
          <w:szCs w:val="22"/>
        </w:rPr>
      </w:pPr>
      <w:r w:rsidRPr="00B32D5B">
        <w:rPr>
          <w:rStyle w:val="14pt"/>
          <w:sz w:val="22"/>
          <w:szCs w:val="22"/>
        </w:rPr>
        <w:t>при входах в здания предусматривать организацию площадок с твёрдыми видами покрытия, скамьями и различными приёмами озеленения. Размещение площадок при входах в здания предусматривается в границах территории участка;</w:t>
      </w:r>
    </w:p>
    <w:p w:rsidR="00B04753" w:rsidRPr="00B32D5B" w:rsidRDefault="00B04753" w:rsidP="00B04753">
      <w:pPr>
        <w:pStyle w:val="1"/>
        <w:numPr>
          <w:ilvl w:val="0"/>
          <w:numId w:val="146"/>
        </w:numPr>
        <w:shd w:val="clear" w:color="auto" w:fill="auto"/>
        <w:tabs>
          <w:tab w:val="left" w:pos="1134"/>
        </w:tabs>
        <w:spacing w:line="322" w:lineRule="exact"/>
        <w:ind w:left="20" w:right="20" w:firstLine="720"/>
        <w:jc w:val="both"/>
        <w:rPr>
          <w:sz w:val="22"/>
          <w:szCs w:val="22"/>
        </w:rPr>
      </w:pPr>
      <w:r w:rsidRPr="00B32D5B">
        <w:rPr>
          <w:rStyle w:val="14pt"/>
          <w:sz w:val="22"/>
          <w:szCs w:val="22"/>
        </w:rPr>
        <w:t>все закреплённые к стене стальные элементы и</w:t>
      </w:r>
      <w:r w:rsidR="00FE1E32" w:rsidRPr="00B32D5B">
        <w:rPr>
          <w:rStyle w:val="14pt"/>
          <w:sz w:val="22"/>
          <w:szCs w:val="22"/>
        </w:rPr>
        <w:t xml:space="preserve"> детали крепления необходимо за</w:t>
      </w:r>
      <w:r w:rsidRPr="00B32D5B">
        <w:rPr>
          <w:rStyle w:val="14pt"/>
          <w:sz w:val="22"/>
          <w:szCs w:val="22"/>
        </w:rPr>
        <w:t>щ</w:t>
      </w:r>
      <w:r w:rsidR="00FE1E32" w:rsidRPr="00B32D5B">
        <w:rPr>
          <w:rStyle w:val="14pt"/>
          <w:sz w:val="22"/>
          <w:szCs w:val="22"/>
        </w:rPr>
        <w:t>и</w:t>
      </w:r>
      <w:r w:rsidRPr="00B32D5B">
        <w:rPr>
          <w:rStyle w:val="14pt"/>
          <w:sz w:val="22"/>
          <w:szCs w:val="22"/>
        </w:rPr>
        <w:t>щать от коррозии и окрашивать по мере необходимости, но не реже одного раза в три года;</w:t>
      </w:r>
    </w:p>
    <w:p w:rsidR="00B04753" w:rsidRPr="00B32D5B" w:rsidRDefault="00B04753" w:rsidP="00B04753">
      <w:pPr>
        <w:pStyle w:val="1"/>
        <w:numPr>
          <w:ilvl w:val="0"/>
          <w:numId w:val="146"/>
        </w:numPr>
        <w:shd w:val="clear" w:color="auto" w:fill="auto"/>
        <w:tabs>
          <w:tab w:val="left" w:pos="1057"/>
        </w:tabs>
        <w:spacing w:line="322" w:lineRule="exact"/>
        <w:ind w:left="20" w:right="20" w:firstLine="720"/>
        <w:jc w:val="both"/>
        <w:rPr>
          <w:sz w:val="22"/>
          <w:szCs w:val="22"/>
        </w:rPr>
      </w:pPr>
      <w:r w:rsidRPr="00B32D5B">
        <w:rPr>
          <w:rStyle w:val="14pt"/>
          <w:sz w:val="22"/>
          <w:szCs w:val="22"/>
        </w:rPr>
        <w:t>мостики для перехода через коммуникации должны быть исправными и содержаться в чистоте;</w:t>
      </w:r>
    </w:p>
    <w:p w:rsidR="00B04753" w:rsidRPr="00B32D5B" w:rsidRDefault="00B04753" w:rsidP="00B04753">
      <w:pPr>
        <w:pStyle w:val="1"/>
        <w:numPr>
          <w:ilvl w:val="0"/>
          <w:numId w:val="146"/>
        </w:numPr>
        <w:shd w:val="clear" w:color="auto" w:fill="auto"/>
        <w:tabs>
          <w:tab w:val="left" w:pos="1162"/>
        </w:tabs>
        <w:spacing w:line="322" w:lineRule="exact"/>
        <w:ind w:left="20" w:right="20" w:firstLine="720"/>
        <w:jc w:val="both"/>
        <w:rPr>
          <w:sz w:val="22"/>
          <w:szCs w:val="22"/>
        </w:rPr>
      </w:pPr>
      <w:r w:rsidRPr="00B32D5B">
        <w:rPr>
          <w:rStyle w:val="14pt"/>
          <w:sz w:val="22"/>
          <w:szCs w:val="22"/>
        </w:rPr>
        <w:t>козырьки подъездов, а также кровля должны быть очищены от загрязнений, древесно-кустарниковой и сорной растительности;</w:t>
      </w:r>
    </w:p>
    <w:p w:rsidR="00B04753" w:rsidRPr="00B32D5B" w:rsidRDefault="00B04753" w:rsidP="00B04753">
      <w:pPr>
        <w:pStyle w:val="1"/>
        <w:numPr>
          <w:ilvl w:val="0"/>
          <w:numId w:val="146"/>
        </w:numPr>
        <w:shd w:val="clear" w:color="auto" w:fill="auto"/>
        <w:tabs>
          <w:tab w:val="left" w:pos="1249"/>
        </w:tabs>
        <w:spacing w:line="322" w:lineRule="exact"/>
        <w:ind w:left="20" w:right="20" w:firstLine="720"/>
        <w:jc w:val="both"/>
        <w:rPr>
          <w:sz w:val="22"/>
          <w:szCs w:val="22"/>
        </w:rPr>
      </w:pPr>
      <w:r w:rsidRPr="00B32D5B">
        <w:rPr>
          <w:rStyle w:val="14pt"/>
          <w:sz w:val="22"/>
          <w:szCs w:val="22"/>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обращённого в сторону улицы. Сброс снега с остальных скатов кровли, а также плоских кровель должен производиться на внутренние дворовые территории.</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B04753" w:rsidRPr="00B32D5B" w:rsidRDefault="00B04753" w:rsidP="00B04753">
      <w:pPr>
        <w:pStyle w:val="1"/>
        <w:shd w:val="clear" w:color="auto" w:fill="auto"/>
        <w:spacing w:line="322" w:lineRule="exact"/>
        <w:ind w:left="20" w:right="20" w:firstLine="720"/>
        <w:jc w:val="both"/>
        <w:rPr>
          <w:sz w:val="22"/>
          <w:szCs w:val="22"/>
        </w:rPr>
      </w:pPr>
      <w:proofErr w:type="gramStart"/>
      <w:r w:rsidRPr="00B32D5B">
        <w:rPr>
          <w:rStyle w:val="14pt"/>
          <w:sz w:val="22"/>
          <w:szCs w:val="22"/>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B04753" w:rsidRPr="00B32D5B" w:rsidRDefault="00B04753" w:rsidP="00B04753">
      <w:pPr>
        <w:pStyle w:val="1"/>
        <w:numPr>
          <w:ilvl w:val="0"/>
          <w:numId w:val="146"/>
        </w:numPr>
        <w:shd w:val="clear" w:color="auto" w:fill="auto"/>
        <w:tabs>
          <w:tab w:val="left" w:pos="1316"/>
        </w:tabs>
        <w:spacing w:line="322" w:lineRule="exact"/>
        <w:ind w:left="20" w:right="20" w:firstLine="720"/>
        <w:jc w:val="both"/>
        <w:rPr>
          <w:sz w:val="22"/>
          <w:szCs w:val="22"/>
        </w:rPr>
      </w:pPr>
      <w:r w:rsidRPr="00B32D5B">
        <w:rPr>
          <w:rStyle w:val="14pt"/>
          <w:sz w:val="22"/>
          <w:szCs w:val="22"/>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w:t>
      </w:r>
    </w:p>
    <w:p w:rsidR="00B04753" w:rsidRPr="00B32D5B" w:rsidRDefault="00B04753" w:rsidP="00B04753">
      <w:pPr>
        <w:pStyle w:val="1"/>
        <w:shd w:val="clear" w:color="auto" w:fill="auto"/>
        <w:spacing w:line="322" w:lineRule="exact"/>
        <w:ind w:left="20"/>
        <w:rPr>
          <w:sz w:val="22"/>
          <w:szCs w:val="22"/>
        </w:rPr>
      </w:pPr>
      <w:r w:rsidRPr="00B32D5B">
        <w:rPr>
          <w:rStyle w:val="14pt"/>
          <w:sz w:val="22"/>
          <w:szCs w:val="22"/>
        </w:rPr>
        <w:t>информации, светофорных объектов, дорожных знаков, линий связи и т.п.</w:t>
      </w:r>
    </w:p>
    <w:p w:rsidR="00B04753" w:rsidRPr="00B32D5B" w:rsidRDefault="00B04753" w:rsidP="00B04753">
      <w:pPr>
        <w:pStyle w:val="1"/>
        <w:numPr>
          <w:ilvl w:val="0"/>
          <w:numId w:val="145"/>
        </w:numPr>
        <w:shd w:val="clear" w:color="auto" w:fill="auto"/>
        <w:tabs>
          <w:tab w:val="left" w:pos="1071"/>
        </w:tabs>
        <w:spacing w:line="322" w:lineRule="exact"/>
        <w:ind w:left="20" w:right="20" w:firstLine="720"/>
        <w:jc w:val="both"/>
        <w:rPr>
          <w:sz w:val="22"/>
          <w:szCs w:val="22"/>
        </w:rPr>
      </w:pPr>
      <w:r w:rsidRPr="00B32D5B">
        <w:rPr>
          <w:rStyle w:val="14pt"/>
          <w:sz w:val="22"/>
          <w:szCs w:val="22"/>
        </w:rPr>
        <w:t>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собственности либо пользовании/управлении которых находятся здания и сооружения.</w:t>
      </w:r>
    </w:p>
    <w:p w:rsidR="00B04753" w:rsidRPr="00B32D5B" w:rsidRDefault="00B04753" w:rsidP="00B04753">
      <w:pPr>
        <w:pStyle w:val="1"/>
        <w:numPr>
          <w:ilvl w:val="0"/>
          <w:numId w:val="145"/>
        </w:numPr>
        <w:shd w:val="clear" w:color="auto" w:fill="auto"/>
        <w:tabs>
          <w:tab w:val="left" w:pos="1134"/>
        </w:tabs>
        <w:spacing w:line="322" w:lineRule="exact"/>
        <w:ind w:left="20" w:right="20" w:firstLine="720"/>
        <w:jc w:val="both"/>
        <w:rPr>
          <w:sz w:val="22"/>
          <w:szCs w:val="22"/>
        </w:rPr>
      </w:pPr>
      <w:r w:rsidRPr="00B32D5B">
        <w:rPr>
          <w:rStyle w:val="14pt"/>
          <w:sz w:val="22"/>
          <w:szCs w:val="22"/>
        </w:rPr>
        <w:t>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B04753" w:rsidRPr="00B32D5B" w:rsidRDefault="00B04753" w:rsidP="00B04753">
      <w:pPr>
        <w:pStyle w:val="1"/>
        <w:numPr>
          <w:ilvl w:val="0"/>
          <w:numId w:val="145"/>
        </w:numPr>
        <w:shd w:val="clear" w:color="auto" w:fill="auto"/>
        <w:tabs>
          <w:tab w:val="left" w:pos="1047"/>
        </w:tabs>
        <w:spacing w:line="322" w:lineRule="exact"/>
        <w:ind w:left="20" w:right="20" w:firstLine="720"/>
        <w:jc w:val="both"/>
        <w:rPr>
          <w:sz w:val="22"/>
          <w:szCs w:val="22"/>
        </w:rPr>
      </w:pPr>
      <w:r w:rsidRPr="00B32D5B">
        <w:rPr>
          <w:rStyle w:val="14pt"/>
          <w:sz w:val="22"/>
          <w:szCs w:val="22"/>
        </w:rPr>
        <w:t>Малые архитектурные формы должны содержаться в чистоте, окраска должна производиться не реже 1 раза в год, ремонт — по мере необходимости.</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Окраску и ремонт ворот жилых и промышленных зданий, фонарей уличного освещения, опор, трансформаторных будок производить по мере необходимости.</w:t>
      </w:r>
    </w:p>
    <w:p w:rsidR="00B04753" w:rsidRPr="00B32D5B" w:rsidRDefault="00B04753" w:rsidP="00B04753">
      <w:pPr>
        <w:pStyle w:val="1"/>
        <w:numPr>
          <w:ilvl w:val="0"/>
          <w:numId w:val="145"/>
        </w:numPr>
        <w:shd w:val="clear" w:color="auto" w:fill="auto"/>
        <w:tabs>
          <w:tab w:val="left" w:pos="1014"/>
        </w:tabs>
        <w:spacing w:line="322" w:lineRule="exact"/>
        <w:ind w:left="20" w:firstLine="720"/>
        <w:jc w:val="both"/>
        <w:rPr>
          <w:sz w:val="22"/>
          <w:szCs w:val="22"/>
        </w:rPr>
      </w:pPr>
      <w:r w:rsidRPr="00B32D5B">
        <w:rPr>
          <w:rStyle w:val="14pt"/>
          <w:sz w:val="22"/>
          <w:szCs w:val="22"/>
        </w:rPr>
        <w:t>Содержание некапитальных сооружений:</w:t>
      </w:r>
    </w:p>
    <w:p w:rsidR="00B04753" w:rsidRPr="00B32D5B" w:rsidRDefault="00B04753" w:rsidP="00B04753">
      <w:pPr>
        <w:pStyle w:val="1"/>
        <w:numPr>
          <w:ilvl w:val="0"/>
          <w:numId w:val="147"/>
        </w:numPr>
        <w:shd w:val="clear" w:color="auto" w:fill="auto"/>
        <w:tabs>
          <w:tab w:val="left" w:pos="1100"/>
        </w:tabs>
        <w:spacing w:line="322" w:lineRule="exact"/>
        <w:ind w:left="20" w:right="20" w:firstLine="720"/>
        <w:jc w:val="both"/>
        <w:rPr>
          <w:sz w:val="22"/>
          <w:szCs w:val="22"/>
        </w:rPr>
      </w:pPr>
      <w:r w:rsidRPr="00B32D5B">
        <w:rPr>
          <w:rStyle w:val="14pt"/>
          <w:sz w:val="22"/>
          <w:szCs w:val="22"/>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B04753" w:rsidRPr="00B32D5B" w:rsidRDefault="00B04753" w:rsidP="00FE1E32">
      <w:pPr>
        <w:pStyle w:val="1"/>
        <w:numPr>
          <w:ilvl w:val="0"/>
          <w:numId w:val="147"/>
        </w:numPr>
        <w:shd w:val="clear" w:color="auto" w:fill="auto"/>
        <w:tabs>
          <w:tab w:val="left" w:pos="198"/>
          <w:tab w:val="left" w:pos="1810"/>
        </w:tabs>
        <w:spacing w:line="322" w:lineRule="exact"/>
        <w:ind w:left="20" w:firstLine="720"/>
        <w:jc w:val="both"/>
        <w:rPr>
          <w:sz w:val="22"/>
          <w:szCs w:val="22"/>
        </w:rPr>
      </w:pPr>
      <w:r w:rsidRPr="00B32D5B">
        <w:rPr>
          <w:rStyle w:val="14pt"/>
          <w:sz w:val="22"/>
          <w:szCs w:val="22"/>
        </w:rPr>
        <w:t>окраска некапитальных сооружений должна производиться не реже</w:t>
      </w:r>
      <w:r w:rsidR="00FE1E32" w:rsidRPr="00B32D5B">
        <w:rPr>
          <w:rStyle w:val="14pt"/>
          <w:color w:val="auto"/>
          <w:sz w:val="22"/>
          <w:szCs w:val="22"/>
          <w:shd w:val="clear" w:color="auto" w:fill="auto"/>
        </w:rPr>
        <w:t xml:space="preserve"> 1 р</w:t>
      </w:r>
      <w:r w:rsidRPr="00B32D5B">
        <w:rPr>
          <w:rStyle w:val="14pt"/>
          <w:sz w:val="22"/>
          <w:szCs w:val="22"/>
        </w:rPr>
        <w:t>аза в год, ремонт - по мере необходимости.</w:t>
      </w:r>
    </w:p>
    <w:p w:rsidR="00B04753" w:rsidRPr="00B32D5B" w:rsidRDefault="00B04753" w:rsidP="00B04753">
      <w:pPr>
        <w:pStyle w:val="1"/>
        <w:numPr>
          <w:ilvl w:val="0"/>
          <w:numId w:val="145"/>
        </w:numPr>
        <w:shd w:val="clear" w:color="auto" w:fill="auto"/>
        <w:tabs>
          <w:tab w:val="left" w:pos="1066"/>
        </w:tabs>
        <w:spacing w:line="322" w:lineRule="exact"/>
        <w:ind w:left="20" w:right="20" w:firstLine="720"/>
        <w:jc w:val="both"/>
        <w:rPr>
          <w:sz w:val="22"/>
          <w:szCs w:val="22"/>
        </w:rPr>
      </w:pPr>
      <w:r w:rsidRPr="00B32D5B">
        <w:rPr>
          <w:rStyle w:val="14pt"/>
          <w:sz w:val="22"/>
          <w:szCs w:val="22"/>
        </w:rPr>
        <w:t>Водные устройства должны содержаться в чистоте, в том числе и в период их отключения.</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Окраска элементов водных устройств должна производиться не реже 1 раза в год, ремонт - по мере необходимости.</w:t>
      </w:r>
    </w:p>
    <w:p w:rsidR="00B04753" w:rsidRPr="00B32D5B" w:rsidRDefault="00B04753" w:rsidP="00B04753">
      <w:pPr>
        <w:pStyle w:val="1"/>
        <w:shd w:val="clear" w:color="auto" w:fill="auto"/>
        <w:spacing w:after="341" w:line="322" w:lineRule="exact"/>
        <w:ind w:left="20" w:right="20" w:firstLine="720"/>
        <w:jc w:val="both"/>
        <w:rPr>
          <w:sz w:val="22"/>
          <w:szCs w:val="22"/>
        </w:rPr>
      </w:pPr>
      <w:r w:rsidRPr="00B32D5B">
        <w:rPr>
          <w:rStyle w:val="14pt"/>
          <w:sz w:val="22"/>
          <w:szCs w:val="22"/>
        </w:rPr>
        <w:t xml:space="preserve">Сроки включения фонтанов, питьевых фонтанчиков, декоративных водоёмов, режимы их работы, график промывки и очистки чащ, технологические перерывы и окончание работы </w:t>
      </w:r>
      <w:r w:rsidRPr="00B32D5B">
        <w:rPr>
          <w:rStyle w:val="14pt"/>
          <w:sz w:val="22"/>
          <w:szCs w:val="22"/>
        </w:rPr>
        <w:lastRenderedPageBreak/>
        <w:t>определяются собственниками.</w:t>
      </w:r>
    </w:p>
    <w:p w:rsidR="00B04753" w:rsidRPr="00B32D5B" w:rsidRDefault="00B04753" w:rsidP="00FE1E32">
      <w:pPr>
        <w:keepNext/>
        <w:keepLines/>
        <w:spacing w:after="251" w:line="270" w:lineRule="exact"/>
        <w:ind w:left="20" w:firstLine="688"/>
        <w:rPr>
          <w:sz w:val="22"/>
          <w:szCs w:val="22"/>
        </w:rPr>
      </w:pPr>
      <w:bookmarkStart w:id="35" w:name="bookmark37"/>
      <w:r w:rsidRPr="00B32D5B">
        <w:rPr>
          <w:rStyle w:val="22"/>
          <w:rFonts w:eastAsia="Courier New"/>
          <w:bCs w:val="0"/>
          <w:sz w:val="22"/>
          <w:szCs w:val="22"/>
        </w:rPr>
        <w:t>Статья 5</w:t>
      </w:r>
      <w:r w:rsidR="00D151DD" w:rsidRPr="00B32D5B">
        <w:rPr>
          <w:rStyle w:val="22"/>
          <w:rFonts w:eastAsia="Courier New"/>
          <w:bCs w:val="0"/>
          <w:sz w:val="22"/>
          <w:szCs w:val="22"/>
        </w:rPr>
        <w:t>8</w:t>
      </w:r>
      <w:r w:rsidRPr="00B32D5B">
        <w:rPr>
          <w:rStyle w:val="22"/>
          <w:rFonts w:eastAsia="Courier New"/>
          <w:bCs w:val="0"/>
          <w:sz w:val="22"/>
          <w:szCs w:val="22"/>
        </w:rPr>
        <w:t>. Содержание зелёных насаждений</w:t>
      </w:r>
      <w:bookmarkEnd w:id="35"/>
    </w:p>
    <w:p w:rsidR="00B04753" w:rsidRPr="00B32D5B" w:rsidRDefault="00B04753" w:rsidP="00B04753">
      <w:pPr>
        <w:pStyle w:val="1"/>
        <w:numPr>
          <w:ilvl w:val="0"/>
          <w:numId w:val="149"/>
        </w:numPr>
        <w:shd w:val="clear" w:color="auto" w:fill="auto"/>
        <w:tabs>
          <w:tab w:val="left" w:pos="1042"/>
        </w:tabs>
        <w:spacing w:line="322" w:lineRule="exact"/>
        <w:ind w:left="20" w:right="20" w:firstLine="720"/>
        <w:jc w:val="both"/>
        <w:rPr>
          <w:sz w:val="22"/>
          <w:szCs w:val="22"/>
        </w:rPr>
      </w:pPr>
      <w:r w:rsidRPr="00B32D5B">
        <w:rPr>
          <w:rStyle w:val="14pt"/>
          <w:sz w:val="22"/>
          <w:szCs w:val="22"/>
        </w:rPr>
        <w:t xml:space="preserve">К зелёным насаждениям </w:t>
      </w:r>
      <w:r w:rsidR="00FE1E32" w:rsidRPr="00B32D5B">
        <w:rPr>
          <w:rStyle w:val="14pt"/>
          <w:sz w:val="22"/>
          <w:szCs w:val="22"/>
        </w:rPr>
        <w:t xml:space="preserve"> населенных пунктов</w:t>
      </w:r>
      <w:r w:rsidR="00FE1E32" w:rsidRPr="00B32D5B">
        <w:rPr>
          <w:rStyle w:val="a3"/>
          <w:sz w:val="22"/>
          <w:szCs w:val="22"/>
        </w:rPr>
        <w:t xml:space="preserve"> </w:t>
      </w:r>
      <w:r w:rsidR="00FE1E32" w:rsidRPr="00B32D5B">
        <w:rPr>
          <w:rStyle w:val="14pt"/>
          <w:sz w:val="22"/>
          <w:szCs w:val="22"/>
        </w:rPr>
        <w:t>сельского поселения</w:t>
      </w:r>
      <w:r w:rsidRPr="00B32D5B">
        <w:rPr>
          <w:rStyle w:val="14pt"/>
          <w:sz w:val="22"/>
          <w:szCs w:val="22"/>
        </w:rPr>
        <w:t xml:space="preserve"> относятся дикорастущие и искусственно посаженные деревья и кустарники, травяной слой, газоны и цветы на всей территории </w:t>
      </w:r>
      <w:r w:rsidR="00FE1E32" w:rsidRPr="00B32D5B">
        <w:rPr>
          <w:rStyle w:val="14pt"/>
          <w:sz w:val="22"/>
          <w:szCs w:val="22"/>
        </w:rPr>
        <w:t xml:space="preserve"> населенных пунктов сельского поселения</w:t>
      </w:r>
      <w:r w:rsidRPr="00B32D5B">
        <w:rPr>
          <w:rStyle w:val="14pt"/>
          <w:sz w:val="22"/>
          <w:szCs w:val="22"/>
        </w:rPr>
        <w:t xml:space="preserve">, а также леса </w:t>
      </w:r>
      <w:r w:rsidR="00FE1E32" w:rsidRPr="00B32D5B">
        <w:rPr>
          <w:rStyle w:val="14pt"/>
          <w:sz w:val="22"/>
          <w:szCs w:val="22"/>
        </w:rPr>
        <w:t xml:space="preserve"> населенных пунктов сельского поселения</w:t>
      </w:r>
      <w:r w:rsidRPr="00B32D5B">
        <w:rPr>
          <w:rStyle w:val="14pt"/>
          <w:sz w:val="22"/>
          <w:szCs w:val="22"/>
        </w:rPr>
        <w:t>, которые образуют зелёный фонд.</w:t>
      </w:r>
    </w:p>
    <w:p w:rsidR="00B04753" w:rsidRPr="00B32D5B" w:rsidRDefault="00B04753" w:rsidP="00B04753">
      <w:pPr>
        <w:pStyle w:val="1"/>
        <w:numPr>
          <w:ilvl w:val="0"/>
          <w:numId w:val="149"/>
        </w:numPr>
        <w:shd w:val="clear" w:color="auto" w:fill="auto"/>
        <w:tabs>
          <w:tab w:val="left" w:pos="1014"/>
        </w:tabs>
        <w:spacing w:line="322" w:lineRule="exact"/>
        <w:ind w:left="20" w:firstLine="720"/>
        <w:jc w:val="both"/>
        <w:rPr>
          <w:sz w:val="22"/>
          <w:szCs w:val="22"/>
        </w:rPr>
      </w:pPr>
      <w:r w:rsidRPr="00B32D5B">
        <w:rPr>
          <w:rStyle w:val="14pt"/>
          <w:sz w:val="22"/>
          <w:szCs w:val="22"/>
        </w:rPr>
        <w:t>В систему зелёных насаждений входят:</w:t>
      </w:r>
    </w:p>
    <w:p w:rsidR="00B04753" w:rsidRPr="00B32D5B" w:rsidRDefault="00B04753" w:rsidP="00B04753">
      <w:pPr>
        <w:pStyle w:val="1"/>
        <w:numPr>
          <w:ilvl w:val="0"/>
          <w:numId w:val="150"/>
        </w:numPr>
        <w:shd w:val="clear" w:color="auto" w:fill="auto"/>
        <w:tabs>
          <w:tab w:val="left" w:pos="1134"/>
        </w:tabs>
        <w:spacing w:line="322" w:lineRule="exact"/>
        <w:ind w:left="20" w:right="20" w:firstLine="720"/>
        <w:jc w:val="both"/>
        <w:rPr>
          <w:sz w:val="22"/>
          <w:szCs w:val="22"/>
        </w:rPr>
      </w:pPr>
      <w:r w:rsidRPr="00B32D5B">
        <w:rPr>
          <w:rStyle w:val="14pt"/>
          <w:sz w:val="22"/>
          <w:szCs w:val="22"/>
        </w:rPr>
        <w:t xml:space="preserve">насаждения общего пользования - насаждения, расположенные на территории лесов, лесопарков, парков, садов, аллей, улиц, скверов и бульваров </w:t>
      </w:r>
      <w:r w:rsidR="00FE1E32" w:rsidRPr="00B32D5B">
        <w:rPr>
          <w:rStyle w:val="14pt"/>
          <w:sz w:val="22"/>
          <w:szCs w:val="22"/>
        </w:rPr>
        <w:t>населенных пунктов сельского поселения</w:t>
      </w:r>
      <w:r w:rsidRPr="00B32D5B">
        <w:rPr>
          <w:rStyle w:val="14pt"/>
          <w:sz w:val="22"/>
          <w:szCs w:val="22"/>
        </w:rPr>
        <w:t>;</w:t>
      </w:r>
    </w:p>
    <w:p w:rsidR="00B04753" w:rsidRPr="00B32D5B" w:rsidRDefault="00B04753" w:rsidP="00B04753">
      <w:pPr>
        <w:pStyle w:val="1"/>
        <w:numPr>
          <w:ilvl w:val="0"/>
          <w:numId w:val="150"/>
        </w:numPr>
        <w:shd w:val="clear" w:color="auto" w:fill="auto"/>
        <w:tabs>
          <w:tab w:val="left" w:pos="1167"/>
        </w:tabs>
        <w:spacing w:line="322" w:lineRule="exact"/>
        <w:ind w:left="20" w:right="20" w:firstLine="720"/>
        <w:jc w:val="both"/>
        <w:rPr>
          <w:sz w:val="22"/>
          <w:szCs w:val="22"/>
        </w:rPr>
      </w:pPr>
      <w:r w:rsidRPr="00B32D5B">
        <w:rPr>
          <w:rStyle w:val="14pt"/>
          <w:sz w:val="22"/>
          <w:szCs w:val="22"/>
        </w:rPr>
        <w:t>внутриквартальные насаждения - насаждения, расположенные на территории детских садов, школ, микрорайонов, культурно-бытовых учреждений, жилых территориях;</w:t>
      </w:r>
    </w:p>
    <w:p w:rsidR="00B04753" w:rsidRPr="00B32D5B" w:rsidRDefault="00B04753" w:rsidP="00B04753">
      <w:pPr>
        <w:pStyle w:val="1"/>
        <w:numPr>
          <w:ilvl w:val="0"/>
          <w:numId w:val="150"/>
        </w:numPr>
        <w:shd w:val="clear" w:color="auto" w:fill="auto"/>
        <w:tabs>
          <w:tab w:val="left" w:pos="1047"/>
        </w:tabs>
        <w:spacing w:line="317" w:lineRule="exact"/>
        <w:ind w:left="20" w:right="40" w:firstLine="720"/>
        <w:jc w:val="both"/>
        <w:rPr>
          <w:sz w:val="22"/>
          <w:szCs w:val="22"/>
        </w:rPr>
      </w:pPr>
      <w:r w:rsidRPr="00B32D5B">
        <w:rPr>
          <w:rStyle w:val="14pt"/>
          <w:sz w:val="22"/>
          <w:szCs w:val="22"/>
        </w:rPr>
        <w:t>насаждения ограниченного пользования - насаждения, расположенные на территориях больниц, учебных заведений, промышленных предприятий, приусадебных, садовых и огородных участков;</w:t>
      </w:r>
    </w:p>
    <w:p w:rsidR="00B04753" w:rsidRPr="00B32D5B" w:rsidRDefault="00B04753" w:rsidP="00B04753">
      <w:pPr>
        <w:pStyle w:val="1"/>
        <w:numPr>
          <w:ilvl w:val="0"/>
          <w:numId w:val="150"/>
        </w:numPr>
        <w:shd w:val="clear" w:color="auto" w:fill="auto"/>
        <w:tabs>
          <w:tab w:val="left" w:pos="1042"/>
        </w:tabs>
        <w:spacing w:line="322" w:lineRule="exact"/>
        <w:ind w:left="20" w:right="40" w:firstLine="720"/>
        <w:jc w:val="both"/>
        <w:rPr>
          <w:sz w:val="22"/>
          <w:szCs w:val="22"/>
        </w:rPr>
      </w:pPr>
      <w:r w:rsidRPr="00B32D5B">
        <w:rPr>
          <w:rStyle w:val="14pt"/>
          <w:sz w:val="22"/>
          <w:szCs w:val="22"/>
        </w:rPr>
        <w:t>насаждения специального назначения - насаждения, расположенные на территориях санитарно-защитных зон, кладбищ, питомников.</w:t>
      </w:r>
    </w:p>
    <w:p w:rsidR="00B04753" w:rsidRPr="00B32D5B" w:rsidRDefault="00B04753" w:rsidP="00B04753">
      <w:pPr>
        <w:pStyle w:val="1"/>
        <w:numPr>
          <w:ilvl w:val="0"/>
          <w:numId w:val="149"/>
        </w:numPr>
        <w:shd w:val="clear" w:color="auto" w:fill="auto"/>
        <w:tabs>
          <w:tab w:val="left" w:pos="1210"/>
        </w:tabs>
        <w:spacing w:line="322" w:lineRule="exact"/>
        <w:ind w:left="20" w:right="40" w:firstLine="720"/>
        <w:jc w:val="both"/>
        <w:rPr>
          <w:sz w:val="22"/>
          <w:szCs w:val="22"/>
        </w:rPr>
      </w:pPr>
      <w:r w:rsidRPr="00B32D5B">
        <w:rPr>
          <w:rStyle w:val="14pt"/>
          <w:sz w:val="22"/>
          <w:szCs w:val="22"/>
        </w:rPr>
        <w:t>Юридические и физические лица, которым предоставлены в пользование земельные участки, обязаны обеспечивать охрану и воспроизводство зелёных насаждений, расположенных на данных участках.</w:t>
      </w:r>
    </w:p>
    <w:p w:rsidR="00B04753" w:rsidRPr="00B32D5B" w:rsidRDefault="00B04753" w:rsidP="00B04753">
      <w:pPr>
        <w:pStyle w:val="1"/>
        <w:numPr>
          <w:ilvl w:val="0"/>
          <w:numId w:val="149"/>
        </w:numPr>
        <w:shd w:val="clear" w:color="auto" w:fill="auto"/>
        <w:tabs>
          <w:tab w:val="left" w:pos="1234"/>
        </w:tabs>
        <w:spacing w:line="322" w:lineRule="exact"/>
        <w:ind w:left="20" w:right="40" w:firstLine="720"/>
        <w:jc w:val="both"/>
        <w:rPr>
          <w:sz w:val="22"/>
          <w:szCs w:val="22"/>
        </w:rPr>
      </w:pPr>
      <w:r w:rsidRPr="00B32D5B">
        <w:rPr>
          <w:rStyle w:val="14pt"/>
          <w:sz w:val="22"/>
          <w:szCs w:val="22"/>
        </w:rPr>
        <w:t>Землепользователи должны принимать эффективные меры по повышению плодородия почв, осуществлять комплекс агротехнических мероприятий, не допуская загрязнения, заболачивания, засорения и зарастания земель сорняками, в том числе порослью клёна ясенелистного (американского), уничтожения лесов, лесной подстилки и плодородного слоя лесных почв.</w:t>
      </w:r>
    </w:p>
    <w:p w:rsidR="00B04753" w:rsidRPr="00B32D5B" w:rsidRDefault="00B04753" w:rsidP="00B04753">
      <w:pPr>
        <w:pStyle w:val="1"/>
        <w:numPr>
          <w:ilvl w:val="0"/>
          <w:numId w:val="149"/>
        </w:numPr>
        <w:shd w:val="clear" w:color="auto" w:fill="auto"/>
        <w:tabs>
          <w:tab w:val="left" w:pos="1153"/>
        </w:tabs>
        <w:spacing w:line="322" w:lineRule="exact"/>
        <w:ind w:left="20" w:right="40" w:firstLine="720"/>
        <w:jc w:val="both"/>
        <w:rPr>
          <w:sz w:val="22"/>
          <w:szCs w:val="22"/>
        </w:rPr>
      </w:pPr>
      <w:r w:rsidRPr="00B32D5B">
        <w:rPr>
          <w:rStyle w:val="14pt"/>
          <w:sz w:val="22"/>
          <w:szCs w:val="22"/>
        </w:rPr>
        <w:t xml:space="preserve">Лица, осуществляющие строительную деятельность, связанную с нарушением почвенного покрова, обязаны снимать плодородный слой почвы и передавать по акту Администрациям </w:t>
      </w:r>
      <w:r w:rsidR="00555F46" w:rsidRPr="00B32D5B">
        <w:rPr>
          <w:rStyle w:val="14pt"/>
          <w:sz w:val="22"/>
          <w:szCs w:val="22"/>
        </w:rPr>
        <w:t>сельского поселения</w:t>
      </w:r>
      <w:r w:rsidRPr="00B32D5B">
        <w:rPr>
          <w:rStyle w:val="14pt"/>
          <w:sz w:val="22"/>
          <w:szCs w:val="22"/>
        </w:rPr>
        <w:t xml:space="preserve"> для использования его в зелёном строительстве, а также восстанавливать за свой счёт земельные участки и зелёные насаждения, нарушенные при производстве строительных работ.</w:t>
      </w:r>
    </w:p>
    <w:p w:rsidR="00B04753" w:rsidRPr="00B32D5B" w:rsidRDefault="00B04753" w:rsidP="00B04753">
      <w:pPr>
        <w:pStyle w:val="1"/>
        <w:numPr>
          <w:ilvl w:val="0"/>
          <w:numId w:val="149"/>
        </w:numPr>
        <w:shd w:val="clear" w:color="auto" w:fill="auto"/>
        <w:tabs>
          <w:tab w:val="left" w:pos="1124"/>
        </w:tabs>
        <w:spacing w:line="322" w:lineRule="exact"/>
        <w:ind w:left="20" w:right="40" w:firstLine="720"/>
        <w:jc w:val="both"/>
        <w:rPr>
          <w:sz w:val="22"/>
          <w:szCs w:val="22"/>
        </w:rPr>
      </w:pPr>
      <w:r w:rsidRPr="00B32D5B">
        <w:rPr>
          <w:rStyle w:val="14pt"/>
          <w:sz w:val="22"/>
          <w:szCs w:val="22"/>
        </w:rPr>
        <w:t>Охрану, защиту и воспроизводство лесов</w:t>
      </w:r>
      <w:r w:rsidR="00555F46" w:rsidRPr="00B32D5B">
        <w:rPr>
          <w:rStyle w:val="14pt"/>
          <w:sz w:val="22"/>
          <w:szCs w:val="22"/>
        </w:rPr>
        <w:t xml:space="preserve"> в населенных пунктах сельского поселения</w:t>
      </w:r>
      <w:r w:rsidRPr="00B32D5B">
        <w:rPr>
          <w:rStyle w:val="14pt"/>
          <w:sz w:val="22"/>
          <w:szCs w:val="22"/>
        </w:rPr>
        <w:t xml:space="preserve">, лесов особо охраняемых природных территорий, расположенных в границах </w:t>
      </w:r>
      <w:r w:rsidR="00555F46" w:rsidRPr="00B32D5B">
        <w:rPr>
          <w:rStyle w:val="14pt"/>
          <w:sz w:val="22"/>
          <w:szCs w:val="22"/>
        </w:rPr>
        <w:t xml:space="preserve"> населенных пунктов сельского поселения</w:t>
      </w:r>
      <w:r w:rsidRPr="00B32D5B">
        <w:rPr>
          <w:rStyle w:val="14pt"/>
          <w:sz w:val="22"/>
          <w:szCs w:val="22"/>
        </w:rPr>
        <w:t>, а также осуществление муниципального лесного контроля и надзора в отношении таких лесов осуществляет</w:t>
      </w:r>
      <w:r w:rsidR="00555F46" w:rsidRPr="00B32D5B">
        <w:rPr>
          <w:rStyle w:val="14pt"/>
          <w:sz w:val="22"/>
          <w:szCs w:val="22"/>
        </w:rPr>
        <w:t xml:space="preserve"> Администрация сельского поселения</w:t>
      </w:r>
      <w:r w:rsidRPr="00B32D5B">
        <w:rPr>
          <w:rStyle w:val="14pt"/>
          <w:sz w:val="22"/>
          <w:szCs w:val="22"/>
        </w:rPr>
        <w:t>.</w:t>
      </w:r>
    </w:p>
    <w:p w:rsidR="00B04753" w:rsidRPr="00B32D5B" w:rsidRDefault="00B04753" w:rsidP="00B04753">
      <w:pPr>
        <w:pStyle w:val="1"/>
        <w:numPr>
          <w:ilvl w:val="0"/>
          <w:numId w:val="149"/>
        </w:numPr>
        <w:shd w:val="clear" w:color="auto" w:fill="auto"/>
        <w:tabs>
          <w:tab w:val="left" w:pos="1129"/>
        </w:tabs>
        <w:spacing w:line="322" w:lineRule="exact"/>
        <w:ind w:left="20" w:right="40" w:firstLine="720"/>
        <w:jc w:val="both"/>
        <w:rPr>
          <w:sz w:val="22"/>
          <w:szCs w:val="22"/>
        </w:rPr>
      </w:pPr>
      <w:r w:rsidRPr="00B32D5B">
        <w:rPr>
          <w:rStyle w:val="14pt"/>
          <w:sz w:val="22"/>
          <w:szCs w:val="22"/>
        </w:rPr>
        <w:t xml:space="preserve">Газоны необходимо содержать в надлежащем состоянии (стричь, скашивать). Скошенная трава с </w:t>
      </w:r>
      <w:r w:rsidRPr="00B32D5B">
        <w:rPr>
          <w:rStyle w:val="115pt0"/>
          <w:sz w:val="22"/>
          <w:szCs w:val="22"/>
        </w:rPr>
        <w:t xml:space="preserve">территории </w:t>
      </w:r>
      <w:r w:rsidRPr="00B32D5B">
        <w:rPr>
          <w:rStyle w:val="14pt"/>
          <w:sz w:val="22"/>
          <w:szCs w:val="22"/>
        </w:rPr>
        <w:t>удаляется в течение трёх суток со дня проведения покоса. Срезанную траву, опавшие листья убирают и вывозят на специально оборудованные полигоны.</w:t>
      </w:r>
    </w:p>
    <w:p w:rsidR="00B04753" w:rsidRPr="00B32D5B" w:rsidRDefault="00B04753" w:rsidP="00B04753">
      <w:pPr>
        <w:pStyle w:val="1"/>
        <w:numPr>
          <w:ilvl w:val="0"/>
          <w:numId w:val="149"/>
        </w:numPr>
        <w:shd w:val="clear" w:color="auto" w:fill="auto"/>
        <w:tabs>
          <w:tab w:val="left" w:pos="1081"/>
        </w:tabs>
        <w:spacing w:line="322" w:lineRule="exact"/>
        <w:ind w:left="20" w:right="40" w:firstLine="720"/>
        <w:jc w:val="both"/>
        <w:rPr>
          <w:sz w:val="22"/>
          <w:szCs w:val="22"/>
        </w:rPr>
      </w:pPr>
      <w:r w:rsidRPr="00B32D5B">
        <w:rPr>
          <w:rStyle w:val="14pt"/>
          <w:sz w:val="22"/>
          <w:szCs w:val="22"/>
        </w:rPr>
        <w:t>Погибшие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B04753" w:rsidRPr="00B32D5B" w:rsidRDefault="00B04753" w:rsidP="00B04753">
      <w:pPr>
        <w:pStyle w:val="1"/>
        <w:numPr>
          <w:ilvl w:val="0"/>
          <w:numId w:val="149"/>
        </w:numPr>
        <w:shd w:val="clear" w:color="auto" w:fill="auto"/>
        <w:tabs>
          <w:tab w:val="left" w:pos="1047"/>
        </w:tabs>
        <w:spacing w:line="322" w:lineRule="exact"/>
        <w:ind w:left="20" w:right="40" w:firstLine="720"/>
        <w:jc w:val="both"/>
        <w:rPr>
          <w:sz w:val="22"/>
          <w:szCs w:val="22"/>
        </w:rPr>
      </w:pPr>
      <w:r w:rsidRPr="00B32D5B">
        <w:rPr>
          <w:rStyle w:val="14pt"/>
          <w:sz w:val="22"/>
          <w:szCs w:val="22"/>
        </w:rPr>
        <w:t>Части деревьев, кустарников вывозятся с территории одновременно с проведением вырубки.</w:t>
      </w:r>
    </w:p>
    <w:p w:rsidR="00B04753" w:rsidRPr="00B32D5B" w:rsidRDefault="00B04753" w:rsidP="00B04753">
      <w:pPr>
        <w:pStyle w:val="1"/>
        <w:numPr>
          <w:ilvl w:val="0"/>
          <w:numId w:val="149"/>
        </w:numPr>
        <w:shd w:val="clear" w:color="auto" w:fill="auto"/>
        <w:tabs>
          <w:tab w:val="left" w:pos="1210"/>
        </w:tabs>
        <w:spacing w:line="322" w:lineRule="exact"/>
        <w:ind w:left="20" w:right="40" w:firstLine="720"/>
        <w:jc w:val="both"/>
        <w:rPr>
          <w:sz w:val="22"/>
          <w:szCs w:val="22"/>
        </w:rPr>
      </w:pPr>
      <w:r w:rsidRPr="00B32D5B">
        <w:rPr>
          <w:rStyle w:val="14pt"/>
          <w:sz w:val="22"/>
          <w:szCs w:val="22"/>
        </w:rPr>
        <w:t xml:space="preserve">В садах, парках, скверах, </w:t>
      </w:r>
      <w:r w:rsidR="00555F46" w:rsidRPr="00B32D5B">
        <w:rPr>
          <w:rStyle w:val="14pt"/>
          <w:sz w:val="22"/>
          <w:szCs w:val="22"/>
        </w:rPr>
        <w:t xml:space="preserve"> </w:t>
      </w:r>
      <w:r w:rsidRPr="00B32D5B">
        <w:rPr>
          <w:rStyle w:val="14pt"/>
          <w:sz w:val="22"/>
          <w:szCs w:val="22"/>
        </w:rPr>
        <w:t>лесах</w:t>
      </w:r>
      <w:r w:rsidR="00555F46" w:rsidRPr="00B32D5B">
        <w:rPr>
          <w:rStyle w:val="14pt"/>
          <w:sz w:val="22"/>
          <w:szCs w:val="22"/>
        </w:rPr>
        <w:t xml:space="preserve"> населенных пунктов</w:t>
      </w:r>
      <w:r w:rsidRPr="00B32D5B">
        <w:rPr>
          <w:rStyle w:val="14pt"/>
          <w:sz w:val="22"/>
          <w:szCs w:val="22"/>
        </w:rPr>
        <w:t xml:space="preserve"> и на иных территориях, относящихся к местам общественного пользования, где имеются зелёные насаждения, запрещается:</w:t>
      </w:r>
    </w:p>
    <w:p w:rsidR="00B04753" w:rsidRPr="00B32D5B" w:rsidRDefault="00B04753" w:rsidP="00B04753">
      <w:pPr>
        <w:pStyle w:val="1"/>
        <w:numPr>
          <w:ilvl w:val="0"/>
          <w:numId w:val="151"/>
        </w:numPr>
        <w:shd w:val="clear" w:color="auto" w:fill="auto"/>
        <w:tabs>
          <w:tab w:val="left" w:pos="1066"/>
        </w:tabs>
        <w:spacing w:line="322" w:lineRule="exact"/>
        <w:ind w:left="20" w:right="40" w:firstLine="720"/>
        <w:jc w:val="both"/>
        <w:rPr>
          <w:sz w:val="22"/>
          <w:szCs w:val="22"/>
        </w:rPr>
      </w:pPr>
      <w:r w:rsidRPr="00B32D5B">
        <w:rPr>
          <w:rStyle w:val="14pt"/>
          <w:sz w:val="22"/>
          <w:szCs w:val="22"/>
        </w:rPr>
        <w:t>устраивать свалки мусора, складировать материалы, снег, лёд, грунт, сколы асфальта, отходы производства и потребления, сточные воды;</w:t>
      </w:r>
    </w:p>
    <w:p w:rsidR="00B04753" w:rsidRPr="00B32D5B" w:rsidRDefault="00B04753" w:rsidP="00B04753">
      <w:pPr>
        <w:pStyle w:val="1"/>
        <w:numPr>
          <w:ilvl w:val="0"/>
          <w:numId w:val="151"/>
        </w:numPr>
        <w:shd w:val="clear" w:color="auto" w:fill="auto"/>
        <w:tabs>
          <w:tab w:val="left" w:pos="1167"/>
        </w:tabs>
        <w:spacing w:line="322" w:lineRule="exact"/>
        <w:ind w:left="20" w:right="40" w:firstLine="720"/>
        <w:jc w:val="both"/>
        <w:rPr>
          <w:sz w:val="22"/>
          <w:szCs w:val="22"/>
        </w:rPr>
      </w:pPr>
      <w:r w:rsidRPr="00B32D5B">
        <w:rPr>
          <w:rStyle w:val="14pt"/>
          <w:sz w:val="22"/>
          <w:szCs w:val="22"/>
        </w:rPr>
        <w:t xml:space="preserve">касание ветвей деревьев токонесущих проводов, закрывание ими указателей улиц и </w:t>
      </w:r>
      <w:r w:rsidRPr="00B32D5B">
        <w:rPr>
          <w:rStyle w:val="14pt"/>
          <w:sz w:val="22"/>
          <w:szCs w:val="22"/>
        </w:rPr>
        <w:lastRenderedPageBreak/>
        <w:t>номерных знаков домов, дорожных знаков. Своевременную обрезку ветвей в охранной зоне (в радиусе 1 метр) токонесущих проводов, а также закрывающих указатели улиц и номерные знаки домов, должны обеспечивать обслуживающие организации зелёных насаждений. Обрезка ветвей должна производиться по графику, согласованному с владельцами</w:t>
      </w:r>
    </w:p>
    <w:p w:rsidR="00B04753" w:rsidRPr="00B32D5B" w:rsidRDefault="00B04753" w:rsidP="00B04753">
      <w:pPr>
        <w:pStyle w:val="1"/>
        <w:shd w:val="clear" w:color="auto" w:fill="auto"/>
        <w:spacing w:line="322" w:lineRule="exact"/>
        <w:ind w:left="20"/>
        <w:rPr>
          <w:sz w:val="22"/>
          <w:szCs w:val="22"/>
        </w:rPr>
      </w:pPr>
      <w:r w:rsidRPr="00B32D5B">
        <w:rPr>
          <w:rStyle w:val="14pt"/>
          <w:sz w:val="22"/>
          <w:szCs w:val="22"/>
        </w:rPr>
        <w:t>линий электропередачи, и под их контролем с соблюдением технологии;</w:t>
      </w:r>
    </w:p>
    <w:p w:rsidR="00B04753" w:rsidRPr="00B32D5B" w:rsidRDefault="00B04753" w:rsidP="00B04753">
      <w:pPr>
        <w:pStyle w:val="1"/>
        <w:numPr>
          <w:ilvl w:val="0"/>
          <w:numId w:val="151"/>
        </w:numPr>
        <w:shd w:val="clear" w:color="auto" w:fill="auto"/>
        <w:tabs>
          <w:tab w:val="left" w:pos="1100"/>
        </w:tabs>
        <w:spacing w:line="322" w:lineRule="exact"/>
        <w:ind w:left="20" w:right="40" w:firstLine="720"/>
        <w:jc w:val="both"/>
        <w:rPr>
          <w:sz w:val="22"/>
          <w:szCs w:val="22"/>
        </w:rPr>
      </w:pPr>
      <w:r w:rsidRPr="00B32D5B">
        <w:rPr>
          <w:rStyle w:val="14pt"/>
          <w:sz w:val="22"/>
          <w:szCs w:val="22"/>
        </w:rPr>
        <w:t>размещать, ремонтировать, мыть транспортные средства (прицепы к ним), в том числе брошенные и (или) разукомплектованные, устанавливать гаражи и иные укрытия для автотранспорта на газонах, цветниках, а также проезд по указанным территориям, кроме техники, связанной с эксплуатацией данных территорий и уходом за зелёными насаждениями;</w:t>
      </w:r>
    </w:p>
    <w:p w:rsidR="00B04753" w:rsidRPr="00B32D5B" w:rsidRDefault="00B04753" w:rsidP="00B04753">
      <w:pPr>
        <w:pStyle w:val="1"/>
        <w:numPr>
          <w:ilvl w:val="0"/>
          <w:numId w:val="151"/>
        </w:numPr>
        <w:shd w:val="clear" w:color="auto" w:fill="auto"/>
        <w:tabs>
          <w:tab w:val="left" w:pos="1052"/>
        </w:tabs>
        <w:spacing w:line="322" w:lineRule="exact"/>
        <w:ind w:left="20" w:right="40" w:firstLine="720"/>
        <w:jc w:val="both"/>
        <w:rPr>
          <w:sz w:val="22"/>
          <w:szCs w:val="22"/>
        </w:rPr>
      </w:pPr>
      <w:r w:rsidRPr="00B32D5B">
        <w:rPr>
          <w:rStyle w:val="14pt"/>
          <w:sz w:val="22"/>
          <w:szCs w:val="22"/>
        </w:rPr>
        <w:t>ломать деревья, кустарники, их ветви, добывать из деревьев сок, смолу, делать механические повреждения, надписи, размещать на деревьях средства наружной информации и информационные материалы, номерные знаки, всякого рода указатели;</w:t>
      </w:r>
    </w:p>
    <w:p w:rsidR="00B04753" w:rsidRPr="00B32D5B" w:rsidRDefault="00B04753" w:rsidP="00B04753">
      <w:pPr>
        <w:pStyle w:val="1"/>
        <w:numPr>
          <w:ilvl w:val="0"/>
          <w:numId w:val="151"/>
        </w:numPr>
        <w:shd w:val="clear" w:color="auto" w:fill="auto"/>
        <w:tabs>
          <w:tab w:val="left" w:pos="1033"/>
        </w:tabs>
        <w:spacing w:line="322" w:lineRule="exact"/>
        <w:ind w:left="20" w:right="40" w:firstLine="720"/>
        <w:jc w:val="both"/>
        <w:rPr>
          <w:sz w:val="22"/>
          <w:szCs w:val="22"/>
        </w:rPr>
      </w:pPr>
      <w:r w:rsidRPr="00B32D5B">
        <w:rPr>
          <w:rStyle w:val="14pt"/>
          <w:sz w:val="22"/>
          <w:szCs w:val="22"/>
        </w:rPr>
        <w:t>разводить костры, устанавливать мангалы, за исключением специально отведённых мест;</w:t>
      </w:r>
    </w:p>
    <w:p w:rsidR="00B04753" w:rsidRPr="00B32D5B" w:rsidRDefault="00B04753" w:rsidP="00B04753">
      <w:pPr>
        <w:pStyle w:val="1"/>
        <w:numPr>
          <w:ilvl w:val="0"/>
          <w:numId w:val="151"/>
        </w:numPr>
        <w:shd w:val="clear" w:color="auto" w:fill="auto"/>
        <w:tabs>
          <w:tab w:val="left" w:pos="1038"/>
        </w:tabs>
        <w:spacing w:line="322" w:lineRule="exact"/>
        <w:ind w:left="20" w:firstLine="720"/>
        <w:jc w:val="both"/>
        <w:rPr>
          <w:sz w:val="22"/>
          <w:szCs w:val="22"/>
        </w:rPr>
      </w:pPr>
      <w:r w:rsidRPr="00B32D5B">
        <w:rPr>
          <w:rStyle w:val="14pt"/>
          <w:sz w:val="22"/>
          <w:szCs w:val="22"/>
        </w:rPr>
        <w:t>пасти скот, выгуливать животных;</w:t>
      </w:r>
    </w:p>
    <w:p w:rsidR="00B04753" w:rsidRPr="00B32D5B" w:rsidRDefault="00B04753" w:rsidP="00B04753">
      <w:pPr>
        <w:pStyle w:val="1"/>
        <w:numPr>
          <w:ilvl w:val="0"/>
          <w:numId w:val="151"/>
        </w:numPr>
        <w:shd w:val="clear" w:color="auto" w:fill="auto"/>
        <w:tabs>
          <w:tab w:val="left" w:pos="1033"/>
        </w:tabs>
        <w:spacing w:line="322" w:lineRule="exact"/>
        <w:ind w:left="20" w:firstLine="720"/>
        <w:jc w:val="both"/>
        <w:rPr>
          <w:sz w:val="22"/>
          <w:szCs w:val="22"/>
        </w:rPr>
      </w:pPr>
      <w:r w:rsidRPr="00B32D5B">
        <w:rPr>
          <w:rStyle w:val="14pt"/>
          <w:sz w:val="22"/>
          <w:szCs w:val="22"/>
        </w:rPr>
        <w:t>добывать растительную землю, песок у корней деревьев и кустарника;</w:t>
      </w:r>
    </w:p>
    <w:p w:rsidR="00B04753" w:rsidRPr="00B32D5B" w:rsidRDefault="00B04753" w:rsidP="00B04753">
      <w:pPr>
        <w:pStyle w:val="1"/>
        <w:numPr>
          <w:ilvl w:val="0"/>
          <w:numId w:val="152"/>
        </w:numPr>
        <w:shd w:val="clear" w:color="auto" w:fill="auto"/>
        <w:tabs>
          <w:tab w:val="left" w:pos="1052"/>
        </w:tabs>
        <w:spacing w:line="322" w:lineRule="exact"/>
        <w:ind w:left="20" w:firstLine="720"/>
        <w:jc w:val="both"/>
        <w:rPr>
          <w:sz w:val="22"/>
          <w:szCs w:val="22"/>
        </w:rPr>
      </w:pPr>
      <w:r w:rsidRPr="00B32D5B">
        <w:rPr>
          <w:rStyle w:val="14pt"/>
          <w:sz w:val="22"/>
          <w:szCs w:val="22"/>
        </w:rPr>
        <w:t>сжигать листву, траву, части деревьев и кустарника.</w:t>
      </w:r>
    </w:p>
    <w:p w:rsidR="00B04753" w:rsidRPr="00B32D5B" w:rsidRDefault="00B04753" w:rsidP="00B04753">
      <w:pPr>
        <w:pStyle w:val="1"/>
        <w:numPr>
          <w:ilvl w:val="0"/>
          <w:numId w:val="149"/>
        </w:numPr>
        <w:shd w:val="clear" w:color="auto" w:fill="auto"/>
        <w:tabs>
          <w:tab w:val="left" w:pos="1273"/>
        </w:tabs>
        <w:spacing w:line="322" w:lineRule="exact"/>
        <w:ind w:left="20" w:right="40" w:firstLine="720"/>
        <w:jc w:val="both"/>
        <w:rPr>
          <w:sz w:val="22"/>
          <w:szCs w:val="22"/>
        </w:rPr>
      </w:pPr>
      <w:r w:rsidRPr="00B32D5B">
        <w:rPr>
          <w:rStyle w:val="14pt"/>
          <w:sz w:val="22"/>
          <w:szCs w:val="22"/>
        </w:rPr>
        <w:t xml:space="preserve">На всей территории </w:t>
      </w:r>
      <w:r w:rsidR="00555F46" w:rsidRPr="00B32D5B">
        <w:rPr>
          <w:rStyle w:val="14pt"/>
          <w:sz w:val="22"/>
          <w:szCs w:val="22"/>
        </w:rPr>
        <w:t xml:space="preserve">сельского поселения </w:t>
      </w:r>
      <w:r w:rsidRPr="00B32D5B">
        <w:rPr>
          <w:rStyle w:val="14pt"/>
          <w:sz w:val="22"/>
          <w:szCs w:val="22"/>
        </w:rPr>
        <w:t>запрещается проведение выжигания сухой травы в период с 15 марта по 15 ноября.</w:t>
      </w:r>
    </w:p>
    <w:p w:rsidR="00B04753" w:rsidRPr="00B32D5B" w:rsidRDefault="00B04753" w:rsidP="00B04753">
      <w:pPr>
        <w:pStyle w:val="1"/>
        <w:numPr>
          <w:ilvl w:val="0"/>
          <w:numId w:val="149"/>
        </w:numPr>
        <w:shd w:val="clear" w:color="auto" w:fill="auto"/>
        <w:tabs>
          <w:tab w:val="left" w:pos="1186"/>
        </w:tabs>
        <w:spacing w:line="322" w:lineRule="exact"/>
        <w:ind w:left="20" w:right="40" w:firstLine="720"/>
        <w:jc w:val="both"/>
        <w:rPr>
          <w:sz w:val="22"/>
          <w:szCs w:val="22"/>
        </w:rPr>
      </w:pPr>
      <w:r w:rsidRPr="00B32D5B">
        <w:rPr>
          <w:rStyle w:val="14pt"/>
          <w:sz w:val="22"/>
          <w:szCs w:val="22"/>
        </w:rPr>
        <w:t>Предприятия, учреждения, организации, граждане обязаны сохранять зелёные насаждения.</w:t>
      </w:r>
    </w:p>
    <w:p w:rsidR="00B04753" w:rsidRPr="00B32D5B" w:rsidRDefault="00B04753" w:rsidP="00B04753">
      <w:pPr>
        <w:pStyle w:val="1"/>
        <w:numPr>
          <w:ilvl w:val="0"/>
          <w:numId w:val="149"/>
        </w:numPr>
        <w:shd w:val="clear" w:color="auto" w:fill="auto"/>
        <w:tabs>
          <w:tab w:val="left" w:pos="1570"/>
        </w:tabs>
        <w:spacing w:line="322" w:lineRule="exact"/>
        <w:ind w:left="20" w:right="40" w:firstLine="720"/>
        <w:jc w:val="both"/>
        <w:rPr>
          <w:sz w:val="22"/>
          <w:szCs w:val="22"/>
        </w:rPr>
      </w:pPr>
      <w:r w:rsidRPr="00B32D5B">
        <w:rPr>
          <w:rStyle w:val="14pt"/>
          <w:sz w:val="22"/>
          <w:szCs w:val="22"/>
        </w:rPr>
        <w:t>Обслуживающие организации, собственники, владельцы, пользователи, арендаторы земельных участков, на территории которых находятся зелёные насаждения, обязаны:</w:t>
      </w:r>
    </w:p>
    <w:p w:rsidR="00B04753" w:rsidRPr="00B32D5B" w:rsidRDefault="00B04753" w:rsidP="00B04753">
      <w:pPr>
        <w:pStyle w:val="1"/>
        <w:numPr>
          <w:ilvl w:val="0"/>
          <w:numId w:val="153"/>
        </w:numPr>
        <w:shd w:val="clear" w:color="auto" w:fill="auto"/>
        <w:tabs>
          <w:tab w:val="left" w:pos="1158"/>
        </w:tabs>
        <w:spacing w:line="322" w:lineRule="exact"/>
        <w:ind w:left="20" w:right="40" w:firstLine="720"/>
        <w:jc w:val="both"/>
        <w:rPr>
          <w:sz w:val="22"/>
          <w:szCs w:val="22"/>
        </w:rPr>
      </w:pPr>
      <w:r w:rsidRPr="00B32D5B">
        <w:rPr>
          <w:rStyle w:val="14pt"/>
          <w:sz w:val="22"/>
          <w:szCs w:val="22"/>
        </w:rPr>
        <w:t xml:space="preserve">доводить до сведения Администрации </w:t>
      </w:r>
      <w:r w:rsidR="00555F46" w:rsidRPr="00B32D5B">
        <w:rPr>
          <w:rStyle w:val="14pt"/>
          <w:sz w:val="22"/>
          <w:szCs w:val="22"/>
        </w:rPr>
        <w:t xml:space="preserve">сельского поселения </w:t>
      </w:r>
      <w:proofErr w:type="gramStart"/>
      <w:r w:rsidRPr="00B32D5B">
        <w:rPr>
          <w:rStyle w:val="14pt"/>
          <w:sz w:val="22"/>
          <w:szCs w:val="22"/>
        </w:rPr>
        <w:t>о</w:t>
      </w:r>
      <w:proofErr w:type="gramEnd"/>
      <w:r w:rsidRPr="00B32D5B">
        <w:rPr>
          <w:rStyle w:val="14pt"/>
          <w:sz w:val="22"/>
          <w:szCs w:val="22"/>
        </w:rPr>
        <w:t xml:space="preserve"> всех случаях массового появления вредителей и болезней, принимать меры борьбы с ними согласно указаниям специалистов;</w:t>
      </w:r>
    </w:p>
    <w:p w:rsidR="00B04753" w:rsidRPr="00B32D5B" w:rsidRDefault="00B04753" w:rsidP="00B04753">
      <w:pPr>
        <w:pStyle w:val="1"/>
        <w:numPr>
          <w:ilvl w:val="0"/>
          <w:numId w:val="153"/>
        </w:numPr>
        <w:shd w:val="clear" w:color="auto" w:fill="auto"/>
        <w:tabs>
          <w:tab w:val="left" w:pos="1105"/>
        </w:tabs>
        <w:spacing w:line="322" w:lineRule="exact"/>
        <w:ind w:left="20" w:right="40" w:firstLine="720"/>
        <w:jc w:val="both"/>
        <w:rPr>
          <w:sz w:val="22"/>
          <w:szCs w:val="22"/>
        </w:rPr>
      </w:pPr>
      <w:r w:rsidRPr="00B32D5B">
        <w:rPr>
          <w:rStyle w:val="14pt"/>
          <w:sz w:val="22"/>
          <w:szCs w:val="22"/>
        </w:rPr>
        <w:t>обеспечивать уборку сухостоя, вырезку сухих и поломанных сучьев, замазку ран, дупел на деревьях;</w:t>
      </w:r>
    </w:p>
    <w:p w:rsidR="00B04753" w:rsidRPr="00B32D5B" w:rsidRDefault="00B04753" w:rsidP="00B04753">
      <w:pPr>
        <w:pStyle w:val="1"/>
        <w:numPr>
          <w:ilvl w:val="0"/>
          <w:numId w:val="153"/>
        </w:numPr>
        <w:shd w:val="clear" w:color="auto" w:fill="auto"/>
        <w:tabs>
          <w:tab w:val="left" w:pos="1110"/>
        </w:tabs>
        <w:spacing w:line="322" w:lineRule="exact"/>
        <w:ind w:left="20" w:right="40" w:firstLine="720"/>
        <w:jc w:val="both"/>
        <w:rPr>
          <w:sz w:val="22"/>
          <w:szCs w:val="22"/>
        </w:rPr>
      </w:pPr>
      <w:r w:rsidRPr="00B32D5B">
        <w:rPr>
          <w:rStyle w:val="14pt"/>
          <w:sz w:val="22"/>
          <w:szCs w:val="22"/>
        </w:rPr>
        <w:t>обеспечивать квалифицированный уход за зелёными насаждениями, систематический покос газонов и иной травянистой растительности в соответствии с настоящими Правилами;</w:t>
      </w:r>
    </w:p>
    <w:p w:rsidR="00B04753" w:rsidRPr="00B32D5B" w:rsidRDefault="00B04753" w:rsidP="00B04753">
      <w:pPr>
        <w:pStyle w:val="1"/>
        <w:numPr>
          <w:ilvl w:val="0"/>
          <w:numId w:val="153"/>
        </w:numPr>
        <w:shd w:val="clear" w:color="auto" w:fill="auto"/>
        <w:tabs>
          <w:tab w:val="left" w:pos="1182"/>
        </w:tabs>
        <w:spacing w:line="322" w:lineRule="exact"/>
        <w:ind w:left="20" w:right="40" w:firstLine="720"/>
        <w:jc w:val="both"/>
        <w:rPr>
          <w:sz w:val="22"/>
          <w:szCs w:val="22"/>
        </w:rPr>
      </w:pPr>
      <w:r w:rsidRPr="00B32D5B">
        <w:rPr>
          <w:rStyle w:val="14pt"/>
          <w:sz w:val="22"/>
          <w:szCs w:val="22"/>
        </w:rPr>
        <w:t>производить посадки деревьев и кустарников в соответствии с утверждённой и согласованной в установленном порядке проектной документацией (или проектом комплексного благоустройства территории) с привлечением специализированной организации;</w:t>
      </w:r>
    </w:p>
    <w:p w:rsidR="00B04753" w:rsidRPr="00B32D5B" w:rsidRDefault="00B04753" w:rsidP="00B04753">
      <w:pPr>
        <w:pStyle w:val="1"/>
        <w:numPr>
          <w:ilvl w:val="0"/>
          <w:numId w:val="153"/>
        </w:numPr>
        <w:shd w:val="clear" w:color="auto" w:fill="auto"/>
        <w:tabs>
          <w:tab w:val="left" w:pos="1047"/>
        </w:tabs>
        <w:spacing w:line="322" w:lineRule="exact"/>
        <w:ind w:left="20" w:firstLine="720"/>
        <w:jc w:val="both"/>
        <w:rPr>
          <w:sz w:val="22"/>
          <w:szCs w:val="22"/>
        </w:rPr>
      </w:pPr>
      <w:r w:rsidRPr="00B32D5B">
        <w:rPr>
          <w:rStyle w:val="14pt"/>
          <w:sz w:val="22"/>
          <w:szCs w:val="22"/>
        </w:rPr>
        <w:t>обеспечивать подготовку к зиме зелёных насаждений.</w:t>
      </w:r>
    </w:p>
    <w:p w:rsidR="00B04753" w:rsidRPr="00B32D5B" w:rsidRDefault="00B04753" w:rsidP="00B04753">
      <w:pPr>
        <w:pStyle w:val="1"/>
        <w:numPr>
          <w:ilvl w:val="0"/>
          <w:numId w:val="149"/>
        </w:numPr>
        <w:shd w:val="clear" w:color="auto" w:fill="auto"/>
        <w:tabs>
          <w:tab w:val="left" w:pos="1273"/>
        </w:tabs>
        <w:spacing w:line="322" w:lineRule="exact"/>
        <w:ind w:left="20" w:right="40" w:firstLine="720"/>
        <w:jc w:val="both"/>
        <w:rPr>
          <w:sz w:val="22"/>
          <w:szCs w:val="22"/>
        </w:rPr>
      </w:pPr>
      <w:r w:rsidRPr="00B32D5B">
        <w:rPr>
          <w:rStyle w:val="14pt"/>
          <w:sz w:val="22"/>
          <w:szCs w:val="22"/>
        </w:rPr>
        <w:t>Юридические и физические лица, причинившие ущерб зелёным насаждениям, должны компенсировать ущерб. Расчёт исчисления размера вреда, причиненного зелёным насаждениям, производится в зависимости от видового состава и состояния зелёных насаждений.</w:t>
      </w:r>
    </w:p>
    <w:p w:rsidR="00B04753" w:rsidRPr="00B32D5B" w:rsidRDefault="00B04753" w:rsidP="00B04753">
      <w:pPr>
        <w:pStyle w:val="1"/>
        <w:numPr>
          <w:ilvl w:val="0"/>
          <w:numId w:val="149"/>
        </w:numPr>
        <w:shd w:val="clear" w:color="auto" w:fill="auto"/>
        <w:tabs>
          <w:tab w:val="left" w:pos="1210"/>
        </w:tabs>
        <w:spacing w:line="322" w:lineRule="exact"/>
        <w:ind w:left="20" w:right="40" w:firstLine="720"/>
        <w:jc w:val="both"/>
        <w:rPr>
          <w:sz w:val="22"/>
          <w:szCs w:val="22"/>
        </w:rPr>
      </w:pPr>
      <w:proofErr w:type="gramStart"/>
      <w:r w:rsidRPr="00B32D5B">
        <w:rPr>
          <w:rStyle w:val="14pt"/>
          <w:sz w:val="22"/>
          <w:szCs w:val="22"/>
        </w:rPr>
        <w:t xml:space="preserve">Снос, в том числе сухостойных и больных деревьев и кустарников, посадка, формирование кроны зелёного насаждения, санитарная обрезка деревьев и кустарников производится заинтересованным лицом на основании договора, заключённого со специализированной организацией и с разрешения </w:t>
      </w:r>
      <w:r w:rsidR="00555F46" w:rsidRPr="00B32D5B">
        <w:rPr>
          <w:rStyle w:val="14pt"/>
          <w:sz w:val="22"/>
          <w:szCs w:val="22"/>
        </w:rPr>
        <w:t xml:space="preserve"> </w:t>
      </w:r>
      <w:r w:rsidRPr="00B32D5B">
        <w:rPr>
          <w:rStyle w:val="14pt"/>
          <w:sz w:val="22"/>
          <w:szCs w:val="22"/>
        </w:rPr>
        <w:t>Администрации</w:t>
      </w:r>
      <w:r w:rsidR="00555F46" w:rsidRPr="00B32D5B">
        <w:rPr>
          <w:rStyle w:val="a3"/>
          <w:sz w:val="22"/>
          <w:szCs w:val="22"/>
        </w:rPr>
        <w:t xml:space="preserve"> </w:t>
      </w:r>
      <w:r w:rsidR="00555F46" w:rsidRPr="00B32D5B">
        <w:rPr>
          <w:rStyle w:val="14pt"/>
          <w:sz w:val="22"/>
          <w:szCs w:val="22"/>
        </w:rPr>
        <w:t>сельского поселения</w:t>
      </w:r>
      <w:r w:rsidRPr="00B32D5B">
        <w:rPr>
          <w:rStyle w:val="14pt"/>
          <w:sz w:val="22"/>
          <w:szCs w:val="22"/>
        </w:rPr>
        <w:t>, за исключением производства указанных в настоящей части действий на территории индивидуальной жилой застройки и садоводческих, огороднических некоммерческих объединений граждан.</w:t>
      </w:r>
      <w:proofErr w:type="gramEnd"/>
    </w:p>
    <w:p w:rsidR="00B04753" w:rsidRPr="00B32D5B" w:rsidRDefault="00B04753" w:rsidP="00B04753">
      <w:pPr>
        <w:pStyle w:val="1"/>
        <w:numPr>
          <w:ilvl w:val="0"/>
          <w:numId w:val="149"/>
        </w:numPr>
        <w:shd w:val="clear" w:color="auto" w:fill="auto"/>
        <w:tabs>
          <w:tab w:val="left" w:pos="1220"/>
        </w:tabs>
        <w:spacing w:line="322" w:lineRule="exact"/>
        <w:ind w:left="20" w:right="20" w:firstLine="740"/>
        <w:jc w:val="both"/>
        <w:rPr>
          <w:sz w:val="22"/>
          <w:szCs w:val="22"/>
        </w:rPr>
      </w:pPr>
      <w:r w:rsidRPr="00B32D5B">
        <w:rPr>
          <w:rStyle w:val="14pt"/>
          <w:sz w:val="22"/>
          <w:szCs w:val="22"/>
        </w:rPr>
        <w:t xml:space="preserve">Посадка или пересадка деревьев и кустарников без согласования с </w:t>
      </w:r>
      <w:r w:rsidR="00555F46" w:rsidRPr="00B32D5B">
        <w:rPr>
          <w:rStyle w:val="14pt"/>
          <w:sz w:val="22"/>
          <w:szCs w:val="22"/>
        </w:rPr>
        <w:t xml:space="preserve"> </w:t>
      </w:r>
      <w:r w:rsidRPr="00B32D5B">
        <w:rPr>
          <w:rStyle w:val="14pt"/>
          <w:sz w:val="22"/>
          <w:szCs w:val="22"/>
        </w:rPr>
        <w:t>Администрации</w:t>
      </w:r>
      <w:r w:rsidR="00555F46" w:rsidRPr="00B32D5B">
        <w:rPr>
          <w:rStyle w:val="14pt"/>
          <w:sz w:val="22"/>
          <w:szCs w:val="22"/>
        </w:rPr>
        <w:t xml:space="preserve"> сельского поселения</w:t>
      </w:r>
      <w:r w:rsidRPr="00B32D5B">
        <w:rPr>
          <w:rStyle w:val="14pt"/>
          <w:sz w:val="22"/>
          <w:szCs w:val="22"/>
        </w:rPr>
        <w:t xml:space="preserve"> не допускается, за исключением посадки или пересадки деревьев и кустарников на территории индивидуальной жилой застройки и садоводческих, огороднических некоммерческих объединений граждан.</w:t>
      </w:r>
    </w:p>
    <w:p w:rsidR="00B04753" w:rsidRPr="00B32D5B" w:rsidRDefault="00B04753" w:rsidP="00B04753">
      <w:pPr>
        <w:pStyle w:val="1"/>
        <w:numPr>
          <w:ilvl w:val="0"/>
          <w:numId w:val="149"/>
        </w:numPr>
        <w:shd w:val="clear" w:color="auto" w:fill="auto"/>
        <w:tabs>
          <w:tab w:val="left" w:pos="1172"/>
        </w:tabs>
        <w:spacing w:line="322" w:lineRule="exact"/>
        <w:ind w:left="20" w:right="20" w:firstLine="740"/>
        <w:jc w:val="both"/>
        <w:rPr>
          <w:sz w:val="22"/>
          <w:szCs w:val="22"/>
        </w:rPr>
      </w:pPr>
      <w:r w:rsidRPr="00B32D5B">
        <w:rPr>
          <w:rStyle w:val="14pt"/>
          <w:sz w:val="22"/>
          <w:szCs w:val="22"/>
        </w:rPr>
        <w:t>Обследование, учёт и клеймение деревьев (кустарников), подлежащих сносу, должны производиться комиссией, создаваемой</w:t>
      </w:r>
      <w:r w:rsidR="00555F46" w:rsidRPr="00B32D5B">
        <w:rPr>
          <w:rStyle w:val="14pt"/>
          <w:sz w:val="22"/>
          <w:szCs w:val="22"/>
        </w:rPr>
        <w:t xml:space="preserve"> А</w:t>
      </w:r>
      <w:r w:rsidRPr="00B32D5B">
        <w:rPr>
          <w:rStyle w:val="14pt"/>
          <w:sz w:val="22"/>
          <w:szCs w:val="22"/>
        </w:rPr>
        <w:t>дминистраци</w:t>
      </w:r>
      <w:r w:rsidR="00555F46" w:rsidRPr="00B32D5B">
        <w:rPr>
          <w:rStyle w:val="14pt"/>
          <w:sz w:val="22"/>
          <w:szCs w:val="22"/>
        </w:rPr>
        <w:t>ей</w:t>
      </w:r>
      <w:r w:rsidR="00555F46" w:rsidRPr="00B32D5B">
        <w:rPr>
          <w:rStyle w:val="a3"/>
          <w:sz w:val="22"/>
          <w:szCs w:val="22"/>
        </w:rPr>
        <w:t xml:space="preserve"> </w:t>
      </w:r>
      <w:r w:rsidR="00555F46" w:rsidRPr="00B32D5B">
        <w:rPr>
          <w:rStyle w:val="14pt"/>
          <w:sz w:val="22"/>
          <w:szCs w:val="22"/>
        </w:rPr>
        <w:t>сельского поселения</w:t>
      </w:r>
      <w:r w:rsidRPr="00B32D5B">
        <w:rPr>
          <w:rStyle w:val="14pt"/>
          <w:sz w:val="22"/>
          <w:szCs w:val="22"/>
        </w:rPr>
        <w:t xml:space="preserve">, и оформляться </w:t>
      </w:r>
      <w:r w:rsidRPr="00B32D5B">
        <w:rPr>
          <w:rStyle w:val="14pt"/>
          <w:sz w:val="22"/>
          <w:szCs w:val="22"/>
        </w:rPr>
        <w:lastRenderedPageBreak/>
        <w:t xml:space="preserve">соответствующим актом. Если при обследовании будет установлено, что уничтожение деревьев (кустарников) произошло по вине отдельных физических или юридических лиц, то лица, осуществившие данный снос, обязаны перечислить восстановительную стоимость в бюджет </w:t>
      </w:r>
      <w:r w:rsidR="00555F46" w:rsidRPr="00B32D5B">
        <w:rPr>
          <w:rStyle w:val="14pt"/>
          <w:sz w:val="22"/>
          <w:szCs w:val="22"/>
        </w:rPr>
        <w:t xml:space="preserve">сельского поселения </w:t>
      </w:r>
      <w:r w:rsidRPr="00B32D5B">
        <w:rPr>
          <w:rStyle w:val="14pt"/>
          <w:sz w:val="22"/>
          <w:szCs w:val="22"/>
        </w:rPr>
        <w:t xml:space="preserve">и восстановить нарушенное благоустройство по согласованию с </w:t>
      </w:r>
      <w:r w:rsidR="00555F46" w:rsidRPr="00B32D5B">
        <w:rPr>
          <w:rStyle w:val="14pt"/>
          <w:sz w:val="22"/>
          <w:szCs w:val="22"/>
        </w:rPr>
        <w:t xml:space="preserve"> </w:t>
      </w:r>
      <w:r w:rsidRPr="00B32D5B">
        <w:rPr>
          <w:rStyle w:val="14pt"/>
          <w:sz w:val="22"/>
          <w:szCs w:val="22"/>
        </w:rPr>
        <w:t>Администраци</w:t>
      </w:r>
      <w:r w:rsidR="00555F46" w:rsidRPr="00B32D5B">
        <w:rPr>
          <w:rStyle w:val="14pt"/>
          <w:sz w:val="22"/>
          <w:szCs w:val="22"/>
        </w:rPr>
        <w:t>ей сельского поселения</w:t>
      </w:r>
      <w:r w:rsidRPr="00B32D5B">
        <w:rPr>
          <w:rStyle w:val="14pt"/>
          <w:sz w:val="22"/>
          <w:szCs w:val="22"/>
        </w:rPr>
        <w:t>.</w:t>
      </w:r>
    </w:p>
    <w:p w:rsidR="00B04753" w:rsidRPr="00B32D5B" w:rsidRDefault="00B04753" w:rsidP="00B04753">
      <w:pPr>
        <w:pStyle w:val="1"/>
        <w:numPr>
          <w:ilvl w:val="0"/>
          <w:numId w:val="149"/>
        </w:numPr>
        <w:shd w:val="clear" w:color="auto" w:fill="auto"/>
        <w:tabs>
          <w:tab w:val="left" w:pos="1206"/>
        </w:tabs>
        <w:spacing w:line="322" w:lineRule="exact"/>
        <w:ind w:left="20" w:right="20" w:firstLine="740"/>
        <w:jc w:val="both"/>
        <w:rPr>
          <w:sz w:val="22"/>
          <w:szCs w:val="22"/>
        </w:rPr>
      </w:pPr>
      <w:r w:rsidRPr="00B32D5B">
        <w:rPr>
          <w:rStyle w:val="14pt"/>
          <w:sz w:val="22"/>
          <w:szCs w:val="22"/>
        </w:rPr>
        <w:t xml:space="preserve">За вынужденный снос зелёных насаждений, связанный с застройкой </w:t>
      </w:r>
      <w:r w:rsidR="00C225D3" w:rsidRPr="00B32D5B">
        <w:rPr>
          <w:rStyle w:val="14pt"/>
          <w:sz w:val="22"/>
          <w:szCs w:val="22"/>
        </w:rPr>
        <w:t xml:space="preserve"> населенных пунктов сельского поселения</w:t>
      </w:r>
      <w:r w:rsidRPr="00B32D5B">
        <w:rPr>
          <w:rStyle w:val="14pt"/>
          <w:sz w:val="22"/>
          <w:szCs w:val="22"/>
        </w:rPr>
        <w:t xml:space="preserve"> и прокладкой подземных коммуникаций, восстановительная стоимость возмещается заказчиком. Восстановление уничтоженных при застройке объектов зелёных насаждений заказчик обязан учитывать в сметах на строительство сооружений и коммуникаций. Снос и пересадка зелёных насаждений производится силами и средствами застройщиков. Застройщики вправе заключать договоры со специализированными организациями на выполнение указанных выше видов работ.</w:t>
      </w:r>
    </w:p>
    <w:p w:rsidR="00B04753" w:rsidRPr="00B32D5B" w:rsidRDefault="00B04753" w:rsidP="00B04753">
      <w:pPr>
        <w:pStyle w:val="1"/>
        <w:shd w:val="clear" w:color="auto" w:fill="auto"/>
        <w:spacing w:line="322" w:lineRule="exact"/>
        <w:ind w:left="20" w:right="20" w:firstLine="740"/>
        <w:jc w:val="both"/>
        <w:rPr>
          <w:sz w:val="22"/>
          <w:szCs w:val="22"/>
        </w:rPr>
      </w:pPr>
      <w:r w:rsidRPr="00B32D5B">
        <w:rPr>
          <w:rStyle w:val="14pt"/>
          <w:sz w:val="22"/>
          <w:szCs w:val="22"/>
        </w:rPr>
        <w:t>Во всех случаях, связанных со сносом, пересадкой, повреждением и уничтожением газонов, садовых дорожек, площадок, цветников и т.п., попадающих в зону производства работ, заказчик предусматривает в смете восстановительную стоимость за ущерб, наносимый зелёному фонду и дополнительную стоимость работ по их восстановлению.</w:t>
      </w:r>
    </w:p>
    <w:p w:rsidR="00B04753" w:rsidRPr="00B32D5B" w:rsidRDefault="00B04753" w:rsidP="00B04753">
      <w:pPr>
        <w:pStyle w:val="1"/>
        <w:numPr>
          <w:ilvl w:val="0"/>
          <w:numId w:val="149"/>
        </w:numPr>
        <w:shd w:val="clear" w:color="auto" w:fill="auto"/>
        <w:tabs>
          <w:tab w:val="left" w:pos="1249"/>
        </w:tabs>
        <w:spacing w:after="296" w:line="322" w:lineRule="exact"/>
        <w:ind w:left="20" w:right="20" w:firstLine="740"/>
        <w:jc w:val="both"/>
        <w:rPr>
          <w:sz w:val="22"/>
          <w:szCs w:val="22"/>
        </w:rPr>
      </w:pPr>
      <w:r w:rsidRPr="00B32D5B">
        <w:rPr>
          <w:rStyle w:val="14pt"/>
          <w:sz w:val="22"/>
          <w:szCs w:val="22"/>
        </w:rPr>
        <w:t xml:space="preserve">Запрещается самовольная вырубка деревьев, кустарников и порча других зелёных насаждений. Снос зелёных насаждений без согласования с </w:t>
      </w:r>
      <w:r w:rsidR="00555F46" w:rsidRPr="00B32D5B">
        <w:rPr>
          <w:rStyle w:val="14pt"/>
          <w:sz w:val="22"/>
          <w:szCs w:val="22"/>
        </w:rPr>
        <w:t xml:space="preserve"> Администрацией сельского поселения</w:t>
      </w:r>
      <w:r w:rsidRPr="00B32D5B">
        <w:rPr>
          <w:rStyle w:val="14pt"/>
          <w:sz w:val="22"/>
          <w:szCs w:val="22"/>
        </w:rPr>
        <w:t>, повреждение зелёных: насаждений влечёт за собой ответственность в соответствии с действующим законодательством. Привлечение к ответственности лиц, виновных в уничтожении и порче зелёных насаждений, не освобождает их от обязанности возместить причинённый ущерб.</w:t>
      </w:r>
    </w:p>
    <w:p w:rsidR="00B04753" w:rsidRPr="00B32D5B" w:rsidRDefault="00B04753" w:rsidP="00555F46">
      <w:pPr>
        <w:keepNext/>
        <w:keepLines/>
        <w:spacing w:after="304" w:line="326" w:lineRule="exact"/>
        <w:ind w:left="20" w:right="20" w:firstLine="740"/>
        <w:jc w:val="both"/>
        <w:rPr>
          <w:sz w:val="22"/>
          <w:szCs w:val="22"/>
        </w:rPr>
      </w:pPr>
      <w:bookmarkStart w:id="36" w:name="bookmark38"/>
      <w:r w:rsidRPr="00B32D5B">
        <w:rPr>
          <w:rStyle w:val="22"/>
          <w:rFonts w:eastAsia="Courier New"/>
          <w:bCs w:val="0"/>
          <w:sz w:val="22"/>
          <w:szCs w:val="22"/>
        </w:rPr>
        <w:t>Статья 5</w:t>
      </w:r>
      <w:r w:rsidR="00D151DD" w:rsidRPr="00B32D5B">
        <w:rPr>
          <w:rStyle w:val="22"/>
          <w:rFonts w:eastAsia="Courier New"/>
          <w:bCs w:val="0"/>
          <w:sz w:val="22"/>
          <w:szCs w:val="22"/>
        </w:rPr>
        <w:t>9</w:t>
      </w:r>
      <w:r w:rsidRPr="00B32D5B">
        <w:rPr>
          <w:rStyle w:val="22"/>
          <w:rFonts w:eastAsia="Courier New"/>
          <w:bCs w:val="0"/>
          <w:sz w:val="22"/>
          <w:szCs w:val="22"/>
        </w:rPr>
        <w:t>. Содержание наземных частей линейных сооружений и коммуникаций</w:t>
      </w:r>
      <w:bookmarkEnd w:id="36"/>
    </w:p>
    <w:p w:rsidR="00B04753" w:rsidRPr="00B32D5B" w:rsidRDefault="00B04753" w:rsidP="00B04753">
      <w:pPr>
        <w:pStyle w:val="1"/>
        <w:numPr>
          <w:ilvl w:val="0"/>
          <w:numId w:val="154"/>
        </w:numPr>
        <w:shd w:val="clear" w:color="auto" w:fill="auto"/>
        <w:tabs>
          <w:tab w:val="left" w:pos="1215"/>
        </w:tabs>
        <w:spacing w:line="322" w:lineRule="exact"/>
        <w:ind w:left="20" w:right="20" w:firstLine="740"/>
        <w:jc w:val="both"/>
        <w:rPr>
          <w:sz w:val="22"/>
          <w:szCs w:val="22"/>
        </w:rPr>
      </w:pPr>
      <w:r w:rsidRPr="00B32D5B">
        <w:rPr>
          <w:rStyle w:val="14pt"/>
          <w:sz w:val="22"/>
          <w:szCs w:val="22"/>
        </w:rPr>
        <w:t>Содержание инженерных коммуникаций и их конструктивных элементов осуществляется ответственными лицами в соответствии с законодательством Российской Федерации, Республики Башкортостан, а также настоящими Правилами.</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Собственники, арендаторы, иные законные пользователи инженерных сетей и сооружений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Все требования настоящей статьи обязательны для исполнения собственниками, арендаторами, иными законными пользователями инженерных сетей и должны исполняться ими за свой счёт. Распределение полномочий и ответственности между собственниками, арендаторами, иными законными пользователями сетей определяется соответствующим договором.</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 xml:space="preserve">Инженерные сети и сооружения должны содержаться в технически исправном состоянии и быть безопасны для других </w:t>
      </w:r>
      <w:r w:rsidR="00C225D3" w:rsidRPr="00B32D5B">
        <w:rPr>
          <w:rStyle w:val="14pt"/>
          <w:sz w:val="22"/>
          <w:szCs w:val="22"/>
        </w:rPr>
        <w:t>муниципальных</w:t>
      </w:r>
      <w:r w:rsidRPr="00B32D5B">
        <w:rPr>
          <w:rStyle w:val="14pt"/>
          <w:sz w:val="22"/>
          <w:szCs w:val="22"/>
        </w:rPr>
        <w:t xml:space="preserve"> объектов и находящихся рядом граждан. Эксплуатация объектов инженерных сетей не должна приводить к загрязнению прилегающей территории, нарушению покрытия, разгерметизации объекта.</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Эксплуатация инженерных сетей и сооружений не должна приводить к загрязнению окружающей территории вытекающей водой или иными жидкостями. В случае аварийного истечения жидкости утечка должна быть ликвидирована в течение суток, а разлившаяся жидкость удалена.</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В зимний период к ликвидации образовавшегося в результате утечки обледенения необходимо приступать немедленно. После устранения утечки обледенение должно быть ликвидировано полностью в течение 12 часов.</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 xml:space="preserve">Надземные инженерные сети и сооружения </w:t>
      </w:r>
      <w:r w:rsidR="00555F46" w:rsidRPr="00B32D5B">
        <w:rPr>
          <w:rStyle w:val="14pt"/>
          <w:sz w:val="22"/>
          <w:szCs w:val="22"/>
        </w:rPr>
        <w:t xml:space="preserve"> сельского поселения</w:t>
      </w:r>
      <w:r w:rsidRPr="00B32D5B">
        <w:rPr>
          <w:rStyle w:val="14pt"/>
          <w:sz w:val="22"/>
          <w:szCs w:val="22"/>
        </w:rPr>
        <w:t xml:space="preserve"> должны иметь опрятный внешний вид, быть окрашены, побелены, либо иметь иное эстетически выглядящее покрытие.</w:t>
      </w:r>
      <w:r w:rsidR="00555F46" w:rsidRPr="00B32D5B">
        <w:rPr>
          <w:rStyle w:val="14pt"/>
          <w:sz w:val="22"/>
          <w:szCs w:val="22"/>
        </w:rPr>
        <w:t xml:space="preserve"> </w:t>
      </w:r>
    </w:p>
    <w:p w:rsidR="00B04753" w:rsidRPr="00B32D5B" w:rsidRDefault="00B04753" w:rsidP="00B04753">
      <w:pPr>
        <w:pStyle w:val="1"/>
        <w:numPr>
          <w:ilvl w:val="0"/>
          <w:numId w:val="154"/>
        </w:numPr>
        <w:shd w:val="clear" w:color="auto" w:fill="auto"/>
        <w:tabs>
          <w:tab w:val="left" w:pos="1210"/>
        </w:tabs>
        <w:spacing w:line="322" w:lineRule="exact"/>
        <w:ind w:left="20" w:right="20" w:firstLine="720"/>
        <w:jc w:val="both"/>
        <w:rPr>
          <w:sz w:val="22"/>
          <w:szCs w:val="22"/>
        </w:rPr>
      </w:pPr>
      <w:r w:rsidRPr="00B32D5B">
        <w:rPr>
          <w:rStyle w:val="14pt"/>
          <w:sz w:val="22"/>
          <w:szCs w:val="22"/>
        </w:rPr>
        <w:t>Содержание инженерных коммуникаций и их конструктивных элементов включает:</w:t>
      </w:r>
    </w:p>
    <w:p w:rsidR="00B04753" w:rsidRPr="00B32D5B" w:rsidRDefault="00B04753" w:rsidP="00B04753">
      <w:pPr>
        <w:pStyle w:val="1"/>
        <w:numPr>
          <w:ilvl w:val="0"/>
          <w:numId w:val="155"/>
        </w:numPr>
        <w:shd w:val="clear" w:color="auto" w:fill="auto"/>
        <w:tabs>
          <w:tab w:val="left" w:pos="1278"/>
        </w:tabs>
        <w:spacing w:line="322" w:lineRule="exact"/>
        <w:ind w:left="20" w:right="20" w:firstLine="720"/>
        <w:jc w:val="both"/>
        <w:rPr>
          <w:sz w:val="22"/>
          <w:szCs w:val="22"/>
        </w:rPr>
      </w:pPr>
      <w:r w:rsidRPr="00B32D5B">
        <w:rPr>
          <w:rStyle w:val="14pt"/>
          <w:sz w:val="22"/>
          <w:szCs w:val="22"/>
        </w:rPr>
        <w:lastRenderedPageBreak/>
        <w:t>проведение аварийного, текущего, капитального ремонтов и восстановление примыкающего к люку асфальтового покрытия, уничтоженного или повреждённого газона;</w:t>
      </w:r>
    </w:p>
    <w:p w:rsidR="00B04753" w:rsidRPr="00B32D5B" w:rsidRDefault="00B04753" w:rsidP="00B04753">
      <w:pPr>
        <w:pStyle w:val="1"/>
        <w:numPr>
          <w:ilvl w:val="0"/>
          <w:numId w:val="155"/>
        </w:numPr>
        <w:shd w:val="clear" w:color="auto" w:fill="auto"/>
        <w:tabs>
          <w:tab w:val="left" w:pos="1143"/>
        </w:tabs>
        <w:spacing w:line="322" w:lineRule="exact"/>
        <w:ind w:left="20" w:right="20" w:firstLine="720"/>
        <w:jc w:val="both"/>
        <w:rPr>
          <w:sz w:val="22"/>
          <w:szCs w:val="22"/>
        </w:rPr>
      </w:pPr>
      <w:r w:rsidRPr="00B32D5B">
        <w:rPr>
          <w:rStyle w:val="14pt"/>
          <w:sz w:val="22"/>
          <w:szCs w:val="22"/>
        </w:rPr>
        <w:t xml:space="preserve">проведение </w:t>
      </w:r>
      <w:proofErr w:type="gramStart"/>
      <w:r w:rsidRPr="00B32D5B">
        <w:rPr>
          <w:rStyle w:val="14pt"/>
          <w:sz w:val="22"/>
          <w:szCs w:val="22"/>
        </w:rPr>
        <w:t>контроля за</w:t>
      </w:r>
      <w:proofErr w:type="gramEnd"/>
      <w:r w:rsidRPr="00B32D5B">
        <w:rPr>
          <w:rStyle w:val="14pt"/>
          <w:sz w:val="22"/>
          <w:szCs w:val="22"/>
        </w:rPr>
        <w:t xml:space="preserve"> состоянием крышек смотровых колодцев инженерных коммуникаций;</w:t>
      </w:r>
    </w:p>
    <w:p w:rsidR="00B04753" w:rsidRPr="00B32D5B" w:rsidRDefault="00B04753" w:rsidP="00B04753">
      <w:pPr>
        <w:pStyle w:val="1"/>
        <w:numPr>
          <w:ilvl w:val="0"/>
          <w:numId w:val="155"/>
        </w:numPr>
        <w:shd w:val="clear" w:color="auto" w:fill="auto"/>
        <w:tabs>
          <w:tab w:val="left" w:pos="1278"/>
        </w:tabs>
        <w:spacing w:line="322" w:lineRule="exact"/>
        <w:ind w:left="20" w:right="20" w:firstLine="720"/>
        <w:jc w:val="both"/>
        <w:rPr>
          <w:sz w:val="22"/>
          <w:szCs w:val="22"/>
        </w:rPr>
      </w:pPr>
      <w:r w:rsidRPr="00B32D5B">
        <w:rPr>
          <w:rStyle w:val="14pt"/>
          <w:sz w:val="22"/>
          <w:szCs w:val="22"/>
        </w:rPr>
        <w:t>ликвидацию грунтовых наносов, наледи в зимний период, образовавшихся в результате аварий на подземных инженерных коммуникациях.</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Смотровые колодцы должны иметь логотип и привязку к местности установленного образца.</w:t>
      </w:r>
    </w:p>
    <w:p w:rsidR="00B04753" w:rsidRPr="00B32D5B" w:rsidRDefault="00B04753" w:rsidP="00B04753">
      <w:pPr>
        <w:pStyle w:val="1"/>
        <w:numPr>
          <w:ilvl w:val="0"/>
          <w:numId w:val="154"/>
        </w:numPr>
        <w:shd w:val="clear" w:color="auto" w:fill="auto"/>
        <w:tabs>
          <w:tab w:val="left" w:pos="1105"/>
        </w:tabs>
        <w:spacing w:line="322" w:lineRule="exact"/>
        <w:ind w:left="20" w:right="20" w:firstLine="720"/>
        <w:jc w:val="both"/>
        <w:rPr>
          <w:sz w:val="22"/>
          <w:szCs w:val="22"/>
        </w:rPr>
      </w:pPr>
      <w:r w:rsidRPr="00B32D5B">
        <w:rPr>
          <w:rStyle w:val="14pt"/>
          <w:sz w:val="22"/>
          <w:szCs w:val="22"/>
        </w:rPr>
        <w:t>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04753" w:rsidRPr="00B32D5B" w:rsidRDefault="00B04753" w:rsidP="00B04753">
      <w:pPr>
        <w:pStyle w:val="1"/>
        <w:numPr>
          <w:ilvl w:val="0"/>
          <w:numId w:val="154"/>
        </w:numPr>
        <w:shd w:val="clear" w:color="auto" w:fill="auto"/>
        <w:tabs>
          <w:tab w:val="left" w:pos="1225"/>
        </w:tabs>
        <w:spacing w:line="322" w:lineRule="exact"/>
        <w:ind w:left="20" w:right="20" w:firstLine="720"/>
        <w:jc w:val="both"/>
        <w:rPr>
          <w:sz w:val="22"/>
          <w:szCs w:val="22"/>
        </w:rPr>
      </w:pPr>
      <w:r w:rsidRPr="00B32D5B">
        <w:rPr>
          <w:rStyle w:val="14pt"/>
          <w:sz w:val="22"/>
          <w:szCs w:val="22"/>
        </w:rPr>
        <w:t xml:space="preserve">Не допускается повреждение наземных частей смотровых и дождеприёмных колодцев, линий теплотрасс, газо-, топливо-, водопроводов, </w:t>
      </w:r>
      <w:r w:rsidRPr="00B32D5B">
        <w:rPr>
          <w:rStyle w:val="115pt0"/>
          <w:sz w:val="22"/>
          <w:szCs w:val="22"/>
        </w:rPr>
        <w:t xml:space="preserve">пиний </w:t>
      </w:r>
      <w:r w:rsidRPr="00B32D5B">
        <w:rPr>
          <w:rStyle w:val="14pt"/>
          <w:sz w:val="22"/>
          <w:szCs w:val="22"/>
        </w:rPr>
        <w:t>электропередачи и их изоляции, иных наземных частей линейных сооружений и коммуникаций.</w:t>
      </w:r>
    </w:p>
    <w:p w:rsidR="00B04753" w:rsidRPr="00B32D5B" w:rsidRDefault="00B04753" w:rsidP="00B04753">
      <w:pPr>
        <w:pStyle w:val="1"/>
        <w:numPr>
          <w:ilvl w:val="0"/>
          <w:numId w:val="154"/>
        </w:numPr>
        <w:shd w:val="clear" w:color="auto" w:fill="auto"/>
        <w:tabs>
          <w:tab w:val="left" w:pos="1047"/>
        </w:tabs>
        <w:spacing w:line="322" w:lineRule="exact"/>
        <w:ind w:left="20" w:right="20" w:firstLine="720"/>
        <w:jc w:val="both"/>
        <w:rPr>
          <w:sz w:val="22"/>
          <w:szCs w:val="22"/>
        </w:rPr>
      </w:pPr>
      <w:r w:rsidRPr="00B32D5B">
        <w:rPr>
          <w:rStyle w:val="14pt"/>
          <w:sz w:val="22"/>
          <w:szCs w:val="22"/>
        </w:rPr>
        <w:t>Не допускается отсутствие, загрязнение или неокрашенное состояние ограждений, люков смотровых и дождеприёмных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04753" w:rsidRPr="00B32D5B" w:rsidRDefault="00B04753" w:rsidP="00B04753">
      <w:pPr>
        <w:pStyle w:val="1"/>
        <w:numPr>
          <w:ilvl w:val="0"/>
          <w:numId w:val="154"/>
        </w:numPr>
        <w:shd w:val="clear" w:color="auto" w:fill="auto"/>
        <w:tabs>
          <w:tab w:val="left" w:pos="1162"/>
        </w:tabs>
        <w:spacing w:line="322" w:lineRule="exact"/>
        <w:ind w:left="20" w:right="20" w:firstLine="720"/>
        <w:jc w:val="both"/>
        <w:rPr>
          <w:sz w:val="22"/>
          <w:szCs w:val="22"/>
        </w:rPr>
      </w:pPr>
      <w:r w:rsidRPr="00B32D5B">
        <w:rPr>
          <w:rStyle w:val="14pt"/>
          <w:sz w:val="22"/>
          <w:szCs w:val="22"/>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дождеприёмных колодцев производится юридическими лицами (индивидуальными предпринимателями), эксплуатирующими эти сооружения.</w:t>
      </w:r>
    </w:p>
    <w:p w:rsidR="00B04753" w:rsidRPr="00B32D5B" w:rsidRDefault="00B04753" w:rsidP="00B04753">
      <w:pPr>
        <w:pStyle w:val="1"/>
        <w:numPr>
          <w:ilvl w:val="0"/>
          <w:numId w:val="154"/>
        </w:numPr>
        <w:shd w:val="clear" w:color="auto" w:fill="auto"/>
        <w:tabs>
          <w:tab w:val="left" w:pos="1282"/>
        </w:tabs>
        <w:spacing w:line="322" w:lineRule="exact"/>
        <w:ind w:left="20" w:right="20" w:firstLine="720"/>
        <w:jc w:val="both"/>
        <w:rPr>
          <w:sz w:val="22"/>
          <w:szCs w:val="22"/>
        </w:rPr>
      </w:pPr>
      <w:r w:rsidRPr="00B32D5B">
        <w:rPr>
          <w:rStyle w:val="14pt"/>
          <w:sz w:val="22"/>
          <w:szCs w:val="22"/>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водоёмы), расположенным на обслуживаемой территории.</w:t>
      </w:r>
    </w:p>
    <w:p w:rsidR="00B04753" w:rsidRPr="00B32D5B" w:rsidRDefault="00B04753" w:rsidP="00B04753">
      <w:pPr>
        <w:pStyle w:val="1"/>
        <w:numPr>
          <w:ilvl w:val="0"/>
          <w:numId w:val="154"/>
        </w:numPr>
        <w:shd w:val="clear" w:color="auto" w:fill="auto"/>
        <w:tabs>
          <w:tab w:val="left" w:pos="1014"/>
        </w:tabs>
        <w:spacing w:line="322" w:lineRule="exact"/>
        <w:ind w:left="20" w:firstLine="720"/>
        <w:jc w:val="both"/>
        <w:rPr>
          <w:sz w:val="22"/>
          <w:szCs w:val="22"/>
        </w:rPr>
      </w:pPr>
      <w:r w:rsidRPr="00B32D5B">
        <w:rPr>
          <w:rStyle w:val="14pt"/>
          <w:sz w:val="22"/>
          <w:szCs w:val="22"/>
        </w:rPr>
        <w:t>Ответственные лица обязаны:</w:t>
      </w:r>
    </w:p>
    <w:p w:rsidR="00B04753" w:rsidRPr="00B32D5B" w:rsidRDefault="00B04753" w:rsidP="00B04753">
      <w:pPr>
        <w:pStyle w:val="1"/>
        <w:numPr>
          <w:ilvl w:val="0"/>
          <w:numId w:val="156"/>
        </w:numPr>
        <w:shd w:val="clear" w:color="auto" w:fill="auto"/>
        <w:tabs>
          <w:tab w:val="left" w:pos="1052"/>
        </w:tabs>
        <w:spacing w:line="322" w:lineRule="exact"/>
        <w:ind w:left="20" w:right="20" w:firstLine="720"/>
        <w:jc w:val="both"/>
        <w:rPr>
          <w:sz w:val="22"/>
          <w:szCs w:val="22"/>
        </w:rPr>
      </w:pPr>
      <w:r w:rsidRPr="00B32D5B">
        <w:rPr>
          <w:rStyle w:val="14pt"/>
          <w:sz w:val="22"/>
          <w:szCs w:val="22"/>
        </w:rPr>
        <w:t>производить очистку дождеприёмных колодцев, коллекторов ливневой канализации;</w:t>
      </w:r>
    </w:p>
    <w:p w:rsidR="00B04753" w:rsidRPr="00B32D5B" w:rsidRDefault="00B04753" w:rsidP="00B04753">
      <w:pPr>
        <w:pStyle w:val="1"/>
        <w:numPr>
          <w:ilvl w:val="0"/>
          <w:numId w:val="156"/>
        </w:numPr>
        <w:shd w:val="clear" w:color="auto" w:fill="auto"/>
        <w:tabs>
          <w:tab w:val="left" w:pos="1158"/>
        </w:tabs>
        <w:spacing w:line="322" w:lineRule="exact"/>
        <w:ind w:left="20" w:right="20" w:firstLine="720"/>
        <w:jc w:val="both"/>
        <w:rPr>
          <w:sz w:val="22"/>
          <w:szCs w:val="22"/>
        </w:rPr>
      </w:pPr>
      <w:r w:rsidRPr="00B32D5B">
        <w:rPr>
          <w:rStyle w:val="14pt"/>
          <w:sz w:val="22"/>
          <w:szCs w:val="22"/>
        </w:rPr>
        <w:t>восстанавливать при ремонте смотрового колодца не только его конструктивные элементы, но и примыкающее к нему асфальтовое покрытие, в соответствии с технологией производства работ;</w:t>
      </w:r>
    </w:p>
    <w:p w:rsidR="00B04753" w:rsidRPr="00B32D5B" w:rsidRDefault="00B04753" w:rsidP="00B04753">
      <w:pPr>
        <w:pStyle w:val="1"/>
        <w:numPr>
          <w:ilvl w:val="0"/>
          <w:numId w:val="156"/>
        </w:numPr>
        <w:shd w:val="clear" w:color="auto" w:fill="auto"/>
        <w:tabs>
          <w:tab w:val="left" w:pos="1177"/>
        </w:tabs>
        <w:spacing w:line="322" w:lineRule="exact"/>
        <w:ind w:left="20" w:right="20" w:firstLine="720"/>
        <w:jc w:val="both"/>
        <w:rPr>
          <w:sz w:val="22"/>
          <w:szCs w:val="22"/>
        </w:rPr>
      </w:pPr>
      <w:r w:rsidRPr="00B32D5B">
        <w:rPr>
          <w:rStyle w:val="14pt"/>
          <w:sz w:val="22"/>
          <w:szCs w:val="22"/>
        </w:rPr>
        <w:t>восстанавливать примыкающее к люку асфальтовое покрытие в границах разрушения;</w:t>
      </w:r>
    </w:p>
    <w:p w:rsidR="00B04753" w:rsidRPr="00B32D5B" w:rsidRDefault="00B04753" w:rsidP="00B04753">
      <w:pPr>
        <w:pStyle w:val="1"/>
        <w:numPr>
          <w:ilvl w:val="0"/>
          <w:numId w:val="156"/>
        </w:numPr>
        <w:shd w:val="clear" w:color="auto" w:fill="auto"/>
        <w:tabs>
          <w:tab w:val="left" w:pos="1201"/>
        </w:tabs>
        <w:spacing w:line="322" w:lineRule="exact"/>
        <w:ind w:left="20" w:right="20" w:firstLine="720"/>
        <w:jc w:val="both"/>
        <w:rPr>
          <w:sz w:val="22"/>
          <w:szCs w:val="22"/>
        </w:rPr>
      </w:pPr>
      <w:r w:rsidRPr="00B32D5B">
        <w:rPr>
          <w:rStyle w:val="14pt"/>
          <w:sz w:val="22"/>
          <w:szCs w:val="22"/>
        </w:rPr>
        <w:t xml:space="preserve">производить постоянный контроль за наличием крышек люков смотровых колодцев, содержать их </w:t>
      </w:r>
      <w:proofErr w:type="gramStart"/>
      <w:r w:rsidRPr="00B32D5B">
        <w:rPr>
          <w:rStyle w:val="14pt"/>
          <w:sz w:val="22"/>
          <w:szCs w:val="22"/>
        </w:rPr>
        <w:t>закрытыми</w:t>
      </w:r>
      <w:proofErr w:type="gramEnd"/>
      <w:r w:rsidRPr="00B32D5B">
        <w:rPr>
          <w:rStyle w:val="14pt"/>
          <w:sz w:val="22"/>
          <w:szCs w:val="22"/>
        </w:rPr>
        <w:t xml:space="preserve"> и в исправном состоянии, обеспечивая их безопасную для транспортных средств и пешеходов эксплуатацию;</w:t>
      </w:r>
    </w:p>
    <w:p w:rsidR="00B04753" w:rsidRPr="00B32D5B" w:rsidRDefault="00B04753" w:rsidP="00B04753">
      <w:pPr>
        <w:pStyle w:val="1"/>
        <w:numPr>
          <w:ilvl w:val="0"/>
          <w:numId w:val="156"/>
        </w:numPr>
        <w:shd w:val="clear" w:color="auto" w:fill="auto"/>
        <w:tabs>
          <w:tab w:val="left" w:pos="1249"/>
        </w:tabs>
        <w:spacing w:line="322" w:lineRule="exact"/>
        <w:ind w:left="20" w:right="20" w:firstLine="720"/>
        <w:jc w:val="both"/>
        <w:rPr>
          <w:sz w:val="22"/>
          <w:szCs w:val="22"/>
        </w:rPr>
      </w:pPr>
      <w:r w:rsidRPr="00B32D5B">
        <w:rPr>
          <w:rStyle w:val="14pt"/>
          <w:sz w:val="22"/>
          <w:szCs w:val="22"/>
        </w:rPr>
        <w:t>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B04753" w:rsidRPr="00B32D5B" w:rsidRDefault="00B04753" w:rsidP="00B04753">
      <w:pPr>
        <w:pStyle w:val="1"/>
        <w:numPr>
          <w:ilvl w:val="0"/>
          <w:numId w:val="156"/>
        </w:numPr>
        <w:shd w:val="clear" w:color="auto" w:fill="auto"/>
        <w:tabs>
          <w:tab w:val="left" w:pos="1119"/>
        </w:tabs>
        <w:spacing w:line="322" w:lineRule="exact"/>
        <w:ind w:left="20" w:right="20" w:firstLine="720"/>
        <w:jc w:val="both"/>
        <w:rPr>
          <w:sz w:val="22"/>
          <w:szCs w:val="22"/>
        </w:rPr>
      </w:pPr>
      <w:r w:rsidRPr="00B32D5B">
        <w:rPr>
          <w:rStyle w:val="14pt"/>
          <w:sz w:val="22"/>
          <w:szCs w:val="22"/>
        </w:rPr>
        <w:t>устранять провалы, просадки грунта или дорожного и тротуарного покрытия, появившиеся в местах прохождения подземных инженерных коммуникаций;</w:t>
      </w:r>
    </w:p>
    <w:p w:rsidR="00B04753" w:rsidRPr="00B32D5B" w:rsidRDefault="00B04753" w:rsidP="00B04753">
      <w:pPr>
        <w:pStyle w:val="1"/>
        <w:numPr>
          <w:ilvl w:val="0"/>
          <w:numId w:val="156"/>
        </w:numPr>
        <w:shd w:val="clear" w:color="auto" w:fill="auto"/>
        <w:tabs>
          <w:tab w:val="left" w:pos="1249"/>
        </w:tabs>
        <w:spacing w:line="322" w:lineRule="exact"/>
        <w:ind w:left="20" w:right="20" w:firstLine="720"/>
        <w:jc w:val="both"/>
        <w:rPr>
          <w:sz w:val="22"/>
          <w:szCs w:val="22"/>
        </w:rPr>
      </w:pPr>
      <w:r w:rsidRPr="00B32D5B">
        <w:rPr>
          <w:rStyle w:val="14pt"/>
          <w:sz w:val="22"/>
          <w:szCs w:val="22"/>
        </w:rPr>
        <w:t>устанавливать ограждение смотровых колодцев в случае их повреждения или разрушения и производить ремонт в установленные сроки.</w:t>
      </w:r>
    </w:p>
    <w:p w:rsidR="00B04753" w:rsidRPr="00B32D5B" w:rsidRDefault="00B04753" w:rsidP="00B04753">
      <w:pPr>
        <w:pStyle w:val="1"/>
        <w:numPr>
          <w:ilvl w:val="0"/>
          <w:numId w:val="154"/>
        </w:numPr>
        <w:shd w:val="clear" w:color="auto" w:fill="auto"/>
        <w:tabs>
          <w:tab w:val="left" w:pos="1311"/>
        </w:tabs>
        <w:spacing w:line="322" w:lineRule="exact"/>
        <w:ind w:left="20" w:right="20" w:firstLine="720"/>
        <w:jc w:val="both"/>
        <w:rPr>
          <w:sz w:val="22"/>
          <w:szCs w:val="22"/>
        </w:rPr>
      </w:pPr>
      <w:r w:rsidRPr="00B32D5B">
        <w:rPr>
          <w:rStyle w:val="14pt"/>
          <w:sz w:val="22"/>
          <w:szCs w:val="22"/>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04753" w:rsidRPr="00B32D5B" w:rsidRDefault="00B04753" w:rsidP="00B04753">
      <w:pPr>
        <w:pStyle w:val="1"/>
        <w:numPr>
          <w:ilvl w:val="0"/>
          <w:numId w:val="157"/>
        </w:numPr>
        <w:shd w:val="clear" w:color="auto" w:fill="auto"/>
        <w:tabs>
          <w:tab w:val="left" w:pos="1129"/>
        </w:tabs>
        <w:spacing w:line="322" w:lineRule="exact"/>
        <w:ind w:left="20" w:right="20" w:firstLine="720"/>
        <w:jc w:val="both"/>
        <w:rPr>
          <w:sz w:val="22"/>
          <w:szCs w:val="22"/>
        </w:rPr>
      </w:pPr>
      <w:r w:rsidRPr="00B32D5B">
        <w:rPr>
          <w:rStyle w:val="14pt"/>
          <w:sz w:val="22"/>
          <w:szCs w:val="22"/>
        </w:rPr>
        <w:t>открывать люки колодцев и регулировать запорные устройства на магистралях водопровода, канализации, теплотрасс;</w:t>
      </w:r>
    </w:p>
    <w:p w:rsidR="00B04753" w:rsidRPr="00B32D5B" w:rsidRDefault="00B04753" w:rsidP="00B04753">
      <w:pPr>
        <w:pStyle w:val="1"/>
        <w:numPr>
          <w:ilvl w:val="0"/>
          <w:numId w:val="157"/>
        </w:numPr>
        <w:shd w:val="clear" w:color="auto" w:fill="auto"/>
        <w:tabs>
          <w:tab w:val="left" w:pos="1143"/>
        </w:tabs>
        <w:spacing w:line="322" w:lineRule="exact"/>
        <w:ind w:left="20" w:right="20" w:firstLine="720"/>
        <w:jc w:val="both"/>
        <w:rPr>
          <w:sz w:val="22"/>
          <w:szCs w:val="22"/>
        </w:rPr>
      </w:pPr>
      <w:r w:rsidRPr="00B32D5B">
        <w:rPr>
          <w:rStyle w:val="14pt"/>
          <w:sz w:val="22"/>
          <w:szCs w:val="22"/>
        </w:rPr>
        <w:t xml:space="preserve">производить какие-либо работы на данных сетях без разрешения эксплуатирующих </w:t>
      </w:r>
      <w:r w:rsidRPr="00B32D5B">
        <w:rPr>
          <w:rStyle w:val="14pt"/>
          <w:sz w:val="22"/>
          <w:szCs w:val="22"/>
        </w:rPr>
        <w:lastRenderedPageBreak/>
        <w:t>организаций;</w:t>
      </w:r>
    </w:p>
    <w:p w:rsidR="00B04753" w:rsidRPr="00B32D5B" w:rsidRDefault="00B04753" w:rsidP="00B04753">
      <w:pPr>
        <w:pStyle w:val="1"/>
        <w:numPr>
          <w:ilvl w:val="0"/>
          <w:numId w:val="157"/>
        </w:numPr>
        <w:shd w:val="clear" w:color="auto" w:fill="auto"/>
        <w:tabs>
          <w:tab w:val="left" w:pos="1052"/>
        </w:tabs>
        <w:spacing w:line="317" w:lineRule="exact"/>
        <w:ind w:left="20" w:right="20" w:firstLine="720"/>
        <w:jc w:val="both"/>
        <w:rPr>
          <w:sz w:val="22"/>
          <w:szCs w:val="22"/>
        </w:rPr>
      </w:pPr>
      <w:r w:rsidRPr="00B32D5B">
        <w:rPr>
          <w:rStyle w:val="14pt"/>
          <w:sz w:val="22"/>
          <w:szCs w:val="22"/>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04753" w:rsidRPr="00B32D5B" w:rsidRDefault="00B04753" w:rsidP="00B04753">
      <w:pPr>
        <w:pStyle w:val="1"/>
        <w:numPr>
          <w:ilvl w:val="0"/>
          <w:numId w:val="157"/>
        </w:numPr>
        <w:shd w:val="clear" w:color="auto" w:fill="auto"/>
        <w:tabs>
          <w:tab w:val="left" w:pos="1071"/>
        </w:tabs>
        <w:spacing w:line="312" w:lineRule="exact"/>
        <w:ind w:left="20" w:right="20" w:firstLine="720"/>
        <w:jc w:val="both"/>
        <w:rPr>
          <w:sz w:val="22"/>
          <w:szCs w:val="22"/>
        </w:rPr>
      </w:pPr>
      <w:r w:rsidRPr="00B32D5B">
        <w:rPr>
          <w:rStyle w:val="14pt"/>
          <w:sz w:val="22"/>
          <w:szCs w:val="22"/>
        </w:rPr>
        <w:t>оставлять колодцы неплотно закрытыми и (или) закрывать разбитыми крышками;</w:t>
      </w:r>
    </w:p>
    <w:p w:rsidR="00B04753" w:rsidRPr="00B32D5B" w:rsidRDefault="00B04753" w:rsidP="00B04753">
      <w:pPr>
        <w:pStyle w:val="1"/>
        <w:numPr>
          <w:ilvl w:val="0"/>
          <w:numId w:val="157"/>
        </w:numPr>
        <w:shd w:val="clear" w:color="auto" w:fill="auto"/>
        <w:tabs>
          <w:tab w:val="left" w:pos="1038"/>
        </w:tabs>
        <w:spacing w:line="322" w:lineRule="exact"/>
        <w:ind w:left="20" w:firstLine="720"/>
        <w:jc w:val="both"/>
        <w:rPr>
          <w:sz w:val="22"/>
          <w:szCs w:val="22"/>
        </w:rPr>
      </w:pPr>
      <w:r w:rsidRPr="00B32D5B">
        <w:rPr>
          <w:rStyle w:val="14pt"/>
          <w:sz w:val="22"/>
          <w:szCs w:val="22"/>
        </w:rPr>
        <w:t>отводить поверхностные воды в систему канализации;</w:t>
      </w:r>
    </w:p>
    <w:p w:rsidR="00B04753" w:rsidRPr="00B32D5B" w:rsidRDefault="00B04753" w:rsidP="00B04753">
      <w:pPr>
        <w:pStyle w:val="1"/>
        <w:numPr>
          <w:ilvl w:val="0"/>
          <w:numId w:val="157"/>
        </w:numPr>
        <w:shd w:val="clear" w:color="auto" w:fill="auto"/>
        <w:tabs>
          <w:tab w:val="left" w:pos="1028"/>
        </w:tabs>
        <w:spacing w:line="322" w:lineRule="exact"/>
        <w:ind w:left="20" w:firstLine="720"/>
        <w:jc w:val="both"/>
        <w:rPr>
          <w:sz w:val="22"/>
          <w:szCs w:val="22"/>
        </w:rPr>
      </w:pPr>
      <w:r w:rsidRPr="00B32D5B">
        <w:rPr>
          <w:rStyle w:val="14pt"/>
          <w:sz w:val="22"/>
          <w:szCs w:val="22"/>
        </w:rPr>
        <w:t>пользоваться пожарными гидрантами в хозяйственных целях;</w:t>
      </w:r>
    </w:p>
    <w:p w:rsidR="00B04753" w:rsidRPr="00B32D5B" w:rsidRDefault="00B04753" w:rsidP="00B04753">
      <w:pPr>
        <w:pStyle w:val="1"/>
        <w:numPr>
          <w:ilvl w:val="0"/>
          <w:numId w:val="157"/>
        </w:numPr>
        <w:shd w:val="clear" w:color="auto" w:fill="auto"/>
        <w:tabs>
          <w:tab w:val="left" w:pos="1038"/>
        </w:tabs>
        <w:spacing w:line="322" w:lineRule="exact"/>
        <w:ind w:left="20" w:firstLine="720"/>
        <w:jc w:val="both"/>
        <w:rPr>
          <w:sz w:val="22"/>
          <w:szCs w:val="22"/>
        </w:rPr>
      </w:pPr>
      <w:r w:rsidRPr="00B32D5B">
        <w:rPr>
          <w:rStyle w:val="14pt"/>
          <w:sz w:val="22"/>
          <w:szCs w:val="22"/>
        </w:rPr>
        <w:t>производить забор воды от уличных колонок с помощью шлангов;</w:t>
      </w:r>
    </w:p>
    <w:p w:rsidR="00B04753" w:rsidRPr="00B32D5B" w:rsidRDefault="00B04753" w:rsidP="00B04753">
      <w:pPr>
        <w:pStyle w:val="1"/>
        <w:numPr>
          <w:ilvl w:val="0"/>
          <w:numId w:val="157"/>
        </w:numPr>
        <w:shd w:val="clear" w:color="auto" w:fill="auto"/>
        <w:tabs>
          <w:tab w:val="left" w:pos="1038"/>
        </w:tabs>
        <w:spacing w:line="322" w:lineRule="exact"/>
        <w:ind w:left="20" w:firstLine="720"/>
        <w:jc w:val="both"/>
        <w:rPr>
          <w:sz w:val="22"/>
          <w:szCs w:val="22"/>
        </w:rPr>
      </w:pPr>
      <w:r w:rsidRPr="00B32D5B">
        <w:rPr>
          <w:rStyle w:val="14pt"/>
          <w:sz w:val="22"/>
          <w:szCs w:val="22"/>
        </w:rPr>
        <w:t>производить разборку колонок;</w:t>
      </w:r>
    </w:p>
    <w:p w:rsidR="00B04753" w:rsidRPr="00B32D5B" w:rsidRDefault="00B04753" w:rsidP="00B04753">
      <w:pPr>
        <w:pStyle w:val="1"/>
        <w:numPr>
          <w:ilvl w:val="0"/>
          <w:numId w:val="157"/>
        </w:numPr>
        <w:shd w:val="clear" w:color="auto" w:fill="auto"/>
        <w:tabs>
          <w:tab w:val="left" w:pos="1215"/>
        </w:tabs>
        <w:spacing w:line="322" w:lineRule="exact"/>
        <w:ind w:left="20" w:right="20" w:firstLine="720"/>
        <w:jc w:val="both"/>
        <w:rPr>
          <w:sz w:val="22"/>
          <w:szCs w:val="22"/>
        </w:rPr>
      </w:pPr>
      <w:r w:rsidRPr="00B32D5B">
        <w:rPr>
          <w:rStyle w:val="14pt"/>
          <w:sz w:val="22"/>
          <w:szCs w:val="22"/>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04753" w:rsidRPr="00B32D5B" w:rsidRDefault="00B04753" w:rsidP="00B04753">
      <w:pPr>
        <w:pStyle w:val="1"/>
        <w:numPr>
          <w:ilvl w:val="0"/>
          <w:numId w:val="157"/>
        </w:numPr>
        <w:shd w:val="clear" w:color="auto" w:fill="auto"/>
        <w:tabs>
          <w:tab w:val="left" w:pos="1215"/>
        </w:tabs>
        <w:spacing w:line="322" w:lineRule="exact"/>
        <w:ind w:left="20" w:right="20" w:firstLine="720"/>
        <w:jc w:val="both"/>
        <w:rPr>
          <w:sz w:val="22"/>
          <w:szCs w:val="22"/>
        </w:rPr>
      </w:pPr>
      <w:r w:rsidRPr="00B32D5B">
        <w:rPr>
          <w:rStyle w:val="14pt"/>
          <w:sz w:val="22"/>
          <w:szCs w:val="22"/>
        </w:rPr>
        <w:t>эксплуатация надземных тепловых сетей с изоляцией волокнистыми материалами или пенополиуретановым покрытием без защитного покровного слоя;</w:t>
      </w:r>
    </w:p>
    <w:p w:rsidR="00B04753" w:rsidRPr="00B32D5B" w:rsidRDefault="00B04753" w:rsidP="00B04753">
      <w:pPr>
        <w:pStyle w:val="1"/>
        <w:numPr>
          <w:ilvl w:val="0"/>
          <w:numId w:val="157"/>
        </w:numPr>
        <w:shd w:val="clear" w:color="auto" w:fill="auto"/>
        <w:tabs>
          <w:tab w:val="left" w:pos="1364"/>
        </w:tabs>
        <w:spacing w:line="322" w:lineRule="exact"/>
        <w:ind w:left="20" w:right="20" w:firstLine="720"/>
        <w:jc w:val="both"/>
        <w:rPr>
          <w:sz w:val="22"/>
          <w:szCs w:val="22"/>
        </w:rPr>
      </w:pPr>
      <w:r w:rsidRPr="00B32D5B">
        <w:rPr>
          <w:rStyle w:val="14pt"/>
          <w:sz w:val="22"/>
          <w:szCs w:val="22"/>
        </w:rPr>
        <w:t>использовать объекты инженерных сетей и сооружений, для размещения рекламы, вывесок, афиш, объявлений, крепления растяжек с нарушением установленного порядка;</w:t>
      </w:r>
    </w:p>
    <w:p w:rsidR="00B04753" w:rsidRPr="00B32D5B" w:rsidRDefault="00B04753" w:rsidP="00B04753">
      <w:pPr>
        <w:pStyle w:val="1"/>
        <w:numPr>
          <w:ilvl w:val="0"/>
          <w:numId w:val="157"/>
        </w:numPr>
        <w:shd w:val="clear" w:color="auto" w:fill="auto"/>
        <w:tabs>
          <w:tab w:val="left" w:pos="1162"/>
        </w:tabs>
        <w:spacing w:line="322" w:lineRule="exact"/>
        <w:ind w:left="20" w:firstLine="720"/>
        <w:jc w:val="both"/>
        <w:rPr>
          <w:sz w:val="22"/>
          <w:szCs w:val="22"/>
        </w:rPr>
      </w:pPr>
      <w:r w:rsidRPr="00B32D5B">
        <w:rPr>
          <w:rStyle w:val="14pt"/>
          <w:sz w:val="22"/>
          <w:szCs w:val="22"/>
        </w:rPr>
        <w:t>сброс мусора и стоков всех видов в колодцы инженерных сетей.</w:t>
      </w:r>
    </w:p>
    <w:p w:rsidR="00B04753" w:rsidRPr="00B32D5B" w:rsidRDefault="00B04753" w:rsidP="00B04753">
      <w:pPr>
        <w:pStyle w:val="1"/>
        <w:shd w:val="clear" w:color="auto" w:fill="auto"/>
        <w:spacing w:line="322" w:lineRule="exact"/>
        <w:ind w:left="20" w:firstLine="720"/>
        <w:jc w:val="both"/>
        <w:rPr>
          <w:sz w:val="22"/>
          <w:szCs w:val="22"/>
        </w:rPr>
      </w:pPr>
      <w:r w:rsidRPr="00B32D5B">
        <w:rPr>
          <w:rStyle w:val="14pt"/>
          <w:sz w:val="22"/>
          <w:szCs w:val="22"/>
        </w:rPr>
        <w:t xml:space="preserve">Запрещается сброс мусора и стоков, </w:t>
      </w:r>
      <w:proofErr w:type="gramStart"/>
      <w:r w:rsidRPr="00B32D5B">
        <w:rPr>
          <w:rStyle w:val="14pt"/>
          <w:sz w:val="22"/>
          <w:szCs w:val="22"/>
        </w:rPr>
        <w:t>кроме</w:t>
      </w:r>
      <w:proofErr w:type="gramEnd"/>
      <w:r w:rsidRPr="00B32D5B">
        <w:rPr>
          <w:rStyle w:val="14pt"/>
          <w:sz w:val="22"/>
          <w:szCs w:val="22"/>
        </w:rPr>
        <w:t xml:space="preserve"> ливневых, в дождеприёмники</w:t>
      </w:r>
    </w:p>
    <w:p w:rsidR="00B04753" w:rsidRPr="00B32D5B" w:rsidRDefault="00B04753" w:rsidP="00B04753">
      <w:pPr>
        <w:pStyle w:val="1"/>
        <w:shd w:val="clear" w:color="auto" w:fill="auto"/>
        <w:spacing w:line="322" w:lineRule="exact"/>
        <w:ind w:left="20" w:right="20"/>
        <w:jc w:val="both"/>
        <w:rPr>
          <w:sz w:val="22"/>
          <w:szCs w:val="22"/>
        </w:rPr>
      </w:pPr>
      <w:r w:rsidRPr="00B32D5B">
        <w:rPr>
          <w:rStyle w:val="14pt"/>
          <w:sz w:val="22"/>
          <w:szCs w:val="22"/>
        </w:rPr>
        <w:t>ливневых сетей, за исключением отвода вод, образующихся при устранении аварий на инженерных сетях.</w:t>
      </w:r>
    </w:p>
    <w:p w:rsidR="00B04753" w:rsidRPr="00B32D5B" w:rsidRDefault="00B04753" w:rsidP="00B04753">
      <w:pPr>
        <w:pStyle w:val="1"/>
        <w:numPr>
          <w:ilvl w:val="0"/>
          <w:numId w:val="154"/>
        </w:numPr>
        <w:shd w:val="clear" w:color="auto" w:fill="auto"/>
        <w:tabs>
          <w:tab w:val="left" w:pos="1234"/>
        </w:tabs>
        <w:spacing w:line="322" w:lineRule="exact"/>
        <w:ind w:left="20" w:right="20" w:firstLine="720"/>
        <w:jc w:val="both"/>
        <w:rPr>
          <w:sz w:val="22"/>
          <w:szCs w:val="22"/>
        </w:rPr>
      </w:pPr>
      <w:r w:rsidRPr="00B32D5B">
        <w:rPr>
          <w:rStyle w:val="14pt"/>
          <w:sz w:val="22"/>
          <w:szCs w:val="22"/>
        </w:rPr>
        <w:t xml:space="preserve">Владельцы коммуникаций и сооружений обязаны устанавливать и содержать люки (крышки) колодцев камер на уровне дорожных покрытий. При несоответствии установленным требованиям исправление высоты люков колодцев должно осуществляться по первому требованию </w:t>
      </w:r>
      <w:r w:rsidR="00AD3E7C" w:rsidRPr="00B32D5B">
        <w:rPr>
          <w:rStyle w:val="14pt"/>
          <w:sz w:val="22"/>
          <w:szCs w:val="22"/>
        </w:rPr>
        <w:t xml:space="preserve"> </w:t>
      </w:r>
      <w:r w:rsidRPr="00B32D5B">
        <w:rPr>
          <w:rStyle w:val="14pt"/>
          <w:sz w:val="22"/>
          <w:szCs w:val="22"/>
        </w:rPr>
        <w:t>Администрации</w:t>
      </w:r>
      <w:r w:rsidR="00AD3E7C" w:rsidRPr="00B32D5B">
        <w:rPr>
          <w:rStyle w:val="a3"/>
          <w:sz w:val="22"/>
          <w:szCs w:val="22"/>
        </w:rPr>
        <w:t xml:space="preserve"> </w:t>
      </w:r>
      <w:r w:rsidR="00AD3E7C" w:rsidRPr="00B32D5B">
        <w:rPr>
          <w:rStyle w:val="14pt"/>
          <w:sz w:val="22"/>
          <w:szCs w:val="22"/>
        </w:rPr>
        <w:t>сельского поселения</w:t>
      </w:r>
      <w:r w:rsidRPr="00B32D5B">
        <w:rPr>
          <w:rStyle w:val="14pt"/>
          <w:sz w:val="22"/>
          <w:szCs w:val="22"/>
        </w:rPr>
        <w:t xml:space="preserve"> в течение 24 часов. Наличие открытых люков смотровых и дождеприёмных колодцев и камер и разрушенных люков колодцев не допускается. Их замена должна быть проведена в течение 2 часов с момента требования </w:t>
      </w:r>
      <w:r w:rsidR="00AD3E7C" w:rsidRPr="00B32D5B">
        <w:rPr>
          <w:rStyle w:val="14pt"/>
          <w:sz w:val="22"/>
          <w:szCs w:val="22"/>
        </w:rPr>
        <w:t xml:space="preserve"> </w:t>
      </w:r>
      <w:r w:rsidRPr="00B32D5B">
        <w:rPr>
          <w:rStyle w:val="14pt"/>
          <w:sz w:val="22"/>
          <w:szCs w:val="22"/>
        </w:rPr>
        <w:t>Администрации</w:t>
      </w:r>
      <w:r w:rsidR="00AD3E7C" w:rsidRPr="00B32D5B">
        <w:rPr>
          <w:rStyle w:val="14pt"/>
          <w:sz w:val="22"/>
          <w:szCs w:val="22"/>
        </w:rPr>
        <w:t xml:space="preserve"> сельского поселения</w:t>
      </w:r>
      <w:r w:rsidRPr="00B32D5B">
        <w:rPr>
          <w:rStyle w:val="14pt"/>
          <w:sz w:val="22"/>
          <w:szCs w:val="22"/>
        </w:rPr>
        <w:t>.</w:t>
      </w:r>
    </w:p>
    <w:p w:rsidR="00B04753" w:rsidRPr="00B32D5B" w:rsidRDefault="00B04753" w:rsidP="00B04753">
      <w:pPr>
        <w:pStyle w:val="1"/>
        <w:numPr>
          <w:ilvl w:val="0"/>
          <w:numId w:val="154"/>
        </w:numPr>
        <w:shd w:val="clear" w:color="auto" w:fill="auto"/>
        <w:tabs>
          <w:tab w:val="left" w:pos="1306"/>
        </w:tabs>
        <w:spacing w:after="341" w:line="322" w:lineRule="exact"/>
        <w:ind w:left="20" w:right="20" w:firstLine="720"/>
        <w:jc w:val="both"/>
        <w:rPr>
          <w:sz w:val="22"/>
          <w:szCs w:val="22"/>
        </w:rPr>
      </w:pPr>
      <w:r w:rsidRPr="00B32D5B">
        <w:rPr>
          <w:rStyle w:val="14pt"/>
          <w:sz w:val="22"/>
          <w:szCs w:val="22"/>
        </w:rPr>
        <w:t>В зимний период балансодержатели,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04753" w:rsidRPr="00B32D5B" w:rsidRDefault="00B04753" w:rsidP="00AD3E7C">
      <w:pPr>
        <w:keepNext/>
        <w:keepLines/>
        <w:spacing w:after="305" w:line="270" w:lineRule="exact"/>
        <w:ind w:left="20" w:firstLine="688"/>
        <w:rPr>
          <w:sz w:val="22"/>
          <w:szCs w:val="22"/>
        </w:rPr>
      </w:pPr>
      <w:bookmarkStart w:id="37" w:name="bookmark39"/>
      <w:r w:rsidRPr="00B32D5B">
        <w:rPr>
          <w:rStyle w:val="22"/>
          <w:rFonts w:eastAsia="Courier New"/>
          <w:bCs w:val="0"/>
          <w:sz w:val="22"/>
          <w:szCs w:val="22"/>
        </w:rPr>
        <w:t xml:space="preserve">Статья </w:t>
      </w:r>
      <w:r w:rsidR="00D151DD" w:rsidRPr="00B32D5B">
        <w:rPr>
          <w:rStyle w:val="22"/>
          <w:rFonts w:eastAsia="Courier New"/>
          <w:bCs w:val="0"/>
          <w:sz w:val="22"/>
          <w:szCs w:val="22"/>
        </w:rPr>
        <w:t>60</w:t>
      </w:r>
      <w:r w:rsidRPr="00B32D5B">
        <w:rPr>
          <w:rStyle w:val="22"/>
          <w:rFonts w:eastAsia="Courier New"/>
          <w:bCs w:val="0"/>
          <w:sz w:val="22"/>
          <w:szCs w:val="22"/>
        </w:rPr>
        <w:t>. Содержание производственных территорий</w:t>
      </w:r>
      <w:bookmarkEnd w:id="37"/>
    </w:p>
    <w:p w:rsidR="00B04753" w:rsidRPr="00B32D5B" w:rsidRDefault="00B04753" w:rsidP="00B04753">
      <w:pPr>
        <w:pStyle w:val="1"/>
        <w:numPr>
          <w:ilvl w:val="0"/>
          <w:numId w:val="158"/>
        </w:numPr>
        <w:shd w:val="clear" w:color="auto" w:fill="auto"/>
        <w:tabs>
          <w:tab w:val="left" w:pos="1172"/>
        </w:tabs>
        <w:spacing w:line="317" w:lineRule="exact"/>
        <w:ind w:left="20" w:right="20" w:firstLine="720"/>
        <w:jc w:val="both"/>
        <w:rPr>
          <w:sz w:val="22"/>
          <w:szCs w:val="22"/>
        </w:rPr>
      </w:pPr>
      <w:r w:rsidRPr="00B32D5B">
        <w:rPr>
          <w:rStyle w:val="14pt"/>
          <w:sz w:val="22"/>
          <w:szCs w:val="22"/>
        </w:rPr>
        <w:t>Организация работ по уборке и содержанию производственных площадей и прилегающей территории (от границ участков, ограждений, зданий), установленной настоящими Правилами, подъездных путей к ним возлагается на балансодержателей, собственников, правообладателей, пользователей, арендаторов объектов капитального строительства,</w:t>
      </w:r>
    </w:p>
    <w:p w:rsidR="00B04753" w:rsidRPr="00B32D5B" w:rsidRDefault="00B04753" w:rsidP="00B04753">
      <w:pPr>
        <w:pStyle w:val="1"/>
        <w:shd w:val="clear" w:color="auto" w:fill="auto"/>
        <w:spacing w:line="280" w:lineRule="exact"/>
        <w:ind w:left="20"/>
        <w:rPr>
          <w:sz w:val="22"/>
          <w:szCs w:val="22"/>
        </w:rPr>
      </w:pPr>
      <w:proofErr w:type="gramStart"/>
      <w:r w:rsidRPr="00B32D5B">
        <w:rPr>
          <w:rStyle w:val="14pt"/>
          <w:sz w:val="22"/>
          <w:szCs w:val="22"/>
        </w:rPr>
        <w:t>расположенных на указанных территориях.</w:t>
      </w:r>
      <w:proofErr w:type="gramEnd"/>
    </w:p>
    <w:p w:rsidR="00B04753" w:rsidRPr="00B32D5B" w:rsidRDefault="00B04753" w:rsidP="00B04753">
      <w:pPr>
        <w:pStyle w:val="1"/>
        <w:numPr>
          <w:ilvl w:val="0"/>
          <w:numId w:val="158"/>
        </w:numPr>
        <w:shd w:val="clear" w:color="auto" w:fill="auto"/>
        <w:tabs>
          <w:tab w:val="left" w:pos="1258"/>
        </w:tabs>
        <w:spacing w:after="304" w:line="322" w:lineRule="exact"/>
        <w:ind w:left="20" w:right="20" w:firstLine="720"/>
        <w:jc w:val="both"/>
        <w:rPr>
          <w:sz w:val="22"/>
          <w:szCs w:val="22"/>
        </w:rPr>
      </w:pPr>
      <w:r w:rsidRPr="00B32D5B">
        <w:rPr>
          <w:rStyle w:val="14pt"/>
          <w:sz w:val="22"/>
          <w:szCs w:val="22"/>
        </w:rPr>
        <w:t>Территория производственного назначения должна включать: железобетонное, бетонное, асфальтобетонное или щебёночное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твёрдое покрытие.</w:t>
      </w:r>
    </w:p>
    <w:p w:rsidR="00B04753" w:rsidRPr="00B32D5B" w:rsidRDefault="00B04753" w:rsidP="00AD3E7C">
      <w:pPr>
        <w:spacing w:after="296" w:line="317" w:lineRule="exact"/>
        <w:ind w:left="20" w:right="20" w:firstLine="720"/>
        <w:jc w:val="both"/>
        <w:rPr>
          <w:sz w:val="22"/>
          <w:szCs w:val="22"/>
        </w:rPr>
      </w:pPr>
      <w:r w:rsidRPr="00B32D5B">
        <w:rPr>
          <w:rStyle w:val="80"/>
          <w:rFonts w:eastAsia="Sylfaen"/>
          <w:bCs w:val="0"/>
          <w:sz w:val="22"/>
          <w:szCs w:val="22"/>
        </w:rPr>
        <w:t>Статья 6</w:t>
      </w:r>
      <w:r w:rsidR="00D151DD" w:rsidRPr="00B32D5B">
        <w:rPr>
          <w:rStyle w:val="80"/>
          <w:rFonts w:eastAsia="Sylfaen"/>
          <w:bCs w:val="0"/>
          <w:sz w:val="22"/>
          <w:szCs w:val="22"/>
        </w:rPr>
        <w:t>1</w:t>
      </w:r>
      <w:r w:rsidRPr="00B32D5B">
        <w:rPr>
          <w:rStyle w:val="80"/>
          <w:rFonts w:eastAsia="Sylfaen"/>
          <w:bCs w:val="0"/>
          <w:sz w:val="22"/>
          <w:szCs w:val="22"/>
        </w:rPr>
        <w:t>. Содержание частных домовладений, в том числе используемых для временного (сезонного) проживания</w:t>
      </w:r>
    </w:p>
    <w:p w:rsidR="00B04753" w:rsidRPr="00B32D5B" w:rsidRDefault="00E91E79" w:rsidP="00E91E79">
      <w:pPr>
        <w:pStyle w:val="1"/>
        <w:shd w:val="clear" w:color="auto" w:fill="auto"/>
        <w:tabs>
          <w:tab w:val="left" w:pos="1330"/>
          <w:tab w:val="right" w:pos="9754"/>
          <w:tab w:val="right" w:pos="9754"/>
          <w:tab w:val="right" w:pos="9754"/>
        </w:tabs>
        <w:spacing w:line="322" w:lineRule="exact"/>
        <w:ind w:right="20"/>
        <w:jc w:val="both"/>
        <w:rPr>
          <w:sz w:val="22"/>
          <w:szCs w:val="22"/>
        </w:rPr>
      </w:pPr>
      <w:r w:rsidRPr="00B32D5B">
        <w:rPr>
          <w:rStyle w:val="14pt"/>
          <w:sz w:val="22"/>
          <w:szCs w:val="22"/>
        </w:rPr>
        <w:lastRenderedPageBreak/>
        <w:t xml:space="preserve">           1. </w:t>
      </w:r>
      <w:r w:rsidR="00B04753" w:rsidRPr="00B32D5B">
        <w:rPr>
          <w:rStyle w:val="14pt"/>
          <w:sz w:val="22"/>
          <w:szCs w:val="22"/>
        </w:rPr>
        <w:t xml:space="preserve">Содержание </w:t>
      </w:r>
      <w:proofErr w:type="gramStart"/>
      <w:r w:rsidR="00B04753" w:rsidRPr="00B32D5B">
        <w:rPr>
          <w:rStyle w:val="14pt"/>
          <w:sz w:val="22"/>
          <w:szCs w:val="22"/>
        </w:rPr>
        <w:t>территории индивидуальной жилой</w:t>
      </w:r>
      <w:r w:rsidRPr="00B32D5B">
        <w:rPr>
          <w:rStyle w:val="14pt"/>
          <w:sz w:val="22"/>
          <w:szCs w:val="22"/>
        </w:rPr>
        <w:t xml:space="preserve"> </w:t>
      </w:r>
      <w:r w:rsidR="00B04753" w:rsidRPr="00B32D5B">
        <w:rPr>
          <w:rStyle w:val="14pt"/>
          <w:sz w:val="22"/>
          <w:szCs w:val="22"/>
        </w:rPr>
        <w:t xml:space="preserve">застройки, </w:t>
      </w:r>
      <w:r w:rsidRPr="00B32D5B">
        <w:rPr>
          <w:rStyle w:val="14pt"/>
          <w:sz w:val="22"/>
          <w:szCs w:val="22"/>
        </w:rPr>
        <w:t xml:space="preserve"> </w:t>
      </w:r>
      <w:r w:rsidR="00B04753" w:rsidRPr="00B32D5B">
        <w:rPr>
          <w:rStyle w:val="14pt"/>
          <w:sz w:val="22"/>
          <w:szCs w:val="22"/>
        </w:rPr>
        <w:t>блокированной застройки осуществляется</w:t>
      </w:r>
      <w:proofErr w:type="gramEnd"/>
      <w:r w:rsidR="00B04753" w:rsidRPr="00B32D5B">
        <w:rPr>
          <w:rStyle w:val="14pt"/>
          <w:sz w:val="22"/>
          <w:szCs w:val="22"/>
        </w:rPr>
        <w:t xml:space="preserve"> ответственными</w:t>
      </w:r>
      <w:r w:rsidR="00B04753" w:rsidRPr="00B32D5B">
        <w:rPr>
          <w:rStyle w:val="14pt"/>
          <w:sz w:val="22"/>
          <w:szCs w:val="22"/>
        </w:rPr>
        <w:tab/>
        <w:t>лицами</w:t>
      </w:r>
      <w:r w:rsidRPr="00B32D5B">
        <w:rPr>
          <w:rStyle w:val="14pt"/>
          <w:sz w:val="22"/>
          <w:szCs w:val="22"/>
        </w:rPr>
        <w:t xml:space="preserve"> </w:t>
      </w:r>
      <w:r w:rsidR="00B04753" w:rsidRPr="00B32D5B">
        <w:rPr>
          <w:rStyle w:val="14pt"/>
          <w:sz w:val="22"/>
          <w:szCs w:val="22"/>
        </w:rPr>
        <w:t>в</w:t>
      </w:r>
      <w:r w:rsidRPr="00B32D5B">
        <w:rPr>
          <w:rStyle w:val="14pt"/>
          <w:sz w:val="22"/>
          <w:szCs w:val="22"/>
        </w:rPr>
        <w:t xml:space="preserve"> </w:t>
      </w:r>
      <w:r w:rsidR="00B04753" w:rsidRPr="00B32D5B">
        <w:rPr>
          <w:rStyle w:val="14pt"/>
          <w:sz w:val="22"/>
          <w:szCs w:val="22"/>
        </w:rPr>
        <w:t>соответствии</w:t>
      </w:r>
      <w:r w:rsidRPr="00B32D5B">
        <w:rPr>
          <w:rStyle w:val="14pt"/>
          <w:sz w:val="22"/>
          <w:szCs w:val="22"/>
        </w:rPr>
        <w:t xml:space="preserve"> </w:t>
      </w:r>
      <w:r w:rsidR="00B04753" w:rsidRPr="00B32D5B">
        <w:rPr>
          <w:rStyle w:val="14pt"/>
          <w:sz w:val="22"/>
          <w:szCs w:val="22"/>
        </w:rPr>
        <w:t>с</w:t>
      </w:r>
      <w:r w:rsidRPr="00B32D5B">
        <w:rPr>
          <w:rStyle w:val="14pt"/>
          <w:sz w:val="22"/>
          <w:szCs w:val="22"/>
        </w:rPr>
        <w:t xml:space="preserve"> </w:t>
      </w:r>
      <w:r w:rsidR="00B04753" w:rsidRPr="00B32D5B">
        <w:rPr>
          <w:rStyle w:val="14pt"/>
          <w:sz w:val="22"/>
          <w:szCs w:val="22"/>
        </w:rPr>
        <w:t>законодательством</w:t>
      </w:r>
      <w:r w:rsidRPr="00B32D5B">
        <w:rPr>
          <w:rStyle w:val="14pt"/>
          <w:sz w:val="22"/>
          <w:szCs w:val="22"/>
        </w:rPr>
        <w:t xml:space="preserve"> </w:t>
      </w:r>
      <w:r w:rsidR="00B04753" w:rsidRPr="00B32D5B">
        <w:rPr>
          <w:rStyle w:val="14pt"/>
          <w:sz w:val="22"/>
          <w:szCs w:val="22"/>
        </w:rPr>
        <w:t>Российской</w:t>
      </w:r>
      <w:r w:rsidRPr="00B32D5B">
        <w:rPr>
          <w:rStyle w:val="14pt"/>
          <w:sz w:val="22"/>
          <w:szCs w:val="22"/>
        </w:rPr>
        <w:t xml:space="preserve"> </w:t>
      </w:r>
      <w:r w:rsidR="00B04753" w:rsidRPr="00B32D5B">
        <w:rPr>
          <w:rStyle w:val="14pt"/>
          <w:sz w:val="22"/>
          <w:szCs w:val="22"/>
        </w:rPr>
        <w:t>Федерации,</w:t>
      </w:r>
      <w:r w:rsidRPr="00B32D5B">
        <w:rPr>
          <w:rStyle w:val="14pt"/>
          <w:sz w:val="22"/>
          <w:szCs w:val="22"/>
        </w:rPr>
        <w:t xml:space="preserve"> </w:t>
      </w:r>
      <w:r w:rsidR="00B04753" w:rsidRPr="00B32D5B">
        <w:rPr>
          <w:rStyle w:val="14pt"/>
          <w:sz w:val="22"/>
          <w:szCs w:val="22"/>
        </w:rPr>
        <w:t>Республики Башкортостан,</w:t>
      </w:r>
      <w:r w:rsidRPr="00B32D5B">
        <w:rPr>
          <w:rStyle w:val="14pt"/>
          <w:sz w:val="22"/>
          <w:szCs w:val="22"/>
        </w:rPr>
        <w:t xml:space="preserve"> </w:t>
      </w:r>
      <w:r w:rsidR="00B04753" w:rsidRPr="00B32D5B">
        <w:rPr>
          <w:rStyle w:val="14pt"/>
          <w:sz w:val="22"/>
          <w:szCs w:val="22"/>
        </w:rPr>
        <w:t>а также настоящими Правилами.</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Ответственность за уборку прилегающих к домам индивидуальной жилой застройки, блокированной застройки возлагается на собственников и (или) нанимателей данного жилья.</w:t>
      </w:r>
    </w:p>
    <w:p w:rsidR="00B04753" w:rsidRPr="00B32D5B" w:rsidRDefault="00E91E79" w:rsidP="00E91E79">
      <w:pPr>
        <w:pStyle w:val="1"/>
        <w:shd w:val="clear" w:color="auto" w:fill="auto"/>
        <w:tabs>
          <w:tab w:val="left" w:pos="1023"/>
        </w:tabs>
        <w:spacing w:line="322" w:lineRule="exact"/>
        <w:ind w:right="20"/>
        <w:jc w:val="both"/>
        <w:rPr>
          <w:sz w:val="22"/>
          <w:szCs w:val="22"/>
        </w:rPr>
      </w:pPr>
      <w:r w:rsidRPr="00B32D5B">
        <w:rPr>
          <w:rStyle w:val="14pt"/>
          <w:sz w:val="22"/>
          <w:szCs w:val="22"/>
        </w:rPr>
        <w:tab/>
        <w:t xml:space="preserve">2. </w:t>
      </w:r>
      <w:r w:rsidR="00B04753" w:rsidRPr="00B32D5B">
        <w:rPr>
          <w:rStyle w:val="14pt"/>
          <w:sz w:val="22"/>
          <w:szCs w:val="22"/>
        </w:rPr>
        <w:t>Собственники, владельцы или пользователи домовладений, в том числе используемых для временного (сезонного) проживания, обязаны:</w:t>
      </w:r>
    </w:p>
    <w:p w:rsidR="00B04753" w:rsidRPr="00B32D5B" w:rsidRDefault="00B04753" w:rsidP="00B04753">
      <w:pPr>
        <w:pStyle w:val="1"/>
        <w:numPr>
          <w:ilvl w:val="0"/>
          <w:numId w:val="160"/>
        </w:numPr>
        <w:shd w:val="clear" w:color="auto" w:fill="auto"/>
        <w:tabs>
          <w:tab w:val="left" w:pos="1071"/>
        </w:tabs>
        <w:spacing w:line="322" w:lineRule="exact"/>
        <w:ind w:left="20" w:right="20" w:firstLine="720"/>
        <w:jc w:val="both"/>
        <w:rPr>
          <w:sz w:val="22"/>
          <w:szCs w:val="22"/>
        </w:rPr>
      </w:pPr>
      <w:r w:rsidRPr="00B32D5B">
        <w:rPr>
          <w:rStyle w:val="14pt"/>
          <w:sz w:val="22"/>
          <w:szCs w:val="22"/>
        </w:rPr>
        <w:t>поддерживать в исправном состоянии индивидуальные жилые дома и иные постройки, а также ограждения домовладения и производить своевременный ремонт их фасадов и других отдельных элементов (входных дверей и козырьков, крылец и лестниц и т.п.)</w:t>
      </w:r>
    </w:p>
    <w:p w:rsidR="00B04753" w:rsidRPr="00B32D5B" w:rsidRDefault="00B04753" w:rsidP="00B04753">
      <w:pPr>
        <w:pStyle w:val="1"/>
        <w:numPr>
          <w:ilvl w:val="0"/>
          <w:numId w:val="160"/>
        </w:numPr>
        <w:shd w:val="clear" w:color="auto" w:fill="auto"/>
        <w:tabs>
          <w:tab w:val="left" w:pos="1148"/>
        </w:tabs>
        <w:spacing w:line="322" w:lineRule="exact"/>
        <w:ind w:left="20" w:right="20" w:firstLine="720"/>
        <w:jc w:val="both"/>
        <w:rPr>
          <w:sz w:val="22"/>
          <w:szCs w:val="22"/>
        </w:rPr>
      </w:pPr>
      <w:r w:rsidRPr="00B32D5B">
        <w:rPr>
          <w:rStyle w:val="14pt"/>
          <w:sz w:val="22"/>
          <w:szCs w:val="22"/>
        </w:rPr>
        <w:t>производить уборку от мусора на прилегающей к домовладению территории, своевременную уборку от снега подходов и подъездов к дому;</w:t>
      </w:r>
    </w:p>
    <w:p w:rsidR="00B04753" w:rsidRPr="00B32D5B" w:rsidRDefault="00B04753" w:rsidP="00B04753">
      <w:pPr>
        <w:pStyle w:val="1"/>
        <w:numPr>
          <w:ilvl w:val="0"/>
          <w:numId w:val="160"/>
        </w:numPr>
        <w:shd w:val="clear" w:color="auto" w:fill="auto"/>
        <w:tabs>
          <w:tab w:val="left" w:pos="1105"/>
        </w:tabs>
        <w:spacing w:line="322" w:lineRule="exact"/>
        <w:ind w:left="20" w:right="20" w:firstLine="720"/>
        <w:jc w:val="both"/>
        <w:rPr>
          <w:sz w:val="22"/>
          <w:szCs w:val="22"/>
        </w:rPr>
      </w:pPr>
      <w:r w:rsidRPr="00B32D5B">
        <w:rPr>
          <w:rStyle w:val="14pt"/>
          <w:sz w:val="22"/>
          <w:szCs w:val="22"/>
        </w:rPr>
        <w:t>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 законодательством;</w:t>
      </w:r>
    </w:p>
    <w:p w:rsidR="00B04753" w:rsidRPr="00B32D5B" w:rsidRDefault="00B04753" w:rsidP="00B04753">
      <w:pPr>
        <w:pStyle w:val="1"/>
        <w:numPr>
          <w:ilvl w:val="0"/>
          <w:numId w:val="160"/>
        </w:numPr>
        <w:shd w:val="clear" w:color="auto" w:fill="auto"/>
        <w:tabs>
          <w:tab w:val="left" w:pos="1244"/>
        </w:tabs>
        <w:spacing w:line="322" w:lineRule="exact"/>
        <w:ind w:left="20" w:right="20" w:firstLine="720"/>
        <w:jc w:val="both"/>
        <w:rPr>
          <w:sz w:val="22"/>
          <w:szCs w:val="22"/>
        </w:rPr>
      </w:pPr>
      <w:r w:rsidRPr="00B32D5B">
        <w:rPr>
          <w:rStyle w:val="14pt"/>
          <w:sz w:val="22"/>
          <w:szCs w:val="22"/>
        </w:rPr>
        <w:t>содержать в надлежащем порядке (восстанавливать, очищать) проходящие через участок водотоки, а также водосточные канавы в границах участков, не допускать подтопления соседних участков, тротуаров, улиц и проездов;</w:t>
      </w:r>
    </w:p>
    <w:p w:rsidR="00B04753" w:rsidRPr="00B32D5B" w:rsidRDefault="00B04753" w:rsidP="00B04753">
      <w:pPr>
        <w:pStyle w:val="1"/>
        <w:numPr>
          <w:ilvl w:val="0"/>
          <w:numId w:val="160"/>
        </w:numPr>
        <w:shd w:val="clear" w:color="auto" w:fill="auto"/>
        <w:tabs>
          <w:tab w:val="left" w:pos="1114"/>
        </w:tabs>
        <w:spacing w:line="322" w:lineRule="exact"/>
        <w:ind w:left="20" w:right="20" w:firstLine="720"/>
        <w:jc w:val="both"/>
        <w:rPr>
          <w:sz w:val="22"/>
          <w:szCs w:val="22"/>
        </w:rPr>
      </w:pPr>
      <w:r w:rsidRPr="00B32D5B">
        <w:rPr>
          <w:rStyle w:val="14pt"/>
          <w:sz w:val="22"/>
          <w:szCs w:val="22"/>
        </w:rPr>
        <w:t>устанавливать на фасадах индивидуальных жилых домов указатели наименования проспекта или улицы, переулка, а также номера дома, содержать в порядке данные указатели;</w:t>
      </w:r>
    </w:p>
    <w:p w:rsidR="00B04753" w:rsidRPr="00B32D5B" w:rsidRDefault="00B04753" w:rsidP="00B04753">
      <w:pPr>
        <w:pStyle w:val="1"/>
        <w:numPr>
          <w:ilvl w:val="0"/>
          <w:numId w:val="160"/>
        </w:numPr>
        <w:shd w:val="clear" w:color="auto" w:fill="auto"/>
        <w:tabs>
          <w:tab w:val="left" w:pos="1052"/>
        </w:tabs>
        <w:spacing w:line="322" w:lineRule="exact"/>
        <w:ind w:left="20" w:right="20" w:firstLine="720"/>
        <w:jc w:val="both"/>
        <w:rPr>
          <w:sz w:val="22"/>
          <w:szCs w:val="22"/>
        </w:rPr>
      </w:pPr>
      <w:r w:rsidRPr="00B32D5B">
        <w:rPr>
          <w:rStyle w:val="14pt"/>
          <w:sz w:val="22"/>
          <w:szCs w:val="22"/>
        </w:rPr>
        <w:t>складировать отходы производства и потребления только в специально отведённых местах (контейнерных площадках).</w:t>
      </w:r>
    </w:p>
    <w:p w:rsidR="00B04753" w:rsidRPr="00B32D5B" w:rsidRDefault="00B04753" w:rsidP="00B04753">
      <w:pPr>
        <w:pStyle w:val="1"/>
        <w:numPr>
          <w:ilvl w:val="0"/>
          <w:numId w:val="160"/>
        </w:numPr>
        <w:shd w:val="clear" w:color="auto" w:fill="auto"/>
        <w:tabs>
          <w:tab w:val="left" w:pos="1042"/>
        </w:tabs>
        <w:spacing w:line="322" w:lineRule="exact"/>
        <w:ind w:left="20" w:firstLine="720"/>
        <w:jc w:val="both"/>
        <w:rPr>
          <w:sz w:val="22"/>
          <w:szCs w:val="22"/>
        </w:rPr>
      </w:pPr>
      <w:r w:rsidRPr="00B32D5B">
        <w:rPr>
          <w:rStyle w:val="14pt"/>
          <w:sz w:val="22"/>
          <w:szCs w:val="22"/>
        </w:rPr>
        <w:t>обеспечивать уход за зелёными насаждениями.</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Обязанности, закреплённые в пункте 2, 4, 7 части 2 настоящей статьи, не распространяются на нетрудоспособное население.</w:t>
      </w:r>
    </w:p>
    <w:p w:rsidR="00B04753" w:rsidRPr="00B32D5B" w:rsidRDefault="00B04753" w:rsidP="00E91E79">
      <w:pPr>
        <w:pStyle w:val="1"/>
        <w:numPr>
          <w:ilvl w:val="0"/>
          <w:numId w:val="158"/>
        </w:numPr>
        <w:shd w:val="clear" w:color="auto" w:fill="auto"/>
        <w:tabs>
          <w:tab w:val="left" w:pos="1124"/>
        </w:tabs>
        <w:spacing w:line="322" w:lineRule="exact"/>
        <w:ind w:left="20" w:right="20" w:firstLine="720"/>
        <w:jc w:val="both"/>
        <w:rPr>
          <w:sz w:val="22"/>
          <w:szCs w:val="22"/>
        </w:rPr>
      </w:pPr>
      <w:r w:rsidRPr="00B32D5B">
        <w:rPr>
          <w:rStyle w:val="14pt"/>
          <w:sz w:val="22"/>
          <w:szCs w:val="22"/>
        </w:rPr>
        <w:t>Владельцам индивидуальных жилых домов, домов блокированной застройки запрещается:</w:t>
      </w:r>
    </w:p>
    <w:p w:rsidR="00B04753" w:rsidRPr="00B32D5B" w:rsidRDefault="00B04753" w:rsidP="00B04753">
      <w:pPr>
        <w:pStyle w:val="1"/>
        <w:numPr>
          <w:ilvl w:val="0"/>
          <w:numId w:val="161"/>
        </w:numPr>
        <w:shd w:val="clear" w:color="auto" w:fill="auto"/>
        <w:tabs>
          <w:tab w:val="left" w:pos="1177"/>
        </w:tabs>
        <w:spacing w:line="322" w:lineRule="exact"/>
        <w:ind w:left="20" w:right="20" w:firstLine="720"/>
        <w:jc w:val="both"/>
        <w:rPr>
          <w:sz w:val="22"/>
          <w:szCs w:val="22"/>
        </w:rPr>
      </w:pPr>
      <w:r w:rsidRPr="00B32D5B">
        <w:rPr>
          <w:rStyle w:val="14pt"/>
          <w:sz w:val="22"/>
          <w:szCs w:val="22"/>
        </w:rPr>
        <w:t>сжигать листву, любые виды отходов и мусор на территориях домовладений и на прилегающих к ним территориях;</w:t>
      </w:r>
    </w:p>
    <w:p w:rsidR="00B04753" w:rsidRPr="00B32D5B" w:rsidRDefault="00B04753" w:rsidP="00B04753">
      <w:pPr>
        <w:pStyle w:val="1"/>
        <w:numPr>
          <w:ilvl w:val="0"/>
          <w:numId w:val="161"/>
        </w:numPr>
        <w:shd w:val="clear" w:color="auto" w:fill="auto"/>
        <w:tabs>
          <w:tab w:val="left" w:pos="1158"/>
        </w:tabs>
        <w:spacing w:line="322" w:lineRule="exact"/>
        <w:ind w:left="20" w:right="20" w:firstLine="720"/>
        <w:jc w:val="both"/>
        <w:rPr>
          <w:sz w:val="22"/>
          <w:szCs w:val="22"/>
        </w:rPr>
      </w:pPr>
      <w:r w:rsidRPr="00B32D5B">
        <w:rPr>
          <w:rStyle w:val="14pt"/>
          <w:sz w:val="22"/>
          <w:szCs w:val="22"/>
        </w:rPr>
        <w:t>выталкивать снег, выбрасывать мусор, сбрасывать шлак, сливать жидкие бытовые отходы за территорию домовладения;</w:t>
      </w:r>
    </w:p>
    <w:p w:rsidR="00B04753" w:rsidRPr="00B32D5B" w:rsidRDefault="00B04753" w:rsidP="00B04753">
      <w:pPr>
        <w:pStyle w:val="1"/>
        <w:numPr>
          <w:ilvl w:val="0"/>
          <w:numId w:val="161"/>
        </w:numPr>
        <w:shd w:val="clear" w:color="auto" w:fill="auto"/>
        <w:tabs>
          <w:tab w:val="left" w:pos="1292"/>
        </w:tabs>
        <w:spacing w:line="322" w:lineRule="exact"/>
        <w:ind w:left="20" w:right="20" w:firstLine="720"/>
        <w:jc w:val="both"/>
        <w:rPr>
          <w:sz w:val="22"/>
          <w:szCs w:val="22"/>
        </w:rPr>
      </w:pPr>
      <w:r w:rsidRPr="00B32D5B">
        <w:rPr>
          <w:rStyle w:val="14pt"/>
          <w:sz w:val="22"/>
          <w:szCs w:val="22"/>
        </w:rPr>
        <w:t>складировать на срок более 7 дней уголь, тару, дрова, крупногабаритный мусор, строительные материалы, грунт, оборудование, металлический лом, вагончики, временные гаражи и иные движимые вещи на фасадной части, прилегающей к домовладению территории и по периметру территории;</w:t>
      </w:r>
    </w:p>
    <w:p w:rsidR="00B04753" w:rsidRPr="00B32D5B" w:rsidRDefault="00B04753" w:rsidP="00B04753">
      <w:pPr>
        <w:pStyle w:val="1"/>
        <w:numPr>
          <w:ilvl w:val="0"/>
          <w:numId w:val="161"/>
        </w:numPr>
        <w:shd w:val="clear" w:color="auto" w:fill="auto"/>
        <w:tabs>
          <w:tab w:val="left" w:pos="1287"/>
        </w:tabs>
        <w:spacing w:line="322" w:lineRule="exact"/>
        <w:ind w:left="20" w:right="20" w:firstLine="720"/>
        <w:jc w:val="both"/>
        <w:rPr>
          <w:sz w:val="22"/>
          <w:szCs w:val="22"/>
        </w:rPr>
      </w:pPr>
      <w:r w:rsidRPr="00B32D5B">
        <w:rPr>
          <w:rStyle w:val="14pt"/>
          <w:sz w:val="22"/>
          <w:szCs w:val="22"/>
        </w:rPr>
        <w:t>хранение техники, механизмов, автомобилей, в том числе разукомплектованных, на прилегающей территории;</w:t>
      </w:r>
    </w:p>
    <w:p w:rsidR="00B04753" w:rsidRPr="00B32D5B" w:rsidRDefault="00B04753" w:rsidP="00B04753">
      <w:pPr>
        <w:pStyle w:val="1"/>
        <w:numPr>
          <w:ilvl w:val="0"/>
          <w:numId w:val="161"/>
        </w:numPr>
        <w:shd w:val="clear" w:color="auto" w:fill="auto"/>
        <w:tabs>
          <w:tab w:val="left" w:pos="1124"/>
        </w:tabs>
        <w:spacing w:line="322" w:lineRule="exact"/>
        <w:ind w:left="20" w:right="20" w:firstLine="720"/>
        <w:jc w:val="both"/>
        <w:rPr>
          <w:sz w:val="22"/>
          <w:szCs w:val="22"/>
        </w:rPr>
      </w:pPr>
      <w:r w:rsidRPr="00B32D5B">
        <w:rPr>
          <w:rStyle w:val="14pt"/>
          <w:sz w:val="22"/>
          <w:szCs w:val="22"/>
        </w:rPr>
        <w:t>производство ремонта автомобилей, смены масла или технических жидкостей на прилегающей территории;</w:t>
      </w:r>
    </w:p>
    <w:p w:rsidR="00B04753" w:rsidRPr="00B32D5B" w:rsidRDefault="00B04753" w:rsidP="00B04753">
      <w:pPr>
        <w:pStyle w:val="1"/>
        <w:numPr>
          <w:ilvl w:val="0"/>
          <w:numId w:val="161"/>
        </w:numPr>
        <w:shd w:val="clear" w:color="auto" w:fill="auto"/>
        <w:tabs>
          <w:tab w:val="left" w:pos="1042"/>
        </w:tabs>
        <w:spacing w:line="322" w:lineRule="exact"/>
        <w:ind w:left="20" w:firstLine="720"/>
        <w:jc w:val="both"/>
        <w:rPr>
          <w:sz w:val="22"/>
          <w:szCs w:val="22"/>
        </w:rPr>
      </w:pPr>
      <w:r w:rsidRPr="00B32D5B">
        <w:rPr>
          <w:rStyle w:val="14pt"/>
          <w:sz w:val="22"/>
          <w:szCs w:val="22"/>
        </w:rPr>
        <w:t>мыть транспортные средства за территорией домовладения;</w:t>
      </w:r>
    </w:p>
    <w:p w:rsidR="00B04753" w:rsidRPr="00B32D5B" w:rsidRDefault="00B04753" w:rsidP="00B04753">
      <w:pPr>
        <w:pStyle w:val="1"/>
        <w:numPr>
          <w:ilvl w:val="0"/>
          <w:numId w:val="161"/>
        </w:numPr>
        <w:shd w:val="clear" w:color="auto" w:fill="auto"/>
        <w:tabs>
          <w:tab w:val="left" w:pos="1086"/>
        </w:tabs>
        <w:spacing w:line="322" w:lineRule="exact"/>
        <w:ind w:left="20" w:right="20" w:firstLine="720"/>
        <w:jc w:val="both"/>
        <w:rPr>
          <w:sz w:val="22"/>
          <w:szCs w:val="22"/>
        </w:rPr>
      </w:pPr>
      <w:r w:rsidRPr="00B32D5B">
        <w:rPr>
          <w:rStyle w:val="14pt"/>
          <w:sz w:val="22"/>
          <w:szCs w:val="22"/>
        </w:rPr>
        <w:t>строить мелкие дворовые постройки, обустраивать выгребные ямы за территорией домовладения;</w:t>
      </w:r>
    </w:p>
    <w:p w:rsidR="00B04753" w:rsidRPr="00B32D5B" w:rsidRDefault="00B04753" w:rsidP="00B04753">
      <w:pPr>
        <w:pStyle w:val="1"/>
        <w:numPr>
          <w:ilvl w:val="0"/>
          <w:numId w:val="161"/>
        </w:numPr>
        <w:shd w:val="clear" w:color="auto" w:fill="auto"/>
        <w:tabs>
          <w:tab w:val="left" w:pos="1143"/>
        </w:tabs>
        <w:spacing w:line="322" w:lineRule="exact"/>
        <w:ind w:left="20" w:right="20" w:firstLine="720"/>
        <w:jc w:val="both"/>
        <w:rPr>
          <w:sz w:val="22"/>
          <w:szCs w:val="22"/>
        </w:rPr>
      </w:pPr>
      <w:r w:rsidRPr="00B32D5B">
        <w:rPr>
          <w:rStyle w:val="14pt"/>
          <w:sz w:val="22"/>
          <w:szCs w:val="22"/>
        </w:rPr>
        <w:t>размещать на уличных проездах данной территории заграждения, затрудняющие или препятствующие доступу специального транспорта и уборочной техники;</w:t>
      </w:r>
    </w:p>
    <w:p w:rsidR="00B04753" w:rsidRPr="00B32D5B" w:rsidRDefault="00B04753" w:rsidP="00B04753">
      <w:pPr>
        <w:pStyle w:val="1"/>
        <w:numPr>
          <w:ilvl w:val="0"/>
          <w:numId w:val="161"/>
        </w:numPr>
        <w:shd w:val="clear" w:color="auto" w:fill="auto"/>
        <w:tabs>
          <w:tab w:val="left" w:pos="1167"/>
        </w:tabs>
        <w:spacing w:line="322" w:lineRule="exact"/>
        <w:ind w:left="20" w:right="20" w:firstLine="720"/>
        <w:jc w:val="both"/>
        <w:rPr>
          <w:sz w:val="22"/>
          <w:szCs w:val="22"/>
        </w:rPr>
      </w:pPr>
      <w:proofErr w:type="gramStart"/>
      <w:r w:rsidRPr="00B32D5B">
        <w:rPr>
          <w:rStyle w:val="14pt"/>
          <w:sz w:val="22"/>
          <w:szCs w:val="22"/>
        </w:rPr>
        <w:t xml:space="preserve">препятствование прохождению сточных вод, в том числе путём демонтажа, засыпания и бетонирования водостоков, сливание воды на тротуары, газоны, проезжую часть дороги, а при производстве аварийных работ разрешается сливание воды только по специальным отводам или шлангам в близлежащие колодцы фекальной или ливневой канализации по согласованию с </w:t>
      </w:r>
      <w:r w:rsidRPr="00B32D5B">
        <w:rPr>
          <w:rStyle w:val="14pt"/>
          <w:sz w:val="22"/>
          <w:szCs w:val="22"/>
        </w:rPr>
        <w:lastRenderedPageBreak/>
        <w:t>владельцами коммуникаций и с возмещением затрат на работы по водоотведению сброшенных стоков.</w:t>
      </w:r>
      <w:proofErr w:type="gramEnd"/>
    </w:p>
    <w:p w:rsidR="00B04753" w:rsidRPr="00B32D5B" w:rsidRDefault="00B04753" w:rsidP="00E91E79">
      <w:pPr>
        <w:pStyle w:val="1"/>
        <w:numPr>
          <w:ilvl w:val="0"/>
          <w:numId w:val="158"/>
        </w:numPr>
        <w:shd w:val="clear" w:color="auto" w:fill="auto"/>
        <w:tabs>
          <w:tab w:val="left" w:pos="1239"/>
        </w:tabs>
        <w:spacing w:line="322" w:lineRule="exact"/>
        <w:ind w:left="20" w:right="20" w:firstLine="720"/>
        <w:jc w:val="both"/>
        <w:rPr>
          <w:sz w:val="22"/>
          <w:szCs w:val="22"/>
        </w:rPr>
      </w:pPr>
      <w:proofErr w:type="gramStart"/>
      <w:r w:rsidRPr="00B32D5B">
        <w:rPr>
          <w:rStyle w:val="14pt"/>
          <w:sz w:val="22"/>
          <w:szCs w:val="22"/>
        </w:rPr>
        <w:t>Для сбора жидких бытовых отходов (в случае отсутствия централизованного канализования) собственник частного домовладения, при отсутствии подключения к сетям центральной канализации, обязан обустроить на собственном (находящимся в аренде) земельном участке специально оборудованные водонепроницаемые утеплённые отстойники с выгребом.</w:t>
      </w:r>
      <w:proofErr w:type="gramEnd"/>
      <w:r w:rsidRPr="00B32D5B">
        <w:rPr>
          <w:rStyle w:val="14pt"/>
          <w:sz w:val="22"/>
          <w:szCs w:val="22"/>
        </w:rPr>
        <w:t xml:space="preserve"> 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B04753" w:rsidRPr="00B32D5B" w:rsidRDefault="00B04753" w:rsidP="00B04753">
      <w:pPr>
        <w:pStyle w:val="1"/>
        <w:numPr>
          <w:ilvl w:val="0"/>
          <w:numId w:val="162"/>
        </w:numPr>
        <w:shd w:val="clear" w:color="auto" w:fill="auto"/>
        <w:tabs>
          <w:tab w:val="left" w:pos="903"/>
        </w:tabs>
        <w:spacing w:line="322" w:lineRule="exact"/>
        <w:ind w:left="20" w:firstLine="720"/>
        <w:jc w:val="both"/>
        <w:rPr>
          <w:sz w:val="22"/>
          <w:szCs w:val="22"/>
        </w:rPr>
      </w:pPr>
      <w:r w:rsidRPr="00B32D5B">
        <w:rPr>
          <w:rStyle w:val="14pt"/>
          <w:sz w:val="22"/>
          <w:szCs w:val="22"/>
        </w:rPr>
        <w:t>от соседнего дома и его сооружений — на 10-12 метров;</w:t>
      </w:r>
    </w:p>
    <w:p w:rsidR="00B04753" w:rsidRPr="00B32D5B" w:rsidRDefault="00B04753" w:rsidP="00B04753">
      <w:pPr>
        <w:pStyle w:val="1"/>
        <w:numPr>
          <w:ilvl w:val="0"/>
          <w:numId w:val="162"/>
        </w:numPr>
        <w:shd w:val="clear" w:color="auto" w:fill="auto"/>
        <w:tabs>
          <w:tab w:val="left" w:pos="903"/>
        </w:tabs>
        <w:spacing w:line="322" w:lineRule="exact"/>
        <w:ind w:left="20" w:firstLine="720"/>
        <w:jc w:val="both"/>
        <w:rPr>
          <w:sz w:val="22"/>
          <w:szCs w:val="22"/>
        </w:rPr>
      </w:pPr>
      <w:r w:rsidRPr="00B32D5B">
        <w:rPr>
          <w:rStyle w:val="14pt"/>
          <w:sz w:val="22"/>
          <w:szCs w:val="22"/>
        </w:rPr>
        <w:t>до забора, разделяющего соседний участок</w:t>
      </w:r>
      <w:proofErr w:type="gramStart"/>
      <w:r w:rsidRPr="00B32D5B">
        <w:rPr>
          <w:rStyle w:val="14pt"/>
          <w:sz w:val="22"/>
          <w:szCs w:val="22"/>
        </w:rPr>
        <w:t xml:space="preserve"> —- </w:t>
      </w:r>
      <w:proofErr w:type="gramEnd"/>
      <w:r w:rsidRPr="00B32D5B">
        <w:rPr>
          <w:rStyle w:val="14pt"/>
          <w:sz w:val="22"/>
          <w:szCs w:val="22"/>
        </w:rPr>
        <w:t>не менее чем на 2 метра;</w:t>
      </w:r>
    </w:p>
    <w:p w:rsidR="00B04753" w:rsidRPr="00B32D5B" w:rsidRDefault="00B04753" w:rsidP="00B04753">
      <w:pPr>
        <w:pStyle w:val="1"/>
        <w:numPr>
          <w:ilvl w:val="0"/>
          <w:numId w:val="162"/>
        </w:numPr>
        <w:shd w:val="clear" w:color="auto" w:fill="auto"/>
        <w:tabs>
          <w:tab w:val="left" w:pos="908"/>
        </w:tabs>
        <w:spacing w:line="322" w:lineRule="exact"/>
        <w:ind w:left="20" w:firstLine="720"/>
        <w:jc w:val="both"/>
        <w:rPr>
          <w:sz w:val="22"/>
          <w:szCs w:val="22"/>
        </w:rPr>
      </w:pPr>
      <w:r w:rsidRPr="00B32D5B">
        <w:rPr>
          <w:rStyle w:val="14pt"/>
          <w:sz w:val="22"/>
          <w:szCs w:val="22"/>
        </w:rPr>
        <w:t xml:space="preserve">жилого дома </w:t>
      </w:r>
      <w:r w:rsidR="00E91E79" w:rsidRPr="00B32D5B">
        <w:rPr>
          <w:rStyle w:val="14pt"/>
          <w:sz w:val="22"/>
          <w:szCs w:val="22"/>
        </w:rPr>
        <w:t xml:space="preserve"> </w:t>
      </w:r>
      <w:r w:rsidRPr="00B32D5B">
        <w:rPr>
          <w:rStyle w:val="14pt"/>
          <w:sz w:val="22"/>
          <w:szCs w:val="22"/>
        </w:rPr>
        <w:t>— не менее 5 метров;</w:t>
      </w:r>
    </w:p>
    <w:p w:rsidR="00B04753" w:rsidRPr="00B32D5B" w:rsidRDefault="00B04753" w:rsidP="00B04753">
      <w:pPr>
        <w:pStyle w:val="1"/>
        <w:numPr>
          <w:ilvl w:val="0"/>
          <w:numId w:val="162"/>
        </w:numPr>
        <w:shd w:val="clear" w:color="auto" w:fill="auto"/>
        <w:tabs>
          <w:tab w:val="left" w:pos="903"/>
        </w:tabs>
        <w:spacing w:line="322" w:lineRule="exact"/>
        <w:ind w:left="20" w:firstLine="720"/>
        <w:jc w:val="both"/>
        <w:rPr>
          <w:sz w:val="22"/>
          <w:szCs w:val="22"/>
        </w:rPr>
      </w:pPr>
      <w:r w:rsidRPr="00B32D5B">
        <w:rPr>
          <w:rStyle w:val="14pt"/>
          <w:sz w:val="22"/>
          <w:szCs w:val="22"/>
        </w:rPr>
        <w:t>водозаборных колодцев и скважин — на 20 метров;</w:t>
      </w:r>
    </w:p>
    <w:p w:rsidR="00B04753" w:rsidRPr="00B32D5B" w:rsidRDefault="00B04753" w:rsidP="00B04753">
      <w:pPr>
        <w:pStyle w:val="1"/>
        <w:numPr>
          <w:ilvl w:val="0"/>
          <w:numId w:val="162"/>
        </w:numPr>
        <w:shd w:val="clear" w:color="auto" w:fill="auto"/>
        <w:tabs>
          <w:tab w:val="left" w:pos="903"/>
        </w:tabs>
        <w:spacing w:line="322" w:lineRule="exact"/>
        <w:ind w:left="20" w:firstLine="720"/>
        <w:jc w:val="both"/>
        <w:rPr>
          <w:sz w:val="22"/>
          <w:szCs w:val="22"/>
        </w:rPr>
      </w:pPr>
      <w:r w:rsidRPr="00B32D5B">
        <w:rPr>
          <w:rStyle w:val="14pt"/>
          <w:sz w:val="22"/>
          <w:szCs w:val="22"/>
        </w:rPr>
        <w:t>водопроводных труб — на 25 метров;</w:t>
      </w:r>
    </w:p>
    <w:p w:rsidR="00B04753" w:rsidRPr="00B32D5B" w:rsidRDefault="00B04753" w:rsidP="00B04753">
      <w:pPr>
        <w:pStyle w:val="1"/>
        <w:numPr>
          <w:ilvl w:val="0"/>
          <w:numId w:val="162"/>
        </w:numPr>
        <w:shd w:val="clear" w:color="auto" w:fill="auto"/>
        <w:tabs>
          <w:tab w:val="left" w:pos="898"/>
        </w:tabs>
        <w:spacing w:line="322" w:lineRule="exact"/>
        <w:ind w:left="20" w:firstLine="720"/>
        <w:jc w:val="both"/>
        <w:rPr>
          <w:sz w:val="22"/>
          <w:szCs w:val="22"/>
        </w:rPr>
      </w:pPr>
      <w:r w:rsidRPr="00B32D5B">
        <w:rPr>
          <w:rStyle w:val="14pt"/>
          <w:sz w:val="22"/>
          <w:szCs w:val="22"/>
        </w:rPr>
        <w:t>подземных течений грунтовых вод — на 25 метров;</w:t>
      </w:r>
    </w:p>
    <w:p w:rsidR="00B04753" w:rsidRPr="00B32D5B" w:rsidRDefault="00B04753" w:rsidP="00B04753">
      <w:pPr>
        <w:pStyle w:val="1"/>
        <w:numPr>
          <w:ilvl w:val="0"/>
          <w:numId w:val="162"/>
        </w:numPr>
        <w:shd w:val="clear" w:color="auto" w:fill="auto"/>
        <w:tabs>
          <w:tab w:val="left" w:pos="903"/>
        </w:tabs>
        <w:spacing w:line="322" w:lineRule="exact"/>
        <w:ind w:left="20" w:firstLine="720"/>
        <w:jc w:val="both"/>
        <w:rPr>
          <w:sz w:val="22"/>
          <w:szCs w:val="22"/>
        </w:rPr>
      </w:pPr>
      <w:r w:rsidRPr="00B32D5B">
        <w:rPr>
          <w:rStyle w:val="14pt"/>
          <w:sz w:val="22"/>
          <w:szCs w:val="22"/>
        </w:rPr>
        <w:t>газовых труб — на 5 метров.</w:t>
      </w:r>
    </w:p>
    <w:p w:rsidR="00B04753" w:rsidRPr="00B32D5B" w:rsidRDefault="00B04753" w:rsidP="00E91E79">
      <w:pPr>
        <w:pStyle w:val="1"/>
        <w:numPr>
          <w:ilvl w:val="0"/>
          <w:numId w:val="158"/>
        </w:numPr>
        <w:shd w:val="clear" w:color="auto" w:fill="auto"/>
        <w:tabs>
          <w:tab w:val="left" w:pos="1278"/>
        </w:tabs>
        <w:spacing w:line="322" w:lineRule="exact"/>
        <w:ind w:left="20" w:right="20" w:firstLine="720"/>
        <w:jc w:val="both"/>
        <w:rPr>
          <w:sz w:val="22"/>
          <w:szCs w:val="22"/>
        </w:rPr>
      </w:pPr>
      <w:r w:rsidRPr="00B32D5B">
        <w:rPr>
          <w:rStyle w:val="14pt"/>
          <w:sz w:val="22"/>
          <w:szCs w:val="22"/>
        </w:rP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B04753" w:rsidRPr="00B32D5B" w:rsidRDefault="00B04753" w:rsidP="00E91E79">
      <w:pPr>
        <w:pStyle w:val="1"/>
        <w:numPr>
          <w:ilvl w:val="0"/>
          <w:numId w:val="158"/>
        </w:numPr>
        <w:shd w:val="clear" w:color="auto" w:fill="auto"/>
        <w:tabs>
          <w:tab w:val="left" w:pos="1321"/>
        </w:tabs>
        <w:spacing w:line="322" w:lineRule="exact"/>
        <w:ind w:left="20" w:right="20" w:firstLine="720"/>
        <w:jc w:val="both"/>
        <w:rPr>
          <w:sz w:val="22"/>
          <w:szCs w:val="22"/>
        </w:rPr>
      </w:pPr>
      <w:r w:rsidRPr="00B32D5B">
        <w:rPr>
          <w:rStyle w:val="14pt"/>
          <w:sz w:val="22"/>
          <w:szCs w:val="22"/>
        </w:rPr>
        <w:t>Ответственность за техническое состояние и содержание неканализованных уборных, мусоросборников возлагается на физические лица, в собственности, аренде или ином вещном праве которых находится индивидуальный жилой дом, дом блокированной застройки.</w:t>
      </w:r>
    </w:p>
    <w:p w:rsidR="00B04753" w:rsidRPr="00B32D5B" w:rsidRDefault="00B04753" w:rsidP="00E91E79">
      <w:pPr>
        <w:pStyle w:val="1"/>
        <w:numPr>
          <w:ilvl w:val="0"/>
          <w:numId w:val="158"/>
        </w:numPr>
        <w:shd w:val="clear" w:color="auto" w:fill="auto"/>
        <w:tabs>
          <w:tab w:val="left" w:pos="1191"/>
        </w:tabs>
        <w:spacing w:line="322" w:lineRule="exact"/>
        <w:ind w:left="20" w:right="20" w:firstLine="720"/>
        <w:jc w:val="both"/>
        <w:rPr>
          <w:sz w:val="22"/>
          <w:szCs w:val="22"/>
        </w:rPr>
      </w:pPr>
      <w:r w:rsidRPr="00B32D5B">
        <w:rPr>
          <w:rStyle w:val="14pt"/>
          <w:sz w:val="22"/>
          <w:szCs w:val="22"/>
        </w:rPr>
        <w:t xml:space="preserve">Вывоз жидких бытовых отходов осуществляется по мере их накопления в отстойниках. Переполнение отстойников (выгребных ям) свыше вмещаемого объёма, не допускается. </w:t>
      </w:r>
      <w:proofErr w:type="gramStart"/>
      <w:r w:rsidRPr="00B32D5B">
        <w:rPr>
          <w:rStyle w:val="14pt"/>
          <w:sz w:val="22"/>
          <w:szCs w:val="22"/>
        </w:rPr>
        <w:t>Вывоз жидких бытовых отходов с наполненных в соответствии с вмещаемым объёмом неканализованных уборных и отстойников (выгребных ям) должен быть осуществлён в течение суток.</w:t>
      </w:r>
      <w:proofErr w:type="gramEnd"/>
    </w:p>
    <w:p w:rsidR="00B04753" w:rsidRPr="00B32D5B" w:rsidRDefault="00B04753" w:rsidP="00E91E79">
      <w:pPr>
        <w:pStyle w:val="1"/>
        <w:numPr>
          <w:ilvl w:val="0"/>
          <w:numId w:val="158"/>
        </w:numPr>
        <w:shd w:val="clear" w:color="auto" w:fill="auto"/>
        <w:tabs>
          <w:tab w:val="left" w:pos="1182"/>
        </w:tabs>
        <w:spacing w:after="308" w:line="322" w:lineRule="exact"/>
        <w:ind w:left="20" w:right="20" w:firstLine="720"/>
        <w:jc w:val="both"/>
        <w:rPr>
          <w:sz w:val="22"/>
          <w:szCs w:val="22"/>
        </w:rPr>
      </w:pPr>
      <w:proofErr w:type="gramStart"/>
      <w:r w:rsidRPr="00B32D5B">
        <w:rPr>
          <w:rStyle w:val="14pt"/>
          <w:sz w:val="22"/>
          <w:szCs w:val="22"/>
        </w:rPr>
        <w:t xml:space="preserve">В случае отсутствия возможности строительства отстойника с соблюдением санитарных правил на собственном (находящимся в аренде) земельном участке в Администрации </w:t>
      </w:r>
      <w:r w:rsidR="006E2406" w:rsidRPr="00B32D5B">
        <w:rPr>
          <w:rStyle w:val="14pt"/>
          <w:sz w:val="22"/>
          <w:szCs w:val="22"/>
        </w:rPr>
        <w:t>сельского поселения</w:t>
      </w:r>
      <w:r w:rsidRPr="00B32D5B">
        <w:rPr>
          <w:rStyle w:val="14pt"/>
          <w:sz w:val="22"/>
          <w:szCs w:val="22"/>
        </w:rPr>
        <w:t xml:space="preserve"> оформляются соответствующие документы на использование участка в целях размещения отстойника.</w:t>
      </w:r>
      <w:proofErr w:type="gramEnd"/>
    </w:p>
    <w:p w:rsidR="00B04753" w:rsidRPr="00B32D5B" w:rsidRDefault="00B04753" w:rsidP="006E2406">
      <w:pPr>
        <w:keepNext/>
        <w:keepLines/>
        <w:spacing w:after="292" w:line="312" w:lineRule="exact"/>
        <w:ind w:left="20" w:right="20" w:firstLine="688"/>
        <w:jc w:val="both"/>
        <w:rPr>
          <w:sz w:val="22"/>
          <w:szCs w:val="22"/>
        </w:rPr>
      </w:pPr>
      <w:bookmarkStart w:id="38" w:name="bookmark40"/>
      <w:r w:rsidRPr="00B32D5B">
        <w:rPr>
          <w:rStyle w:val="22"/>
          <w:rFonts w:eastAsia="Courier New"/>
          <w:bCs w:val="0"/>
          <w:sz w:val="22"/>
          <w:szCs w:val="22"/>
        </w:rPr>
        <w:t>Статья 6</w:t>
      </w:r>
      <w:r w:rsidR="00D151DD" w:rsidRPr="00B32D5B">
        <w:rPr>
          <w:rStyle w:val="22"/>
          <w:rFonts w:eastAsia="Courier New"/>
          <w:bCs w:val="0"/>
          <w:sz w:val="22"/>
          <w:szCs w:val="22"/>
        </w:rPr>
        <w:t>2</w:t>
      </w:r>
      <w:r w:rsidRPr="00B32D5B">
        <w:rPr>
          <w:rStyle w:val="22"/>
          <w:rFonts w:eastAsia="Courier New"/>
          <w:bCs w:val="0"/>
          <w:sz w:val="22"/>
          <w:szCs w:val="22"/>
        </w:rPr>
        <w:t>. Содержание территории садоводческих, огороднических некоммерческих объединений граждан</w:t>
      </w:r>
      <w:bookmarkEnd w:id="38"/>
    </w:p>
    <w:p w:rsidR="00B04753" w:rsidRPr="00B32D5B" w:rsidRDefault="00B04753" w:rsidP="00B04753">
      <w:pPr>
        <w:pStyle w:val="1"/>
        <w:numPr>
          <w:ilvl w:val="0"/>
          <w:numId w:val="163"/>
        </w:numPr>
        <w:shd w:val="clear" w:color="auto" w:fill="auto"/>
        <w:tabs>
          <w:tab w:val="left" w:pos="1042"/>
        </w:tabs>
        <w:spacing w:line="322" w:lineRule="exact"/>
        <w:ind w:left="20" w:right="20" w:firstLine="720"/>
        <w:jc w:val="both"/>
        <w:rPr>
          <w:sz w:val="22"/>
          <w:szCs w:val="22"/>
        </w:rPr>
      </w:pPr>
      <w:r w:rsidRPr="00B32D5B">
        <w:rPr>
          <w:rStyle w:val="14pt"/>
          <w:sz w:val="22"/>
          <w:szCs w:val="22"/>
        </w:rPr>
        <w:t>Садоводческие, огороднические некоммерческие объединения граждан несут ответственность за соблюдение чистоты и порядка на отведённом земельном участке и прилегающей к садоводческим, огородническим некоммерческим объединениям граждан территории.</w:t>
      </w:r>
    </w:p>
    <w:p w:rsidR="00B04753" w:rsidRPr="00B32D5B" w:rsidRDefault="00B04753" w:rsidP="00B04753">
      <w:pPr>
        <w:pStyle w:val="1"/>
        <w:numPr>
          <w:ilvl w:val="0"/>
          <w:numId w:val="163"/>
        </w:numPr>
        <w:shd w:val="clear" w:color="auto" w:fill="auto"/>
        <w:tabs>
          <w:tab w:val="left" w:pos="1172"/>
        </w:tabs>
        <w:spacing w:line="322" w:lineRule="exact"/>
        <w:ind w:left="20" w:right="20" w:firstLine="720"/>
        <w:jc w:val="both"/>
        <w:rPr>
          <w:sz w:val="22"/>
          <w:szCs w:val="22"/>
        </w:rPr>
      </w:pPr>
      <w:r w:rsidRPr="00B32D5B">
        <w:rPr>
          <w:rStyle w:val="14pt"/>
          <w:sz w:val="22"/>
          <w:szCs w:val="22"/>
        </w:rPr>
        <w:t>Ответственность за санитарное содержание земельного участка, садоводческого, огороднического некоммерческого объединения граждан возлагается на председателя садоводческого, огороднического некоммерческого объединения граждан.</w:t>
      </w:r>
    </w:p>
    <w:p w:rsidR="00B04753" w:rsidRPr="00B32D5B" w:rsidRDefault="00B04753" w:rsidP="00B04753">
      <w:pPr>
        <w:pStyle w:val="1"/>
        <w:numPr>
          <w:ilvl w:val="0"/>
          <w:numId w:val="163"/>
        </w:numPr>
        <w:shd w:val="clear" w:color="auto" w:fill="auto"/>
        <w:tabs>
          <w:tab w:val="left" w:pos="1028"/>
        </w:tabs>
        <w:spacing w:line="322" w:lineRule="exact"/>
        <w:ind w:left="20" w:right="20" w:firstLine="720"/>
        <w:jc w:val="both"/>
        <w:rPr>
          <w:sz w:val="22"/>
          <w:szCs w:val="22"/>
        </w:rPr>
      </w:pPr>
      <w:r w:rsidRPr="00B32D5B">
        <w:rPr>
          <w:rStyle w:val="14pt"/>
          <w:sz w:val="22"/>
          <w:szCs w:val="22"/>
        </w:rPr>
        <w:t>Садоводческие, огороднические некоммерческие объединения граждан обязаны:</w:t>
      </w:r>
    </w:p>
    <w:p w:rsidR="00B04753" w:rsidRPr="00B32D5B" w:rsidRDefault="00B04753" w:rsidP="00B04753">
      <w:pPr>
        <w:pStyle w:val="1"/>
        <w:numPr>
          <w:ilvl w:val="0"/>
          <w:numId w:val="164"/>
        </w:numPr>
        <w:shd w:val="clear" w:color="auto" w:fill="auto"/>
        <w:tabs>
          <w:tab w:val="left" w:pos="1014"/>
        </w:tabs>
        <w:spacing w:line="322" w:lineRule="exact"/>
        <w:ind w:left="20" w:firstLine="720"/>
        <w:jc w:val="both"/>
        <w:rPr>
          <w:sz w:val="22"/>
          <w:szCs w:val="22"/>
        </w:rPr>
      </w:pPr>
      <w:r w:rsidRPr="00B32D5B">
        <w:rPr>
          <w:rStyle w:val="14pt"/>
          <w:sz w:val="22"/>
          <w:szCs w:val="22"/>
        </w:rPr>
        <w:t>проводить регулярную уборку территории;</w:t>
      </w:r>
    </w:p>
    <w:p w:rsidR="00B04753" w:rsidRPr="00B32D5B" w:rsidRDefault="00B04753" w:rsidP="00B04753">
      <w:pPr>
        <w:pStyle w:val="1"/>
        <w:numPr>
          <w:ilvl w:val="0"/>
          <w:numId w:val="164"/>
        </w:numPr>
        <w:shd w:val="clear" w:color="auto" w:fill="auto"/>
        <w:tabs>
          <w:tab w:val="left" w:pos="1196"/>
        </w:tabs>
        <w:spacing w:line="322" w:lineRule="exact"/>
        <w:ind w:left="20" w:right="20" w:firstLine="720"/>
        <w:jc w:val="both"/>
        <w:rPr>
          <w:sz w:val="22"/>
          <w:szCs w:val="22"/>
        </w:rPr>
      </w:pPr>
      <w:r w:rsidRPr="00B32D5B">
        <w:rPr>
          <w:rStyle w:val="14pt"/>
          <w:sz w:val="22"/>
          <w:szCs w:val="22"/>
        </w:rPr>
        <w:t>оборудовать места для сбора отходов урнами, контейнерами в соответствии с объёмом накопления отходов;</w:t>
      </w:r>
    </w:p>
    <w:p w:rsidR="00B04753" w:rsidRPr="00B32D5B" w:rsidRDefault="00B04753" w:rsidP="00B04753">
      <w:pPr>
        <w:pStyle w:val="1"/>
        <w:numPr>
          <w:ilvl w:val="0"/>
          <w:numId w:val="164"/>
        </w:numPr>
        <w:shd w:val="clear" w:color="auto" w:fill="auto"/>
        <w:tabs>
          <w:tab w:val="left" w:pos="1239"/>
        </w:tabs>
        <w:spacing w:line="322" w:lineRule="exact"/>
        <w:ind w:left="20" w:right="20" w:firstLine="720"/>
        <w:jc w:val="both"/>
        <w:rPr>
          <w:sz w:val="22"/>
          <w:szCs w:val="22"/>
        </w:rPr>
      </w:pPr>
      <w:r w:rsidRPr="00B32D5B">
        <w:rPr>
          <w:rStyle w:val="14pt"/>
          <w:sz w:val="22"/>
          <w:szCs w:val="22"/>
        </w:rPr>
        <w:t>об</w:t>
      </w:r>
      <w:r w:rsidR="0064477A" w:rsidRPr="00B32D5B">
        <w:rPr>
          <w:rStyle w:val="14pt"/>
          <w:sz w:val="22"/>
          <w:szCs w:val="22"/>
        </w:rPr>
        <w:t xml:space="preserve">еспечивать сбор и вывоз отходов </w:t>
      </w:r>
      <w:proofErr w:type="gramStart"/>
      <w:r w:rsidRPr="00B32D5B">
        <w:rPr>
          <w:rStyle w:val="14pt"/>
          <w:sz w:val="22"/>
          <w:szCs w:val="22"/>
        </w:rPr>
        <w:t>в соответствии с заключёнными договорами на оказание услуг по обращению с твёрдыми коммунальными отходами</w:t>
      </w:r>
      <w:proofErr w:type="gramEnd"/>
      <w:r w:rsidRPr="00B32D5B">
        <w:rPr>
          <w:rStyle w:val="14pt"/>
          <w:sz w:val="22"/>
          <w:szCs w:val="22"/>
        </w:rPr>
        <w:t xml:space="preserve"> со специализированными организациями.</w:t>
      </w:r>
    </w:p>
    <w:p w:rsidR="00B04753" w:rsidRPr="00B32D5B" w:rsidRDefault="00B04753" w:rsidP="00B04753">
      <w:pPr>
        <w:pStyle w:val="1"/>
        <w:numPr>
          <w:ilvl w:val="0"/>
          <w:numId w:val="163"/>
        </w:numPr>
        <w:shd w:val="clear" w:color="auto" w:fill="auto"/>
        <w:tabs>
          <w:tab w:val="left" w:pos="1028"/>
        </w:tabs>
        <w:spacing w:line="322" w:lineRule="exact"/>
        <w:ind w:left="20" w:firstLine="720"/>
        <w:jc w:val="both"/>
        <w:rPr>
          <w:sz w:val="22"/>
          <w:szCs w:val="22"/>
        </w:rPr>
      </w:pPr>
      <w:r w:rsidRPr="00B32D5B">
        <w:rPr>
          <w:rStyle w:val="14pt"/>
          <w:sz w:val="22"/>
          <w:szCs w:val="22"/>
        </w:rPr>
        <w:t>Запрещается:</w:t>
      </w:r>
    </w:p>
    <w:p w:rsidR="00B04753" w:rsidRPr="00B32D5B" w:rsidRDefault="00B04753" w:rsidP="00B04753">
      <w:pPr>
        <w:pStyle w:val="1"/>
        <w:numPr>
          <w:ilvl w:val="0"/>
          <w:numId w:val="165"/>
        </w:numPr>
        <w:shd w:val="clear" w:color="auto" w:fill="auto"/>
        <w:tabs>
          <w:tab w:val="left" w:pos="1062"/>
        </w:tabs>
        <w:spacing w:line="322" w:lineRule="exact"/>
        <w:ind w:left="20" w:right="20" w:firstLine="720"/>
        <w:jc w:val="both"/>
        <w:rPr>
          <w:sz w:val="22"/>
          <w:szCs w:val="22"/>
        </w:rPr>
      </w:pPr>
      <w:r w:rsidRPr="00B32D5B">
        <w:rPr>
          <w:rStyle w:val="14pt"/>
          <w:sz w:val="22"/>
          <w:szCs w:val="22"/>
        </w:rPr>
        <w:t xml:space="preserve">складировать отходы вне специально оборудованных мест, </w:t>
      </w:r>
      <w:proofErr w:type="gramStart"/>
      <w:r w:rsidRPr="00B32D5B">
        <w:rPr>
          <w:rStyle w:val="14pt"/>
          <w:sz w:val="22"/>
          <w:szCs w:val="22"/>
        </w:rPr>
        <w:t>захламлять</w:t>
      </w:r>
      <w:proofErr w:type="gramEnd"/>
      <w:r w:rsidRPr="00B32D5B">
        <w:rPr>
          <w:rStyle w:val="14pt"/>
          <w:sz w:val="22"/>
          <w:szCs w:val="22"/>
        </w:rPr>
        <w:t xml:space="preserve"> территорию </w:t>
      </w:r>
      <w:r w:rsidRPr="00B32D5B">
        <w:rPr>
          <w:rStyle w:val="14pt"/>
          <w:sz w:val="22"/>
          <w:szCs w:val="22"/>
        </w:rPr>
        <w:lastRenderedPageBreak/>
        <w:t>садоводческого, огороднического некоммерческого объединения граждан;</w:t>
      </w:r>
    </w:p>
    <w:p w:rsidR="00B04753" w:rsidRPr="00B32D5B" w:rsidRDefault="00B04753" w:rsidP="00B04753">
      <w:pPr>
        <w:pStyle w:val="1"/>
        <w:numPr>
          <w:ilvl w:val="0"/>
          <w:numId w:val="165"/>
        </w:numPr>
        <w:shd w:val="clear" w:color="auto" w:fill="auto"/>
        <w:tabs>
          <w:tab w:val="left" w:pos="1052"/>
        </w:tabs>
        <w:spacing w:line="322" w:lineRule="exact"/>
        <w:ind w:left="20" w:right="20" w:firstLine="720"/>
        <w:jc w:val="both"/>
        <w:rPr>
          <w:sz w:val="22"/>
          <w:szCs w:val="22"/>
        </w:rPr>
      </w:pPr>
      <w:r w:rsidRPr="00B32D5B">
        <w:rPr>
          <w:rStyle w:val="14pt"/>
          <w:sz w:val="22"/>
          <w:szCs w:val="22"/>
        </w:rPr>
        <w:t>использовать для складирования мусора контейнеры многоквартирных жилых домов;</w:t>
      </w:r>
    </w:p>
    <w:p w:rsidR="00B04753" w:rsidRPr="00B32D5B" w:rsidRDefault="00B04753" w:rsidP="00B04753">
      <w:pPr>
        <w:pStyle w:val="1"/>
        <w:numPr>
          <w:ilvl w:val="0"/>
          <w:numId w:val="165"/>
        </w:numPr>
        <w:shd w:val="clear" w:color="auto" w:fill="auto"/>
        <w:tabs>
          <w:tab w:val="left" w:pos="1278"/>
        </w:tabs>
        <w:spacing w:line="322" w:lineRule="exact"/>
        <w:ind w:left="20" w:right="20" w:firstLine="720"/>
        <w:jc w:val="both"/>
        <w:rPr>
          <w:sz w:val="22"/>
          <w:szCs w:val="22"/>
        </w:rPr>
      </w:pPr>
      <w:r w:rsidRPr="00B32D5B">
        <w:rPr>
          <w:rStyle w:val="14pt"/>
          <w:sz w:val="22"/>
          <w:szCs w:val="22"/>
        </w:rPr>
        <w:t>выдвигать или перемещать снег, счищаемый с территории садоводческого, огороднического некоммерческого объединения граждан, на проезжую часть, тротуары, внутриквартальные проезды и придомовые территории;</w:t>
      </w:r>
    </w:p>
    <w:p w:rsidR="00B04753" w:rsidRPr="00B32D5B" w:rsidRDefault="00B04753" w:rsidP="00B04753">
      <w:pPr>
        <w:pStyle w:val="1"/>
        <w:numPr>
          <w:ilvl w:val="0"/>
          <w:numId w:val="165"/>
        </w:numPr>
        <w:shd w:val="clear" w:color="auto" w:fill="auto"/>
        <w:tabs>
          <w:tab w:val="left" w:pos="1047"/>
        </w:tabs>
        <w:spacing w:line="322" w:lineRule="exact"/>
        <w:ind w:left="20" w:firstLine="720"/>
        <w:jc w:val="both"/>
        <w:rPr>
          <w:sz w:val="22"/>
          <w:szCs w:val="22"/>
        </w:rPr>
      </w:pPr>
      <w:r w:rsidRPr="00B32D5B">
        <w:rPr>
          <w:rStyle w:val="14pt"/>
          <w:sz w:val="22"/>
          <w:szCs w:val="22"/>
        </w:rPr>
        <w:t>сжигать листву, отходы производства и потребления.</w:t>
      </w:r>
    </w:p>
    <w:p w:rsidR="0064477A" w:rsidRPr="00B32D5B" w:rsidRDefault="0064477A" w:rsidP="00B04753">
      <w:pPr>
        <w:spacing w:line="322" w:lineRule="exact"/>
        <w:ind w:left="2860" w:right="20" w:hanging="2100"/>
        <w:rPr>
          <w:rStyle w:val="80"/>
          <w:rFonts w:eastAsia="Sylfaen"/>
          <w:b w:val="0"/>
          <w:bCs w:val="0"/>
          <w:sz w:val="22"/>
          <w:szCs w:val="22"/>
        </w:rPr>
      </w:pPr>
    </w:p>
    <w:p w:rsidR="00B04753" w:rsidRPr="00B32D5B" w:rsidRDefault="00B04753" w:rsidP="00B04753">
      <w:pPr>
        <w:spacing w:line="322" w:lineRule="exact"/>
        <w:ind w:left="2860" w:right="20" w:hanging="2100"/>
        <w:rPr>
          <w:sz w:val="22"/>
          <w:szCs w:val="22"/>
        </w:rPr>
      </w:pPr>
      <w:r w:rsidRPr="00B32D5B">
        <w:rPr>
          <w:rStyle w:val="80"/>
          <w:rFonts w:eastAsia="Sylfaen"/>
          <w:bCs w:val="0"/>
          <w:sz w:val="22"/>
          <w:szCs w:val="22"/>
        </w:rPr>
        <w:t>Раздел IV. Обеспечение чистоты и порядка. Правила организации и производства уборочных работ</w:t>
      </w:r>
    </w:p>
    <w:p w:rsidR="0064477A" w:rsidRPr="00B32D5B" w:rsidRDefault="0064477A" w:rsidP="00B04753">
      <w:pPr>
        <w:spacing w:line="322" w:lineRule="exact"/>
        <w:ind w:left="20" w:right="20" w:firstLine="740"/>
        <w:rPr>
          <w:rStyle w:val="80"/>
          <w:rFonts w:eastAsia="Sylfaen"/>
          <w:b w:val="0"/>
          <w:bCs w:val="0"/>
          <w:sz w:val="22"/>
          <w:szCs w:val="22"/>
        </w:rPr>
      </w:pPr>
    </w:p>
    <w:p w:rsidR="00B04753" w:rsidRPr="00B32D5B" w:rsidRDefault="00B04753" w:rsidP="0064477A">
      <w:pPr>
        <w:spacing w:line="322" w:lineRule="exact"/>
        <w:ind w:left="20" w:right="20" w:firstLine="740"/>
        <w:jc w:val="both"/>
        <w:rPr>
          <w:rStyle w:val="80"/>
          <w:rFonts w:eastAsia="Sylfaen"/>
          <w:bCs w:val="0"/>
          <w:sz w:val="22"/>
          <w:szCs w:val="22"/>
        </w:rPr>
      </w:pPr>
      <w:r w:rsidRPr="00B32D5B">
        <w:rPr>
          <w:rStyle w:val="80"/>
          <w:rFonts w:eastAsia="Sylfaen"/>
          <w:bCs w:val="0"/>
          <w:sz w:val="22"/>
          <w:szCs w:val="22"/>
        </w:rPr>
        <w:t>Статья 6</w:t>
      </w:r>
      <w:r w:rsidR="00D151DD" w:rsidRPr="00B32D5B">
        <w:rPr>
          <w:rStyle w:val="80"/>
          <w:rFonts w:eastAsia="Sylfaen"/>
          <w:bCs w:val="0"/>
          <w:sz w:val="22"/>
          <w:szCs w:val="22"/>
        </w:rPr>
        <w:t>3</w:t>
      </w:r>
      <w:r w:rsidRPr="00B32D5B">
        <w:rPr>
          <w:rStyle w:val="80"/>
          <w:rFonts w:eastAsia="Sylfaen"/>
          <w:bCs w:val="0"/>
          <w:sz w:val="22"/>
          <w:szCs w:val="22"/>
        </w:rPr>
        <w:t>. Нормы и правила по содержанию мест общественного пользования, территорий многоквартирных домов и территории юридических лиц (индивидуальных предпринимателей) или физических лиц</w:t>
      </w:r>
    </w:p>
    <w:p w:rsidR="0064477A" w:rsidRPr="00B32D5B" w:rsidRDefault="0064477A" w:rsidP="0064477A">
      <w:pPr>
        <w:spacing w:line="322" w:lineRule="exact"/>
        <w:ind w:left="20" w:right="20" w:firstLine="740"/>
        <w:jc w:val="both"/>
        <w:rPr>
          <w:sz w:val="22"/>
          <w:szCs w:val="22"/>
        </w:rPr>
      </w:pPr>
    </w:p>
    <w:p w:rsidR="00B04753" w:rsidRPr="00B32D5B" w:rsidRDefault="00B04753" w:rsidP="00B04753">
      <w:pPr>
        <w:pStyle w:val="1"/>
        <w:numPr>
          <w:ilvl w:val="0"/>
          <w:numId w:val="166"/>
        </w:numPr>
        <w:shd w:val="clear" w:color="auto" w:fill="auto"/>
        <w:tabs>
          <w:tab w:val="left" w:pos="1206"/>
        </w:tabs>
        <w:spacing w:line="322" w:lineRule="exact"/>
        <w:ind w:left="20" w:right="20" w:firstLine="740"/>
        <w:jc w:val="both"/>
        <w:rPr>
          <w:sz w:val="22"/>
          <w:szCs w:val="22"/>
        </w:rPr>
      </w:pPr>
      <w:r w:rsidRPr="00B32D5B">
        <w:rPr>
          <w:rStyle w:val="14pt"/>
          <w:sz w:val="22"/>
          <w:szCs w:val="22"/>
        </w:rPr>
        <w:t>Благоустройство, уборка и санитарное содержание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закреплённой за ними зоны уборки и санитарного содержания территории.</w:t>
      </w:r>
    </w:p>
    <w:p w:rsidR="00B04753" w:rsidRPr="00B32D5B" w:rsidRDefault="00B04753" w:rsidP="00B04753">
      <w:pPr>
        <w:pStyle w:val="1"/>
        <w:numPr>
          <w:ilvl w:val="0"/>
          <w:numId w:val="166"/>
        </w:numPr>
        <w:shd w:val="clear" w:color="auto" w:fill="auto"/>
        <w:tabs>
          <w:tab w:val="left" w:pos="1210"/>
        </w:tabs>
        <w:spacing w:line="322" w:lineRule="exact"/>
        <w:ind w:left="20" w:right="20" w:firstLine="740"/>
        <w:jc w:val="both"/>
        <w:rPr>
          <w:sz w:val="22"/>
          <w:szCs w:val="22"/>
        </w:rPr>
      </w:pPr>
      <w:r w:rsidRPr="00B32D5B">
        <w:rPr>
          <w:rStyle w:val="14pt"/>
          <w:sz w:val="22"/>
          <w:szCs w:val="22"/>
        </w:rPr>
        <w:t xml:space="preserve">Закреплённая территория в целях благоустройства, уборки и санитарного содержания состоит </w:t>
      </w:r>
      <w:proofErr w:type="gramStart"/>
      <w:r w:rsidRPr="00B32D5B">
        <w:rPr>
          <w:rStyle w:val="14pt"/>
          <w:sz w:val="22"/>
          <w:szCs w:val="22"/>
        </w:rPr>
        <w:t>из</w:t>
      </w:r>
      <w:proofErr w:type="gramEnd"/>
      <w:r w:rsidRPr="00B32D5B">
        <w:rPr>
          <w:rStyle w:val="14pt"/>
          <w:sz w:val="22"/>
          <w:szCs w:val="22"/>
        </w:rPr>
        <w:t>:</w:t>
      </w:r>
    </w:p>
    <w:p w:rsidR="00B04753" w:rsidRPr="00B32D5B" w:rsidRDefault="00B04753" w:rsidP="00B04753">
      <w:pPr>
        <w:pStyle w:val="1"/>
        <w:numPr>
          <w:ilvl w:val="0"/>
          <w:numId w:val="167"/>
        </w:numPr>
        <w:shd w:val="clear" w:color="auto" w:fill="auto"/>
        <w:tabs>
          <w:tab w:val="left" w:pos="1278"/>
        </w:tabs>
        <w:spacing w:line="322" w:lineRule="exact"/>
        <w:ind w:left="20" w:right="20" w:firstLine="740"/>
        <w:jc w:val="both"/>
        <w:rPr>
          <w:sz w:val="22"/>
          <w:szCs w:val="22"/>
        </w:rPr>
      </w:pPr>
      <w:r w:rsidRPr="00B32D5B">
        <w:rPr>
          <w:rStyle w:val="14pt"/>
          <w:sz w:val="22"/>
          <w:szCs w:val="22"/>
        </w:rPr>
        <w:t>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B04753" w:rsidRPr="00B32D5B" w:rsidRDefault="00B04753" w:rsidP="00B04753">
      <w:pPr>
        <w:pStyle w:val="1"/>
        <w:numPr>
          <w:ilvl w:val="0"/>
          <w:numId w:val="167"/>
        </w:numPr>
        <w:shd w:val="clear" w:color="auto" w:fill="auto"/>
        <w:tabs>
          <w:tab w:val="left" w:pos="1066"/>
        </w:tabs>
        <w:spacing w:line="322" w:lineRule="exact"/>
        <w:ind w:left="20" w:right="20" w:firstLine="740"/>
        <w:jc w:val="both"/>
        <w:rPr>
          <w:sz w:val="22"/>
          <w:szCs w:val="22"/>
        </w:rPr>
      </w:pPr>
      <w:r w:rsidRPr="00B32D5B">
        <w:rPr>
          <w:rStyle w:val="14pt"/>
          <w:sz w:val="22"/>
          <w:szCs w:val="22"/>
        </w:rPr>
        <w:t>прилегающей территории, определённой в соответствии со статьёй</w:t>
      </w:r>
      <w:r w:rsidR="0020551C" w:rsidRPr="00B32D5B">
        <w:rPr>
          <w:rStyle w:val="14pt"/>
          <w:sz w:val="22"/>
          <w:szCs w:val="22"/>
        </w:rPr>
        <w:t xml:space="preserve"> 50</w:t>
      </w:r>
      <w:r w:rsidRPr="00B32D5B">
        <w:rPr>
          <w:rStyle w:val="14pt"/>
          <w:sz w:val="22"/>
          <w:szCs w:val="22"/>
        </w:rPr>
        <w:t xml:space="preserve"> настоящих Правил;</w:t>
      </w:r>
    </w:p>
    <w:p w:rsidR="00B04753" w:rsidRPr="00B32D5B" w:rsidRDefault="00B04753" w:rsidP="00B04753">
      <w:pPr>
        <w:pStyle w:val="1"/>
        <w:numPr>
          <w:ilvl w:val="0"/>
          <w:numId w:val="167"/>
        </w:numPr>
        <w:shd w:val="clear" w:color="auto" w:fill="auto"/>
        <w:tabs>
          <w:tab w:val="left" w:pos="1321"/>
        </w:tabs>
        <w:spacing w:line="322" w:lineRule="exact"/>
        <w:ind w:left="20" w:right="20" w:firstLine="740"/>
        <w:jc w:val="both"/>
        <w:rPr>
          <w:sz w:val="22"/>
          <w:szCs w:val="22"/>
        </w:rPr>
      </w:pPr>
      <w:r w:rsidRPr="00B32D5B">
        <w:rPr>
          <w:rStyle w:val="14pt"/>
          <w:sz w:val="22"/>
          <w:szCs w:val="22"/>
        </w:rPr>
        <w:t xml:space="preserve">придомовой территории многоквартирного дома с учётом фактического землепользования - для многоквартирных домов, под которыми не образованы земельные участки, в соответствии со схемой уборки территории, согласованной с Администрацией </w:t>
      </w:r>
      <w:r w:rsidR="0064477A" w:rsidRPr="00B32D5B">
        <w:rPr>
          <w:rStyle w:val="14pt"/>
          <w:sz w:val="22"/>
          <w:szCs w:val="22"/>
        </w:rPr>
        <w:t xml:space="preserve"> сельского поселения</w:t>
      </w:r>
      <w:r w:rsidRPr="00B32D5B">
        <w:rPr>
          <w:rStyle w:val="14pt"/>
          <w:sz w:val="22"/>
          <w:szCs w:val="22"/>
        </w:rPr>
        <w:t>.</w:t>
      </w:r>
    </w:p>
    <w:p w:rsidR="00B04753" w:rsidRPr="00B32D5B" w:rsidRDefault="00B04753" w:rsidP="00B04753">
      <w:pPr>
        <w:pStyle w:val="1"/>
        <w:numPr>
          <w:ilvl w:val="0"/>
          <w:numId w:val="166"/>
        </w:numPr>
        <w:shd w:val="clear" w:color="auto" w:fill="auto"/>
        <w:tabs>
          <w:tab w:val="left" w:pos="1042"/>
        </w:tabs>
        <w:spacing w:line="322" w:lineRule="exact"/>
        <w:ind w:left="20" w:right="20" w:firstLine="740"/>
        <w:jc w:val="both"/>
        <w:rPr>
          <w:sz w:val="22"/>
          <w:szCs w:val="22"/>
        </w:rPr>
      </w:pPr>
      <w:r w:rsidRPr="00B32D5B">
        <w:rPr>
          <w:rStyle w:val="14pt"/>
          <w:sz w:val="22"/>
          <w:szCs w:val="22"/>
        </w:rPr>
        <w:t xml:space="preserve">Пересечение границ благоустройства не допускается за исключением </w:t>
      </w:r>
      <w:proofErr w:type="gramStart"/>
      <w:r w:rsidRPr="00B32D5B">
        <w:rPr>
          <w:rStyle w:val="14pt"/>
          <w:sz w:val="22"/>
          <w:szCs w:val="22"/>
        </w:rPr>
        <w:t>случаев установления общих смежных границ благоустройства территорий</w:t>
      </w:r>
      <w:proofErr w:type="gramEnd"/>
      <w:r w:rsidRPr="00B32D5B">
        <w:rPr>
          <w:rStyle w:val="14pt"/>
          <w:sz w:val="22"/>
          <w:szCs w:val="22"/>
        </w:rPr>
        <w:t>.</w:t>
      </w:r>
    </w:p>
    <w:p w:rsidR="00B04753" w:rsidRPr="00B32D5B" w:rsidRDefault="00B04753" w:rsidP="00B04753">
      <w:pPr>
        <w:pStyle w:val="1"/>
        <w:numPr>
          <w:ilvl w:val="0"/>
          <w:numId w:val="166"/>
        </w:numPr>
        <w:shd w:val="clear" w:color="auto" w:fill="auto"/>
        <w:tabs>
          <w:tab w:val="left" w:pos="1345"/>
        </w:tabs>
        <w:spacing w:line="322" w:lineRule="exact"/>
        <w:ind w:left="20" w:right="20" w:firstLine="740"/>
        <w:jc w:val="both"/>
        <w:rPr>
          <w:sz w:val="22"/>
          <w:szCs w:val="22"/>
        </w:rPr>
      </w:pPr>
      <w:r w:rsidRPr="00B32D5B">
        <w:rPr>
          <w:rStyle w:val="14pt"/>
          <w:sz w:val="22"/>
          <w:szCs w:val="22"/>
        </w:rPr>
        <w:t xml:space="preserve">Содержание территорий </w:t>
      </w:r>
      <w:r w:rsidR="0064477A" w:rsidRPr="00B32D5B">
        <w:rPr>
          <w:rStyle w:val="14pt"/>
          <w:sz w:val="22"/>
          <w:szCs w:val="22"/>
        </w:rPr>
        <w:t xml:space="preserve">населенных пунктов сельского поселения </w:t>
      </w:r>
      <w:r w:rsidRPr="00B32D5B">
        <w:rPr>
          <w:rStyle w:val="14pt"/>
          <w:sz w:val="22"/>
          <w:szCs w:val="22"/>
        </w:rPr>
        <w:t xml:space="preserve">обеспечивается Администрацией </w:t>
      </w:r>
      <w:r w:rsidR="0064477A" w:rsidRPr="00B32D5B">
        <w:rPr>
          <w:rStyle w:val="14pt"/>
          <w:sz w:val="22"/>
          <w:szCs w:val="22"/>
        </w:rPr>
        <w:t xml:space="preserve">сельского поселения </w:t>
      </w:r>
      <w:r w:rsidRPr="00B32D5B">
        <w:rPr>
          <w:rStyle w:val="14pt"/>
          <w:sz w:val="22"/>
          <w:szCs w:val="22"/>
        </w:rPr>
        <w:t>в соответствии с законодательством Российской Федерации, законодательством Республики Башкортостан, настоящими Правилами посредством:</w:t>
      </w:r>
    </w:p>
    <w:p w:rsidR="00B04753" w:rsidRPr="00B32D5B" w:rsidRDefault="00B04753" w:rsidP="00B04753">
      <w:pPr>
        <w:pStyle w:val="1"/>
        <w:numPr>
          <w:ilvl w:val="0"/>
          <w:numId w:val="168"/>
        </w:numPr>
        <w:shd w:val="clear" w:color="auto" w:fill="auto"/>
        <w:tabs>
          <w:tab w:val="left" w:pos="1029"/>
        </w:tabs>
        <w:spacing w:line="322" w:lineRule="exact"/>
        <w:ind w:left="20" w:firstLine="740"/>
        <w:jc w:val="both"/>
        <w:rPr>
          <w:sz w:val="22"/>
          <w:szCs w:val="22"/>
        </w:rPr>
      </w:pPr>
      <w:r w:rsidRPr="00B32D5B">
        <w:rPr>
          <w:rStyle w:val="14pt"/>
          <w:sz w:val="22"/>
          <w:szCs w:val="22"/>
        </w:rPr>
        <w:t>закупки товаров, работ, услуг для обеспечения муниципальных нужд;</w:t>
      </w:r>
    </w:p>
    <w:p w:rsidR="00B04753" w:rsidRPr="00B32D5B" w:rsidRDefault="00B04753" w:rsidP="00B04753">
      <w:pPr>
        <w:pStyle w:val="1"/>
        <w:numPr>
          <w:ilvl w:val="0"/>
          <w:numId w:val="168"/>
        </w:numPr>
        <w:shd w:val="clear" w:color="auto" w:fill="auto"/>
        <w:tabs>
          <w:tab w:val="left" w:pos="1090"/>
        </w:tabs>
        <w:spacing w:line="322" w:lineRule="exact"/>
        <w:ind w:left="20" w:right="20" w:firstLine="740"/>
        <w:jc w:val="both"/>
        <w:rPr>
          <w:sz w:val="22"/>
          <w:szCs w:val="22"/>
        </w:rPr>
      </w:pPr>
      <w:r w:rsidRPr="00B32D5B">
        <w:rPr>
          <w:rStyle w:val="14pt"/>
          <w:sz w:val="22"/>
          <w:szCs w:val="22"/>
        </w:rPr>
        <w:t>формирования и выдачи муниципального задания на оказание услуг (выполнения работ);</w:t>
      </w:r>
    </w:p>
    <w:p w:rsidR="00B04753" w:rsidRPr="00B32D5B" w:rsidRDefault="00B04753" w:rsidP="00B04753">
      <w:pPr>
        <w:pStyle w:val="1"/>
        <w:numPr>
          <w:ilvl w:val="0"/>
          <w:numId w:val="168"/>
        </w:numPr>
        <w:shd w:val="clear" w:color="auto" w:fill="auto"/>
        <w:tabs>
          <w:tab w:val="left" w:pos="1057"/>
        </w:tabs>
        <w:spacing w:line="322" w:lineRule="exact"/>
        <w:ind w:left="20" w:right="20" w:firstLine="740"/>
        <w:jc w:val="both"/>
        <w:rPr>
          <w:sz w:val="22"/>
          <w:szCs w:val="22"/>
        </w:rPr>
      </w:pPr>
      <w:r w:rsidRPr="00B32D5B">
        <w:rPr>
          <w:rStyle w:val="14pt"/>
          <w:sz w:val="22"/>
          <w:szCs w:val="22"/>
        </w:rPr>
        <w:t>возмещения юридическим лицам затрат в связи с выполнением работ, оказанием услуг, на основании соответствующих договоров.</w:t>
      </w:r>
    </w:p>
    <w:p w:rsidR="00B04753" w:rsidRPr="00B32D5B" w:rsidRDefault="00B04753" w:rsidP="00B04753">
      <w:pPr>
        <w:pStyle w:val="1"/>
        <w:numPr>
          <w:ilvl w:val="0"/>
          <w:numId w:val="166"/>
        </w:numPr>
        <w:shd w:val="clear" w:color="auto" w:fill="auto"/>
        <w:tabs>
          <w:tab w:val="left" w:pos="1105"/>
        </w:tabs>
        <w:spacing w:line="322" w:lineRule="exact"/>
        <w:ind w:left="20" w:right="20" w:firstLine="740"/>
        <w:jc w:val="both"/>
        <w:rPr>
          <w:sz w:val="22"/>
          <w:szCs w:val="22"/>
        </w:rPr>
      </w:pPr>
      <w:r w:rsidRPr="00B32D5B">
        <w:rPr>
          <w:rStyle w:val="14pt"/>
          <w:sz w:val="22"/>
          <w:szCs w:val="22"/>
        </w:rPr>
        <w:t xml:space="preserve">Дворовые территории, внутридворовые проезды и тротуары, места массового посещения на территории </w:t>
      </w:r>
      <w:r w:rsidR="0064477A" w:rsidRPr="00B32D5B">
        <w:rPr>
          <w:rStyle w:val="14pt"/>
          <w:sz w:val="22"/>
          <w:szCs w:val="22"/>
        </w:rPr>
        <w:t xml:space="preserve"> населенных пунктов</w:t>
      </w:r>
      <w:r w:rsidR="0064477A" w:rsidRPr="00B32D5B">
        <w:rPr>
          <w:rStyle w:val="a3"/>
          <w:sz w:val="22"/>
          <w:szCs w:val="22"/>
        </w:rPr>
        <w:t xml:space="preserve"> </w:t>
      </w:r>
      <w:r w:rsidR="0064477A" w:rsidRPr="00B32D5B">
        <w:rPr>
          <w:rStyle w:val="14pt"/>
          <w:sz w:val="22"/>
          <w:szCs w:val="22"/>
        </w:rPr>
        <w:t>сельского поселения</w:t>
      </w:r>
      <w:r w:rsidRPr="00B32D5B">
        <w:rPr>
          <w:rStyle w:val="14pt"/>
          <w:sz w:val="22"/>
          <w:szCs w:val="22"/>
        </w:rPr>
        <w:t xml:space="preserve"> ежедневно подметаются </w:t>
      </w:r>
      <w:proofErr w:type="gramStart"/>
      <w:r w:rsidRPr="00B32D5B">
        <w:rPr>
          <w:rStyle w:val="14pt"/>
          <w:sz w:val="22"/>
          <w:szCs w:val="22"/>
        </w:rPr>
        <w:t>от</w:t>
      </w:r>
      <w:proofErr w:type="gramEnd"/>
      <w:r w:rsidRPr="00B32D5B">
        <w:rPr>
          <w:rStyle w:val="14pt"/>
          <w:sz w:val="22"/>
          <w:szCs w:val="22"/>
        </w:rPr>
        <w:t xml:space="preserve"> </w:t>
      </w:r>
      <w:proofErr w:type="gramStart"/>
      <w:r w:rsidRPr="00B32D5B">
        <w:rPr>
          <w:rStyle w:val="14pt"/>
          <w:sz w:val="22"/>
          <w:szCs w:val="22"/>
        </w:rPr>
        <w:t>смета</w:t>
      </w:r>
      <w:proofErr w:type="gramEnd"/>
      <w:r w:rsidRPr="00B32D5B">
        <w:rPr>
          <w:rStyle w:val="14pt"/>
          <w:sz w:val="22"/>
          <w:szCs w:val="22"/>
        </w:rPr>
        <w:t>, пыли и мелкого бытового мусора.</w:t>
      </w:r>
    </w:p>
    <w:p w:rsidR="00B04753" w:rsidRPr="00B32D5B" w:rsidRDefault="00B04753" w:rsidP="00B04753">
      <w:pPr>
        <w:pStyle w:val="1"/>
        <w:numPr>
          <w:ilvl w:val="0"/>
          <w:numId w:val="166"/>
        </w:numPr>
        <w:shd w:val="clear" w:color="auto" w:fill="auto"/>
        <w:tabs>
          <w:tab w:val="left" w:pos="1042"/>
        </w:tabs>
        <w:spacing w:line="322" w:lineRule="exact"/>
        <w:ind w:left="20" w:right="20" w:firstLine="740"/>
        <w:jc w:val="both"/>
        <w:rPr>
          <w:sz w:val="22"/>
          <w:szCs w:val="22"/>
        </w:rPr>
      </w:pPr>
      <w:r w:rsidRPr="00B32D5B">
        <w:rPr>
          <w:rStyle w:val="14pt"/>
          <w:sz w:val="22"/>
          <w:szCs w:val="22"/>
        </w:rPr>
        <w:t>В случаях ливневых дождей, ураганов, снегопадов, гололёда и других чрезвычайных погодных явлений режим уборочных работ устанавливается в соответствии с указаниям</w:t>
      </w:r>
      <w:r w:rsidR="00C225D3" w:rsidRPr="00B32D5B">
        <w:rPr>
          <w:rStyle w:val="14pt"/>
          <w:sz w:val="22"/>
          <w:szCs w:val="22"/>
        </w:rPr>
        <w:t>и К</w:t>
      </w:r>
      <w:r w:rsidRPr="00B32D5B">
        <w:rPr>
          <w:rStyle w:val="14pt"/>
          <w:sz w:val="22"/>
          <w:szCs w:val="22"/>
        </w:rPr>
        <w:t xml:space="preserve">омиссии по предупреждению и ликвидации чрезвычайных ситуаций и обеспечению пожарной безопасности </w:t>
      </w:r>
      <w:r w:rsidR="00C225D3" w:rsidRPr="00B32D5B">
        <w:rPr>
          <w:rStyle w:val="14pt"/>
          <w:sz w:val="22"/>
          <w:szCs w:val="22"/>
        </w:rPr>
        <w:t xml:space="preserve"> муниципального района Кармаскалинский район Республики Башкортостан</w:t>
      </w:r>
      <w:r w:rsidRPr="00B32D5B">
        <w:rPr>
          <w:rStyle w:val="14pt"/>
          <w:sz w:val="22"/>
          <w:szCs w:val="22"/>
        </w:rPr>
        <w:t>.</w:t>
      </w:r>
    </w:p>
    <w:p w:rsidR="00B04753" w:rsidRPr="00B32D5B" w:rsidRDefault="00B04753" w:rsidP="00B04753">
      <w:pPr>
        <w:pStyle w:val="1"/>
        <w:numPr>
          <w:ilvl w:val="0"/>
          <w:numId w:val="166"/>
        </w:numPr>
        <w:shd w:val="clear" w:color="auto" w:fill="auto"/>
        <w:tabs>
          <w:tab w:val="left" w:pos="1450"/>
        </w:tabs>
        <w:spacing w:line="322" w:lineRule="exact"/>
        <w:ind w:left="20" w:right="20" w:firstLine="720"/>
        <w:jc w:val="both"/>
        <w:rPr>
          <w:sz w:val="22"/>
          <w:szCs w:val="22"/>
        </w:rPr>
      </w:pPr>
      <w:r w:rsidRPr="00B32D5B">
        <w:rPr>
          <w:rStyle w:val="14pt"/>
          <w:sz w:val="22"/>
          <w:szCs w:val="22"/>
        </w:rPr>
        <w:t>Обследование смотровых и дождеприёмных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утверждённым этими организациями графикам, но не реже одного раза в год.</w:t>
      </w:r>
    </w:p>
    <w:p w:rsidR="00B04753" w:rsidRPr="00B32D5B" w:rsidRDefault="00B04753" w:rsidP="00B04753">
      <w:pPr>
        <w:pStyle w:val="1"/>
        <w:numPr>
          <w:ilvl w:val="0"/>
          <w:numId w:val="166"/>
        </w:numPr>
        <w:shd w:val="clear" w:color="auto" w:fill="auto"/>
        <w:tabs>
          <w:tab w:val="left" w:pos="1254"/>
        </w:tabs>
        <w:spacing w:line="322" w:lineRule="exact"/>
        <w:ind w:left="20" w:right="20" w:firstLine="720"/>
        <w:jc w:val="both"/>
        <w:rPr>
          <w:sz w:val="22"/>
          <w:szCs w:val="22"/>
        </w:rPr>
      </w:pPr>
      <w:proofErr w:type="gramStart"/>
      <w:r w:rsidRPr="00B32D5B">
        <w:rPr>
          <w:rStyle w:val="14pt"/>
          <w:sz w:val="22"/>
          <w:szCs w:val="22"/>
        </w:rPr>
        <w:lastRenderedPageBreak/>
        <w:t>При возникновении подтоплений, препятствующих движению пешеходов или транспорта,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инженерных сооружений, водоприёмных устройств или сооружений, ливнеприёмников (дождеприёмников), ликвидация подтоплений производится за счёт средств собственника или владельца централизованной</w:t>
      </w:r>
      <w:proofErr w:type="gramEnd"/>
      <w:r w:rsidRPr="00B32D5B">
        <w:rPr>
          <w:rStyle w:val="14pt"/>
          <w:sz w:val="22"/>
          <w:szCs w:val="22"/>
        </w:rPr>
        <w:t xml:space="preserve"> ливневой системы водоотведения.</w:t>
      </w:r>
    </w:p>
    <w:p w:rsidR="00B04753" w:rsidRPr="00B32D5B" w:rsidRDefault="00B04753" w:rsidP="00B04753">
      <w:pPr>
        <w:pStyle w:val="1"/>
        <w:numPr>
          <w:ilvl w:val="0"/>
          <w:numId w:val="166"/>
        </w:numPr>
        <w:shd w:val="clear" w:color="auto" w:fill="auto"/>
        <w:tabs>
          <w:tab w:val="left" w:pos="1100"/>
        </w:tabs>
        <w:spacing w:line="322" w:lineRule="exact"/>
        <w:ind w:left="20" w:right="20" w:firstLine="720"/>
        <w:jc w:val="both"/>
        <w:rPr>
          <w:sz w:val="22"/>
          <w:szCs w:val="22"/>
        </w:rPr>
      </w:pPr>
      <w:r w:rsidRPr="00B32D5B">
        <w:rPr>
          <w:rStyle w:val="14pt"/>
          <w:sz w:val="22"/>
          <w:szCs w:val="22"/>
        </w:rPr>
        <w:t>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B04753" w:rsidRPr="00B32D5B" w:rsidRDefault="00B04753" w:rsidP="00B04753">
      <w:pPr>
        <w:pStyle w:val="1"/>
        <w:numPr>
          <w:ilvl w:val="0"/>
          <w:numId w:val="166"/>
        </w:numPr>
        <w:shd w:val="clear" w:color="auto" w:fill="auto"/>
        <w:tabs>
          <w:tab w:val="left" w:pos="1244"/>
        </w:tabs>
        <w:spacing w:line="322" w:lineRule="exact"/>
        <w:ind w:left="20" w:right="20" w:firstLine="720"/>
        <w:jc w:val="both"/>
        <w:rPr>
          <w:sz w:val="22"/>
          <w:szCs w:val="22"/>
        </w:rPr>
      </w:pPr>
      <w:r w:rsidRPr="00B32D5B">
        <w:rPr>
          <w:rStyle w:val="14pt"/>
          <w:sz w:val="22"/>
          <w:szCs w:val="22"/>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Усохшие или повреждённые, имеющие признаки аварийности деревья, а также пни, оставшиеся от спиленных деревьев, должны быть удалены в течение недели с момента выдачи разрешения, а до их удаления приняты меры, направленные на предупреждение и ограничение доступа людей в опасную зону.</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Не допускается касание ветвями деревьев токонесущих проводов, закрывание ими указателей улиц и номерных знаков домов.</w:t>
      </w:r>
    </w:p>
    <w:p w:rsidR="00B04753" w:rsidRPr="00B32D5B" w:rsidRDefault="00B04753" w:rsidP="00B04753">
      <w:pPr>
        <w:pStyle w:val="1"/>
        <w:numPr>
          <w:ilvl w:val="0"/>
          <w:numId w:val="166"/>
        </w:numPr>
        <w:shd w:val="clear" w:color="auto" w:fill="auto"/>
        <w:tabs>
          <w:tab w:val="left" w:pos="1134"/>
        </w:tabs>
        <w:spacing w:line="322" w:lineRule="exact"/>
        <w:ind w:left="20" w:firstLine="720"/>
        <w:jc w:val="both"/>
        <w:rPr>
          <w:sz w:val="22"/>
          <w:szCs w:val="22"/>
        </w:rPr>
      </w:pPr>
      <w:r w:rsidRPr="00B32D5B">
        <w:rPr>
          <w:rStyle w:val="14pt"/>
          <w:sz w:val="22"/>
          <w:szCs w:val="22"/>
        </w:rPr>
        <w:t>Запрещается:</w:t>
      </w:r>
    </w:p>
    <w:p w:rsidR="00B04753" w:rsidRPr="00B32D5B" w:rsidRDefault="00B04753" w:rsidP="00B04753">
      <w:pPr>
        <w:pStyle w:val="1"/>
        <w:numPr>
          <w:ilvl w:val="0"/>
          <w:numId w:val="169"/>
        </w:numPr>
        <w:shd w:val="clear" w:color="auto" w:fill="auto"/>
        <w:tabs>
          <w:tab w:val="left" w:pos="1095"/>
        </w:tabs>
        <w:spacing w:line="322" w:lineRule="exact"/>
        <w:ind w:left="20" w:right="20" w:firstLine="720"/>
        <w:jc w:val="both"/>
        <w:rPr>
          <w:sz w:val="22"/>
          <w:szCs w:val="22"/>
        </w:rPr>
      </w:pPr>
      <w:r w:rsidRPr="00B32D5B">
        <w:rPr>
          <w:rStyle w:val="14pt"/>
          <w:sz w:val="22"/>
          <w:szCs w:val="22"/>
        </w:rPr>
        <w:t>мойка, чистка и ремонт транспортных средств, слив топлива, масел, технических жидкостей вне специально отведённых мест;</w:t>
      </w:r>
    </w:p>
    <w:p w:rsidR="00B04753" w:rsidRPr="00B32D5B" w:rsidRDefault="00B04753" w:rsidP="00B04753">
      <w:pPr>
        <w:pStyle w:val="1"/>
        <w:numPr>
          <w:ilvl w:val="0"/>
          <w:numId w:val="169"/>
        </w:numPr>
        <w:shd w:val="clear" w:color="auto" w:fill="auto"/>
        <w:tabs>
          <w:tab w:val="left" w:pos="1105"/>
        </w:tabs>
        <w:spacing w:line="322" w:lineRule="exact"/>
        <w:ind w:left="20" w:right="20" w:firstLine="720"/>
        <w:jc w:val="both"/>
        <w:rPr>
          <w:sz w:val="22"/>
          <w:szCs w:val="22"/>
        </w:rPr>
      </w:pPr>
      <w:r w:rsidRPr="00B32D5B">
        <w:rPr>
          <w:rStyle w:val="14pt"/>
          <w:sz w:val="22"/>
          <w:szCs w:val="22"/>
        </w:rPr>
        <w:t>размещение автотранспортных средств вне специальных площадок, оборудованных для их размещения;</w:t>
      </w:r>
    </w:p>
    <w:p w:rsidR="00B04753" w:rsidRPr="00B32D5B" w:rsidRDefault="00B04753" w:rsidP="00B04753">
      <w:pPr>
        <w:pStyle w:val="1"/>
        <w:numPr>
          <w:ilvl w:val="0"/>
          <w:numId w:val="169"/>
        </w:numPr>
        <w:shd w:val="clear" w:color="auto" w:fill="auto"/>
        <w:tabs>
          <w:tab w:val="left" w:pos="1066"/>
        </w:tabs>
        <w:spacing w:line="322" w:lineRule="exact"/>
        <w:ind w:left="20" w:right="20" w:firstLine="720"/>
        <w:jc w:val="both"/>
        <w:rPr>
          <w:sz w:val="22"/>
          <w:szCs w:val="22"/>
        </w:rPr>
      </w:pPr>
      <w:proofErr w:type="gramStart"/>
      <w:r w:rsidRPr="00B32D5B">
        <w:rPr>
          <w:rStyle w:val="14pt"/>
          <w:sz w:val="22"/>
          <w:szCs w:val="22"/>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других), ограждений без получения разрешения в установленном порядке;</w:t>
      </w:r>
      <w:proofErr w:type="gramEnd"/>
    </w:p>
    <w:p w:rsidR="00B04753" w:rsidRPr="00B32D5B" w:rsidRDefault="00B04753" w:rsidP="00B04753">
      <w:pPr>
        <w:pStyle w:val="1"/>
        <w:numPr>
          <w:ilvl w:val="0"/>
          <w:numId w:val="169"/>
        </w:numPr>
        <w:shd w:val="clear" w:color="auto" w:fill="auto"/>
        <w:tabs>
          <w:tab w:val="left" w:pos="1206"/>
        </w:tabs>
        <w:spacing w:line="322" w:lineRule="exact"/>
        <w:ind w:left="20" w:right="20" w:firstLine="720"/>
        <w:jc w:val="both"/>
        <w:rPr>
          <w:sz w:val="22"/>
          <w:szCs w:val="22"/>
        </w:rPr>
      </w:pPr>
      <w:r w:rsidRPr="00B32D5B">
        <w:rPr>
          <w:rStyle w:val="14pt"/>
          <w:sz w:val="22"/>
          <w:szCs w:val="22"/>
        </w:rPr>
        <w:t xml:space="preserve">размещение объявлений, листовок, различных информационных материалов, графических изображений, установка средств размещения информации с нарушением установленного порядка. </w:t>
      </w:r>
      <w:proofErr w:type="gramStart"/>
      <w:r w:rsidRPr="00B32D5B">
        <w:rPr>
          <w:rStyle w:val="14pt"/>
          <w:sz w:val="22"/>
          <w:szCs w:val="22"/>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балансодержателей, собственников, владельцев, пользователей, арендаторов указанных объектов;</w:t>
      </w:r>
      <w:proofErr w:type="gramEnd"/>
    </w:p>
    <w:p w:rsidR="00B04753" w:rsidRPr="00B32D5B" w:rsidRDefault="00B04753" w:rsidP="00B04753">
      <w:pPr>
        <w:pStyle w:val="1"/>
        <w:numPr>
          <w:ilvl w:val="0"/>
          <w:numId w:val="169"/>
        </w:numPr>
        <w:shd w:val="clear" w:color="auto" w:fill="auto"/>
        <w:tabs>
          <w:tab w:val="left" w:pos="1124"/>
        </w:tabs>
        <w:spacing w:line="322" w:lineRule="exact"/>
        <w:ind w:left="20" w:right="20" w:firstLine="720"/>
        <w:jc w:val="both"/>
        <w:rPr>
          <w:sz w:val="22"/>
          <w:szCs w:val="22"/>
        </w:rPr>
      </w:pPr>
      <w:proofErr w:type="gramStart"/>
      <w:r w:rsidRPr="00B32D5B">
        <w:rPr>
          <w:rStyle w:val="14pt"/>
          <w:sz w:val="22"/>
          <w:szCs w:val="22"/>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B04753" w:rsidRPr="00B32D5B" w:rsidRDefault="00B04753" w:rsidP="00B04753">
      <w:pPr>
        <w:pStyle w:val="1"/>
        <w:numPr>
          <w:ilvl w:val="0"/>
          <w:numId w:val="169"/>
        </w:numPr>
        <w:shd w:val="clear" w:color="auto" w:fill="auto"/>
        <w:tabs>
          <w:tab w:val="left" w:pos="1124"/>
        </w:tabs>
        <w:spacing w:line="322" w:lineRule="exact"/>
        <w:ind w:left="20" w:right="20" w:firstLine="720"/>
        <w:jc w:val="both"/>
        <w:rPr>
          <w:sz w:val="22"/>
          <w:szCs w:val="22"/>
        </w:rPr>
      </w:pPr>
      <w:r w:rsidRPr="00B32D5B">
        <w:rPr>
          <w:rStyle w:val="14pt"/>
          <w:sz w:val="22"/>
          <w:szCs w:val="22"/>
        </w:rPr>
        <w:t xml:space="preserve">запрещается самовольно устанавливать и демонтировать дорожные знаки; наносить и демаркировать дорожную разметку, устанавливать, демонтировать, модернизировать дорожную разметку, без согласования с </w:t>
      </w:r>
      <w:r w:rsidR="0064477A" w:rsidRPr="00B32D5B">
        <w:rPr>
          <w:rStyle w:val="14pt"/>
          <w:sz w:val="22"/>
          <w:szCs w:val="22"/>
        </w:rPr>
        <w:t xml:space="preserve"> </w:t>
      </w:r>
      <w:r w:rsidRPr="00B32D5B">
        <w:rPr>
          <w:rStyle w:val="14pt"/>
          <w:sz w:val="22"/>
          <w:szCs w:val="22"/>
        </w:rPr>
        <w:t>Администраци</w:t>
      </w:r>
      <w:r w:rsidR="0064477A" w:rsidRPr="00B32D5B">
        <w:rPr>
          <w:rStyle w:val="14pt"/>
          <w:sz w:val="22"/>
          <w:szCs w:val="22"/>
        </w:rPr>
        <w:t>ей сельского поселения</w:t>
      </w:r>
      <w:r w:rsidRPr="00B32D5B">
        <w:rPr>
          <w:rStyle w:val="14pt"/>
          <w:sz w:val="22"/>
          <w:szCs w:val="22"/>
        </w:rPr>
        <w:t>;</w:t>
      </w:r>
    </w:p>
    <w:p w:rsidR="00B04753" w:rsidRPr="00B32D5B" w:rsidRDefault="00B04753" w:rsidP="00B04753">
      <w:pPr>
        <w:pStyle w:val="1"/>
        <w:numPr>
          <w:ilvl w:val="0"/>
          <w:numId w:val="169"/>
        </w:numPr>
        <w:shd w:val="clear" w:color="auto" w:fill="auto"/>
        <w:tabs>
          <w:tab w:val="left" w:pos="1062"/>
        </w:tabs>
        <w:spacing w:line="322" w:lineRule="exact"/>
        <w:ind w:left="20" w:right="20" w:firstLine="720"/>
        <w:jc w:val="both"/>
        <w:rPr>
          <w:sz w:val="22"/>
          <w:szCs w:val="22"/>
        </w:rPr>
      </w:pPr>
      <w:r w:rsidRPr="00B32D5B">
        <w:rPr>
          <w:rStyle w:val="14pt"/>
          <w:sz w:val="22"/>
          <w:szCs w:val="22"/>
        </w:rPr>
        <w:t>в жилой зоне сквозное движение механических транспортных средств, учебная езда, стоянка с работающим двигателем, а также стоянка грузовых автомобилей с разрешённой максимальной массой более 3,5 тонн вне специально выделенных и обозначенных знаками и (или) разметкой мест.</w:t>
      </w:r>
    </w:p>
    <w:p w:rsidR="00B04753" w:rsidRPr="00B32D5B" w:rsidRDefault="00B04753" w:rsidP="00B04753">
      <w:pPr>
        <w:pStyle w:val="1"/>
        <w:numPr>
          <w:ilvl w:val="0"/>
          <w:numId w:val="166"/>
        </w:numPr>
        <w:shd w:val="clear" w:color="auto" w:fill="auto"/>
        <w:tabs>
          <w:tab w:val="left" w:pos="1210"/>
        </w:tabs>
        <w:spacing w:line="322" w:lineRule="exact"/>
        <w:ind w:left="20" w:right="20" w:firstLine="720"/>
        <w:jc w:val="both"/>
        <w:rPr>
          <w:sz w:val="22"/>
          <w:szCs w:val="22"/>
        </w:rPr>
      </w:pPr>
      <w:r w:rsidRPr="00B32D5B">
        <w:rPr>
          <w:rStyle w:val="14pt"/>
          <w:sz w:val="22"/>
          <w:szCs w:val="22"/>
        </w:rPr>
        <w:lastRenderedPageBreak/>
        <w:t>Подъездные пути к рынкам, торговым и развлекательным центрам, иным объектам торговли, и сферы услуг должны иметь твёрдое покрытие.</w:t>
      </w:r>
    </w:p>
    <w:p w:rsidR="00B04753" w:rsidRPr="00B32D5B" w:rsidRDefault="00B04753" w:rsidP="00B04753">
      <w:pPr>
        <w:pStyle w:val="1"/>
        <w:numPr>
          <w:ilvl w:val="0"/>
          <w:numId w:val="166"/>
        </w:numPr>
        <w:shd w:val="clear" w:color="auto" w:fill="auto"/>
        <w:tabs>
          <w:tab w:val="left" w:pos="1220"/>
        </w:tabs>
        <w:spacing w:after="300" w:line="322" w:lineRule="exact"/>
        <w:ind w:left="20" w:right="20" w:firstLine="720"/>
        <w:jc w:val="both"/>
        <w:rPr>
          <w:sz w:val="22"/>
          <w:szCs w:val="22"/>
        </w:rPr>
      </w:pPr>
      <w:r w:rsidRPr="00B32D5B">
        <w:rPr>
          <w:rStyle w:val="14pt"/>
          <w:sz w:val="22"/>
          <w:szCs w:val="22"/>
        </w:rPr>
        <w:t>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счёт.</w:t>
      </w:r>
    </w:p>
    <w:p w:rsidR="00B04753" w:rsidRPr="00B32D5B" w:rsidRDefault="00B04753" w:rsidP="0064477A">
      <w:pPr>
        <w:keepNext/>
        <w:keepLines/>
        <w:spacing w:line="322" w:lineRule="exact"/>
        <w:ind w:left="20" w:right="20" w:firstLine="688"/>
        <w:jc w:val="both"/>
        <w:rPr>
          <w:rStyle w:val="22"/>
          <w:rFonts w:eastAsia="Courier New"/>
          <w:bCs w:val="0"/>
          <w:sz w:val="22"/>
          <w:szCs w:val="22"/>
        </w:rPr>
      </w:pPr>
      <w:bookmarkStart w:id="39" w:name="bookmark41"/>
      <w:r w:rsidRPr="00B32D5B">
        <w:rPr>
          <w:rStyle w:val="22"/>
          <w:rFonts w:eastAsia="Courier New"/>
          <w:bCs w:val="0"/>
          <w:sz w:val="22"/>
          <w:szCs w:val="22"/>
        </w:rPr>
        <w:t>Статья 6</w:t>
      </w:r>
      <w:r w:rsidR="00D151DD" w:rsidRPr="00B32D5B">
        <w:rPr>
          <w:rStyle w:val="22"/>
          <w:rFonts w:eastAsia="Courier New"/>
          <w:bCs w:val="0"/>
          <w:sz w:val="22"/>
          <w:szCs w:val="22"/>
        </w:rPr>
        <w:t>4</w:t>
      </w:r>
      <w:r w:rsidRPr="00B32D5B">
        <w:rPr>
          <w:rStyle w:val="22"/>
          <w:rFonts w:eastAsia="Courier New"/>
          <w:bCs w:val="0"/>
          <w:sz w:val="22"/>
          <w:szCs w:val="22"/>
        </w:rPr>
        <w:t>. Общие требования к проведению благоустройства и уборочных работ</w:t>
      </w:r>
      <w:bookmarkEnd w:id="39"/>
    </w:p>
    <w:p w:rsidR="0064477A" w:rsidRPr="00B32D5B" w:rsidRDefault="0064477A" w:rsidP="0064477A">
      <w:pPr>
        <w:keepNext/>
        <w:keepLines/>
        <w:spacing w:line="322" w:lineRule="exact"/>
        <w:ind w:left="20" w:right="20" w:firstLine="688"/>
        <w:jc w:val="both"/>
        <w:rPr>
          <w:sz w:val="22"/>
          <w:szCs w:val="22"/>
        </w:rPr>
      </w:pPr>
    </w:p>
    <w:p w:rsidR="00B04753" w:rsidRPr="00B32D5B" w:rsidRDefault="00B04753" w:rsidP="00B04753">
      <w:pPr>
        <w:pStyle w:val="1"/>
        <w:numPr>
          <w:ilvl w:val="0"/>
          <w:numId w:val="170"/>
        </w:numPr>
        <w:shd w:val="clear" w:color="auto" w:fill="auto"/>
        <w:tabs>
          <w:tab w:val="left" w:pos="1153"/>
        </w:tabs>
        <w:spacing w:line="322" w:lineRule="exact"/>
        <w:ind w:left="20" w:right="20" w:firstLine="720"/>
        <w:jc w:val="both"/>
        <w:rPr>
          <w:sz w:val="22"/>
          <w:szCs w:val="22"/>
        </w:rPr>
      </w:pPr>
      <w:r w:rsidRPr="00B32D5B">
        <w:rPr>
          <w:rStyle w:val="14pt"/>
          <w:sz w:val="22"/>
          <w:szCs w:val="22"/>
        </w:rPr>
        <w:t xml:space="preserve">Работы по благоустройству и уборочные работы на территории </w:t>
      </w:r>
      <w:r w:rsidR="0064477A" w:rsidRPr="00B32D5B">
        <w:rPr>
          <w:rStyle w:val="14pt"/>
          <w:sz w:val="22"/>
          <w:szCs w:val="22"/>
        </w:rPr>
        <w:t xml:space="preserve"> сельского поселения</w:t>
      </w:r>
      <w:r w:rsidRPr="00B32D5B">
        <w:rPr>
          <w:rStyle w:val="14pt"/>
          <w:sz w:val="22"/>
          <w:szCs w:val="22"/>
        </w:rPr>
        <w:t xml:space="preserve"> осуществляются в соответствии с планами благоустройства, разрабатываемыми и утверждаемыми Администрацией </w:t>
      </w:r>
      <w:r w:rsidR="0064477A" w:rsidRPr="00B32D5B">
        <w:rPr>
          <w:rStyle w:val="14pt"/>
          <w:sz w:val="22"/>
          <w:szCs w:val="22"/>
        </w:rPr>
        <w:t xml:space="preserve"> сельского поселения</w:t>
      </w:r>
      <w:r w:rsidRPr="00B32D5B">
        <w:rPr>
          <w:rStyle w:val="14pt"/>
          <w:sz w:val="22"/>
          <w:szCs w:val="22"/>
        </w:rPr>
        <w:t>.</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 xml:space="preserve">Подготовка схемы санитарной очистки территории осуществляется Администрацией </w:t>
      </w:r>
      <w:r w:rsidR="0064477A" w:rsidRPr="00B32D5B">
        <w:rPr>
          <w:rStyle w:val="14pt"/>
          <w:sz w:val="22"/>
          <w:szCs w:val="22"/>
        </w:rPr>
        <w:t xml:space="preserve"> сельского поселения</w:t>
      </w:r>
      <w:r w:rsidRPr="00B32D5B">
        <w:rPr>
          <w:rStyle w:val="14pt"/>
          <w:sz w:val="22"/>
          <w:szCs w:val="22"/>
        </w:rPr>
        <w:t>.</w:t>
      </w:r>
      <w:r w:rsidR="0064477A" w:rsidRPr="00B32D5B">
        <w:rPr>
          <w:rStyle w:val="14pt"/>
          <w:sz w:val="22"/>
          <w:szCs w:val="22"/>
        </w:rPr>
        <w:t xml:space="preserve"> </w:t>
      </w:r>
    </w:p>
    <w:p w:rsidR="00B04753" w:rsidRPr="00B32D5B" w:rsidRDefault="00B04753" w:rsidP="00B04753">
      <w:pPr>
        <w:pStyle w:val="1"/>
        <w:numPr>
          <w:ilvl w:val="0"/>
          <w:numId w:val="170"/>
        </w:numPr>
        <w:shd w:val="clear" w:color="auto" w:fill="auto"/>
        <w:tabs>
          <w:tab w:val="left" w:pos="1028"/>
        </w:tabs>
        <w:spacing w:line="322" w:lineRule="exact"/>
        <w:ind w:left="20" w:firstLine="720"/>
        <w:jc w:val="both"/>
        <w:rPr>
          <w:sz w:val="22"/>
          <w:szCs w:val="22"/>
        </w:rPr>
      </w:pPr>
      <w:r w:rsidRPr="00B32D5B">
        <w:rPr>
          <w:rStyle w:val="14pt"/>
          <w:sz w:val="22"/>
          <w:szCs w:val="22"/>
        </w:rPr>
        <w:t>Обязательными документами в сфере благоустройства являются:</w:t>
      </w:r>
    </w:p>
    <w:p w:rsidR="00B04753" w:rsidRPr="00B32D5B" w:rsidRDefault="00B04753" w:rsidP="00B04753">
      <w:pPr>
        <w:pStyle w:val="1"/>
        <w:numPr>
          <w:ilvl w:val="0"/>
          <w:numId w:val="171"/>
        </w:numPr>
        <w:shd w:val="clear" w:color="auto" w:fill="auto"/>
        <w:tabs>
          <w:tab w:val="left" w:pos="1018"/>
        </w:tabs>
        <w:spacing w:line="322" w:lineRule="exact"/>
        <w:ind w:left="20" w:firstLine="720"/>
        <w:jc w:val="both"/>
        <w:rPr>
          <w:sz w:val="22"/>
          <w:szCs w:val="22"/>
        </w:rPr>
      </w:pPr>
      <w:r w:rsidRPr="00B32D5B">
        <w:rPr>
          <w:rStyle w:val="14pt"/>
          <w:sz w:val="22"/>
          <w:szCs w:val="22"/>
        </w:rPr>
        <w:t>планы благоустройства составляются на 3-х летний период и содержат:</w:t>
      </w:r>
    </w:p>
    <w:p w:rsidR="00B04753" w:rsidRPr="00B32D5B" w:rsidRDefault="00B04753" w:rsidP="00B04753">
      <w:pPr>
        <w:pStyle w:val="1"/>
        <w:shd w:val="clear" w:color="auto" w:fill="auto"/>
        <w:tabs>
          <w:tab w:val="left" w:pos="1378"/>
        </w:tabs>
        <w:spacing w:line="322" w:lineRule="exact"/>
        <w:ind w:left="20" w:right="20" w:firstLine="720"/>
        <w:jc w:val="both"/>
        <w:rPr>
          <w:sz w:val="22"/>
          <w:szCs w:val="22"/>
        </w:rPr>
      </w:pPr>
      <w:r w:rsidRPr="00B32D5B">
        <w:rPr>
          <w:rStyle w:val="14pt"/>
          <w:sz w:val="22"/>
          <w:szCs w:val="22"/>
        </w:rPr>
        <w:t>а)</w:t>
      </w:r>
      <w:r w:rsidRPr="00B32D5B">
        <w:rPr>
          <w:rStyle w:val="14pt"/>
          <w:sz w:val="22"/>
          <w:szCs w:val="22"/>
        </w:rPr>
        <w:tab/>
        <w:t>перечень объектов благоустройства (элементов объектов благоустройства), подлежащих ремонту или облагораживанию;</w:t>
      </w:r>
    </w:p>
    <w:p w:rsidR="00B04753" w:rsidRPr="00B32D5B" w:rsidRDefault="00B04753" w:rsidP="00B04753">
      <w:pPr>
        <w:pStyle w:val="1"/>
        <w:shd w:val="clear" w:color="auto" w:fill="auto"/>
        <w:tabs>
          <w:tab w:val="left" w:pos="1138"/>
        </w:tabs>
        <w:spacing w:line="322" w:lineRule="exact"/>
        <w:ind w:left="20" w:right="20" w:firstLine="720"/>
        <w:jc w:val="both"/>
        <w:rPr>
          <w:sz w:val="22"/>
          <w:szCs w:val="22"/>
        </w:rPr>
      </w:pPr>
      <w:r w:rsidRPr="00B32D5B">
        <w:rPr>
          <w:rStyle w:val="14pt"/>
          <w:sz w:val="22"/>
          <w:szCs w:val="22"/>
        </w:rPr>
        <w:t>б)</w:t>
      </w:r>
      <w:r w:rsidRPr="00B32D5B">
        <w:rPr>
          <w:rStyle w:val="14pt"/>
          <w:sz w:val="22"/>
          <w:szCs w:val="22"/>
        </w:rPr>
        <w:tab/>
        <w:t>адресный перечень объектов благоустройства (элементов объектов благоустройства), подлежащих ремонту или облагораживанию;</w:t>
      </w:r>
    </w:p>
    <w:p w:rsidR="00B04753" w:rsidRPr="00B32D5B" w:rsidRDefault="00B04753" w:rsidP="00B04753">
      <w:pPr>
        <w:pStyle w:val="1"/>
        <w:shd w:val="clear" w:color="auto" w:fill="auto"/>
        <w:tabs>
          <w:tab w:val="left" w:pos="1340"/>
        </w:tabs>
        <w:spacing w:line="322" w:lineRule="exact"/>
        <w:ind w:left="20" w:right="20" w:firstLine="720"/>
        <w:jc w:val="both"/>
        <w:rPr>
          <w:sz w:val="22"/>
          <w:szCs w:val="22"/>
        </w:rPr>
      </w:pPr>
      <w:r w:rsidRPr="00B32D5B">
        <w:rPr>
          <w:rStyle w:val="14pt"/>
          <w:sz w:val="22"/>
          <w:szCs w:val="22"/>
        </w:rPr>
        <w:t>в)</w:t>
      </w:r>
      <w:r w:rsidRPr="00B32D5B">
        <w:rPr>
          <w:rStyle w:val="14pt"/>
          <w:sz w:val="22"/>
          <w:szCs w:val="22"/>
        </w:rPr>
        <w:tab/>
        <w:t>сроки, очерёдность проведения работ по ремонту или облагораживанию объектов благоустройства (элементов объектов благоустройства);</w:t>
      </w:r>
    </w:p>
    <w:p w:rsidR="00B04753" w:rsidRPr="00B32D5B" w:rsidRDefault="00B04753" w:rsidP="00B04753">
      <w:pPr>
        <w:pStyle w:val="1"/>
        <w:numPr>
          <w:ilvl w:val="0"/>
          <w:numId w:val="171"/>
        </w:numPr>
        <w:shd w:val="clear" w:color="auto" w:fill="auto"/>
        <w:tabs>
          <w:tab w:val="left" w:pos="1042"/>
        </w:tabs>
        <w:spacing w:line="280" w:lineRule="exact"/>
        <w:ind w:left="20" w:firstLine="720"/>
        <w:jc w:val="both"/>
        <w:rPr>
          <w:sz w:val="22"/>
          <w:szCs w:val="22"/>
        </w:rPr>
      </w:pPr>
      <w:r w:rsidRPr="00B32D5B">
        <w:rPr>
          <w:rStyle w:val="14pt"/>
          <w:sz w:val="22"/>
          <w:szCs w:val="22"/>
        </w:rPr>
        <w:t>схемы санитарной очистки территорий, с указанием:</w:t>
      </w:r>
    </w:p>
    <w:p w:rsidR="00B04753" w:rsidRPr="00B32D5B" w:rsidRDefault="00B04753" w:rsidP="00B04753">
      <w:pPr>
        <w:pStyle w:val="1"/>
        <w:shd w:val="clear" w:color="auto" w:fill="auto"/>
        <w:tabs>
          <w:tab w:val="left" w:pos="1196"/>
        </w:tabs>
        <w:spacing w:line="302" w:lineRule="exact"/>
        <w:ind w:left="20" w:right="20" w:firstLine="720"/>
        <w:jc w:val="both"/>
        <w:rPr>
          <w:sz w:val="22"/>
          <w:szCs w:val="22"/>
        </w:rPr>
      </w:pPr>
      <w:r w:rsidRPr="00B32D5B">
        <w:rPr>
          <w:rStyle w:val="14pt"/>
          <w:sz w:val="22"/>
          <w:szCs w:val="22"/>
        </w:rPr>
        <w:t>а)</w:t>
      </w:r>
      <w:r w:rsidRPr="00B32D5B">
        <w:rPr>
          <w:rStyle w:val="14pt"/>
          <w:sz w:val="22"/>
          <w:szCs w:val="22"/>
        </w:rPr>
        <w:tab/>
        <w:t>адресного перечня, сроков, периодичности санитарной очистки территорий;</w:t>
      </w:r>
    </w:p>
    <w:p w:rsidR="00B04753" w:rsidRPr="00B32D5B" w:rsidRDefault="00B04753" w:rsidP="00B04753">
      <w:pPr>
        <w:pStyle w:val="1"/>
        <w:shd w:val="clear" w:color="auto" w:fill="auto"/>
        <w:tabs>
          <w:tab w:val="left" w:pos="1143"/>
        </w:tabs>
        <w:spacing w:line="322" w:lineRule="exact"/>
        <w:ind w:left="20" w:right="20" w:firstLine="720"/>
        <w:jc w:val="both"/>
        <w:rPr>
          <w:sz w:val="22"/>
          <w:szCs w:val="22"/>
        </w:rPr>
      </w:pPr>
      <w:r w:rsidRPr="00B32D5B">
        <w:rPr>
          <w:rStyle w:val="14pt"/>
          <w:sz w:val="22"/>
          <w:szCs w:val="22"/>
        </w:rPr>
        <w:t>б)</w:t>
      </w:r>
      <w:r w:rsidRPr="00B32D5B">
        <w:rPr>
          <w:rStyle w:val="14pt"/>
          <w:sz w:val="22"/>
          <w:szCs w:val="22"/>
        </w:rPr>
        <w:tab/>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B04753" w:rsidRPr="00B32D5B" w:rsidRDefault="00B04753" w:rsidP="00B04753">
      <w:pPr>
        <w:pStyle w:val="1"/>
        <w:numPr>
          <w:ilvl w:val="0"/>
          <w:numId w:val="170"/>
        </w:numPr>
        <w:shd w:val="clear" w:color="auto" w:fill="auto"/>
        <w:tabs>
          <w:tab w:val="left" w:pos="1407"/>
        </w:tabs>
        <w:spacing w:after="341" w:line="322" w:lineRule="exact"/>
        <w:ind w:left="20" w:right="20" w:firstLine="720"/>
        <w:jc w:val="both"/>
        <w:rPr>
          <w:sz w:val="22"/>
          <w:szCs w:val="22"/>
        </w:rPr>
      </w:pPr>
      <w:r w:rsidRPr="00B32D5B">
        <w:rPr>
          <w:rStyle w:val="14pt"/>
          <w:sz w:val="22"/>
          <w:szCs w:val="22"/>
        </w:rPr>
        <w:t>Планы благоустройства рекомендуется согласовывать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w:t>
      </w:r>
      <w:r w:rsidR="00C225D3" w:rsidRPr="00B32D5B">
        <w:rPr>
          <w:rStyle w:val="14pt"/>
          <w:sz w:val="22"/>
          <w:szCs w:val="22"/>
        </w:rPr>
        <w:t xml:space="preserve"> сельского поселения</w:t>
      </w:r>
      <w:r w:rsidRPr="00B32D5B">
        <w:rPr>
          <w:rStyle w:val="14pt"/>
          <w:sz w:val="22"/>
          <w:szCs w:val="22"/>
        </w:rPr>
        <w:t>.</w:t>
      </w:r>
    </w:p>
    <w:p w:rsidR="00B04753" w:rsidRPr="00B32D5B" w:rsidRDefault="00B04753" w:rsidP="0064477A">
      <w:pPr>
        <w:keepNext/>
        <w:keepLines/>
        <w:spacing w:after="320" w:line="270" w:lineRule="exact"/>
        <w:ind w:left="20" w:firstLine="688"/>
        <w:rPr>
          <w:sz w:val="22"/>
          <w:szCs w:val="22"/>
        </w:rPr>
      </w:pPr>
      <w:bookmarkStart w:id="40" w:name="bookmark42"/>
      <w:r w:rsidRPr="00B32D5B">
        <w:rPr>
          <w:rStyle w:val="22"/>
          <w:rFonts w:eastAsia="Courier New"/>
          <w:bCs w:val="0"/>
          <w:sz w:val="22"/>
          <w:szCs w:val="22"/>
        </w:rPr>
        <w:t>Статья 6</w:t>
      </w:r>
      <w:r w:rsidR="00D151DD" w:rsidRPr="00B32D5B">
        <w:rPr>
          <w:rStyle w:val="22"/>
          <w:rFonts w:eastAsia="Courier New"/>
          <w:bCs w:val="0"/>
          <w:sz w:val="22"/>
          <w:szCs w:val="22"/>
        </w:rPr>
        <w:t>5</w:t>
      </w:r>
      <w:r w:rsidRPr="00B32D5B">
        <w:rPr>
          <w:rStyle w:val="22"/>
          <w:rFonts w:eastAsia="Courier New"/>
          <w:bCs w:val="0"/>
          <w:sz w:val="22"/>
          <w:szCs w:val="22"/>
        </w:rPr>
        <w:t>. Месячник благоустройства</w:t>
      </w:r>
      <w:bookmarkEnd w:id="40"/>
    </w:p>
    <w:p w:rsidR="00B04753" w:rsidRPr="00B32D5B" w:rsidRDefault="00B04753" w:rsidP="00B04753">
      <w:pPr>
        <w:pStyle w:val="1"/>
        <w:numPr>
          <w:ilvl w:val="0"/>
          <w:numId w:val="172"/>
        </w:numPr>
        <w:shd w:val="clear" w:color="auto" w:fill="auto"/>
        <w:tabs>
          <w:tab w:val="left" w:pos="1119"/>
        </w:tabs>
        <w:spacing w:line="322" w:lineRule="exact"/>
        <w:ind w:left="20" w:right="20" w:firstLine="720"/>
        <w:jc w:val="both"/>
        <w:rPr>
          <w:sz w:val="22"/>
          <w:szCs w:val="22"/>
        </w:rPr>
      </w:pPr>
      <w:r w:rsidRPr="00B32D5B">
        <w:rPr>
          <w:rStyle w:val="14pt"/>
          <w:sz w:val="22"/>
          <w:szCs w:val="22"/>
        </w:rPr>
        <w:t xml:space="preserve">На территории </w:t>
      </w:r>
      <w:r w:rsidR="0064477A" w:rsidRPr="00B32D5B">
        <w:rPr>
          <w:rStyle w:val="14pt"/>
          <w:sz w:val="22"/>
          <w:szCs w:val="22"/>
        </w:rPr>
        <w:t xml:space="preserve"> сельского поселения</w:t>
      </w:r>
      <w:r w:rsidRPr="00B32D5B">
        <w:rPr>
          <w:rStyle w:val="14pt"/>
          <w:sz w:val="22"/>
          <w:szCs w:val="22"/>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B04753" w:rsidRPr="00B32D5B" w:rsidRDefault="00B04753" w:rsidP="00B04753">
      <w:pPr>
        <w:pStyle w:val="1"/>
        <w:numPr>
          <w:ilvl w:val="0"/>
          <w:numId w:val="172"/>
        </w:numPr>
        <w:shd w:val="clear" w:color="auto" w:fill="auto"/>
        <w:tabs>
          <w:tab w:val="left" w:pos="1129"/>
        </w:tabs>
        <w:spacing w:line="322" w:lineRule="exact"/>
        <w:ind w:left="20" w:right="20" w:firstLine="720"/>
        <w:jc w:val="both"/>
        <w:rPr>
          <w:sz w:val="22"/>
          <w:szCs w:val="22"/>
        </w:rPr>
      </w:pPr>
      <w:r w:rsidRPr="00B32D5B">
        <w:rPr>
          <w:rStyle w:val="14pt"/>
          <w:sz w:val="22"/>
          <w:szCs w:val="22"/>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B04753" w:rsidRPr="00B32D5B" w:rsidRDefault="00B04753" w:rsidP="00B04753">
      <w:pPr>
        <w:pStyle w:val="1"/>
        <w:numPr>
          <w:ilvl w:val="0"/>
          <w:numId w:val="172"/>
        </w:numPr>
        <w:shd w:val="clear" w:color="auto" w:fill="auto"/>
        <w:tabs>
          <w:tab w:val="left" w:pos="1138"/>
        </w:tabs>
        <w:spacing w:line="322" w:lineRule="exact"/>
        <w:ind w:left="20" w:right="20" w:firstLine="720"/>
        <w:jc w:val="both"/>
        <w:rPr>
          <w:sz w:val="22"/>
          <w:szCs w:val="22"/>
        </w:rPr>
      </w:pPr>
      <w:r w:rsidRPr="00B32D5B">
        <w:rPr>
          <w:rStyle w:val="14pt"/>
          <w:sz w:val="22"/>
          <w:szCs w:val="22"/>
        </w:rPr>
        <w:t xml:space="preserve">В течение месячника благоустройства Администрация </w:t>
      </w:r>
      <w:r w:rsidR="0064477A" w:rsidRPr="00B32D5B">
        <w:rPr>
          <w:rStyle w:val="14pt"/>
          <w:sz w:val="22"/>
          <w:szCs w:val="22"/>
        </w:rPr>
        <w:t xml:space="preserve"> сельского поселения</w:t>
      </w:r>
      <w:r w:rsidRPr="00B32D5B">
        <w:rPr>
          <w:rStyle w:val="14pt"/>
          <w:sz w:val="22"/>
          <w:szCs w:val="22"/>
        </w:rPr>
        <w:t xml:space="preserve">, в соответствии с утверждёнными и согласованными планами благоустройства, определяет перечень работ по благоустройству, необходимых к выполнению в текущем году и </w:t>
      </w:r>
      <w:r w:rsidR="00762FE5" w:rsidRPr="00B32D5B">
        <w:rPr>
          <w:rStyle w:val="14pt"/>
          <w:sz w:val="22"/>
          <w:szCs w:val="22"/>
        </w:rPr>
        <w:t xml:space="preserve"> </w:t>
      </w:r>
      <w:r w:rsidRPr="00B32D5B">
        <w:rPr>
          <w:rStyle w:val="14pt"/>
          <w:sz w:val="22"/>
          <w:szCs w:val="22"/>
        </w:rPr>
        <w:t>осуществляет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4753" w:rsidRPr="00B32D5B" w:rsidRDefault="00B04753" w:rsidP="00B04753">
      <w:pPr>
        <w:pStyle w:val="1"/>
        <w:numPr>
          <w:ilvl w:val="0"/>
          <w:numId w:val="172"/>
        </w:numPr>
        <w:shd w:val="clear" w:color="auto" w:fill="auto"/>
        <w:tabs>
          <w:tab w:val="left" w:pos="1057"/>
        </w:tabs>
        <w:spacing w:line="322" w:lineRule="exact"/>
        <w:ind w:left="20" w:right="20" w:firstLine="720"/>
        <w:jc w:val="both"/>
        <w:rPr>
          <w:sz w:val="22"/>
          <w:szCs w:val="22"/>
        </w:rPr>
      </w:pPr>
      <w:r w:rsidRPr="00B32D5B">
        <w:rPr>
          <w:rStyle w:val="14pt"/>
          <w:sz w:val="22"/>
          <w:szCs w:val="22"/>
        </w:rPr>
        <w:t xml:space="preserve">С </w:t>
      </w:r>
      <w:r w:rsidR="00762FE5" w:rsidRPr="00B32D5B">
        <w:rPr>
          <w:rStyle w:val="14pt"/>
          <w:sz w:val="22"/>
          <w:szCs w:val="22"/>
        </w:rPr>
        <w:t xml:space="preserve">апреля месяца </w:t>
      </w:r>
      <w:r w:rsidRPr="00B32D5B">
        <w:rPr>
          <w:rStyle w:val="14pt"/>
          <w:sz w:val="22"/>
          <w:szCs w:val="22"/>
        </w:rPr>
        <w:t>каждого года</w:t>
      </w:r>
      <w:r w:rsidR="00762FE5" w:rsidRPr="00B32D5B">
        <w:rPr>
          <w:rStyle w:val="14pt"/>
          <w:sz w:val="22"/>
          <w:szCs w:val="22"/>
        </w:rPr>
        <w:t xml:space="preserve"> (с учетом погодных условий)</w:t>
      </w:r>
      <w:r w:rsidRPr="00B32D5B">
        <w:rPr>
          <w:rStyle w:val="14pt"/>
          <w:sz w:val="22"/>
          <w:szCs w:val="22"/>
        </w:rPr>
        <w:t xml:space="preserve"> Администрация </w:t>
      </w:r>
      <w:r w:rsidR="00762FE5" w:rsidRPr="00B32D5B">
        <w:rPr>
          <w:rStyle w:val="14pt"/>
          <w:sz w:val="22"/>
          <w:szCs w:val="22"/>
        </w:rPr>
        <w:t xml:space="preserve"> сельского поселения</w:t>
      </w:r>
      <w:r w:rsidRPr="00B32D5B">
        <w:rPr>
          <w:rStyle w:val="14pt"/>
          <w:sz w:val="22"/>
          <w:szCs w:val="22"/>
        </w:rPr>
        <w:t xml:space="preserve">, подрядные организации, осуществляют выполнение конкретных работ по благоустройству </w:t>
      </w:r>
      <w:r w:rsidRPr="00B32D5B">
        <w:rPr>
          <w:rStyle w:val="14pt"/>
          <w:sz w:val="22"/>
          <w:szCs w:val="22"/>
        </w:rPr>
        <w:lastRenderedPageBreak/>
        <w:t>территорий, в соответствии с планами благоустройства и заключёнными контрактами.</w:t>
      </w:r>
      <w:r w:rsidR="00762FE5" w:rsidRPr="00B32D5B">
        <w:rPr>
          <w:rStyle w:val="14pt"/>
          <w:sz w:val="22"/>
          <w:szCs w:val="22"/>
        </w:rPr>
        <w:t xml:space="preserve"> </w:t>
      </w:r>
    </w:p>
    <w:p w:rsidR="00B04753" w:rsidRPr="00B32D5B" w:rsidRDefault="00B04753" w:rsidP="00B04753">
      <w:pPr>
        <w:pStyle w:val="1"/>
        <w:numPr>
          <w:ilvl w:val="0"/>
          <w:numId w:val="172"/>
        </w:numPr>
        <w:shd w:val="clear" w:color="auto" w:fill="auto"/>
        <w:tabs>
          <w:tab w:val="left" w:pos="1172"/>
        </w:tabs>
        <w:spacing w:line="322" w:lineRule="exact"/>
        <w:ind w:left="20" w:right="20" w:firstLine="720"/>
        <w:jc w:val="both"/>
        <w:rPr>
          <w:sz w:val="22"/>
          <w:szCs w:val="22"/>
        </w:rPr>
      </w:pPr>
      <w:r w:rsidRPr="00B32D5B">
        <w:rPr>
          <w:rStyle w:val="14pt"/>
          <w:sz w:val="22"/>
          <w:szCs w:val="22"/>
        </w:rPr>
        <w:t>Осуществление работ в течение месячника по благоустройству осуществляется за счёт:</w:t>
      </w:r>
    </w:p>
    <w:p w:rsidR="00B04753" w:rsidRPr="00B32D5B" w:rsidRDefault="00B04753" w:rsidP="00B04753">
      <w:pPr>
        <w:pStyle w:val="1"/>
        <w:numPr>
          <w:ilvl w:val="0"/>
          <w:numId w:val="173"/>
        </w:numPr>
        <w:shd w:val="clear" w:color="auto" w:fill="auto"/>
        <w:tabs>
          <w:tab w:val="left" w:pos="1215"/>
        </w:tabs>
        <w:spacing w:line="322" w:lineRule="exact"/>
        <w:ind w:left="20" w:right="20" w:firstLine="720"/>
        <w:jc w:val="both"/>
        <w:rPr>
          <w:sz w:val="22"/>
          <w:szCs w:val="22"/>
        </w:rPr>
      </w:pPr>
      <w:r w:rsidRPr="00B32D5B">
        <w:rPr>
          <w:rStyle w:val="14pt"/>
          <w:sz w:val="22"/>
          <w:szCs w:val="22"/>
        </w:rPr>
        <w:t xml:space="preserve">средств бюджета </w:t>
      </w:r>
      <w:r w:rsidR="00762FE5" w:rsidRPr="00B32D5B">
        <w:rPr>
          <w:rStyle w:val="14pt"/>
          <w:sz w:val="22"/>
          <w:szCs w:val="22"/>
        </w:rPr>
        <w:t xml:space="preserve"> сельского поселения</w:t>
      </w:r>
      <w:r w:rsidRPr="00B32D5B">
        <w:rPr>
          <w:rStyle w:val="14pt"/>
          <w:sz w:val="22"/>
          <w:szCs w:val="22"/>
        </w:rPr>
        <w:t xml:space="preserve"> - в отношении объектов благоустройства, находящихся в муниципальной собственности;</w:t>
      </w:r>
    </w:p>
    <w:p w:rsidR="00B04753" w:rsidRPr="00B32D5B" w:rsidRDefault="00B04753" w:rsidP="00B04753">
      <w:pPr>
        <w:pStyle w:val="1"/>
        <w:numPr>
          <w:ilvl w:val="0"/>
          <w:numId w:val="173"/>
        </w:numPr>
        <w:shd w:val="clear" w:color="auto" w:fill="auto"/>
        <w:tabs>
          <w:tab w:val="left" w:pos="1047"/>
        </w:tabs>
        <w:spacing w:line="322" w:lineRule="exact"/>
        <w:ind w:left="20" w:right="20" w:firstLine="720"/>
        <w:jc w:val="both"/>
        <w:rPr>
          <w:sz w:val="22"/>
          <w:szCs w:val="22"/>
        </w:rPr>
      </w:pPr>
      <w:r w:rsidRPr="00B32D5B">
        <w:rPr>
          <w:rStyle w:val="14pt"/>
          <w:sz w:val="22"/>
          <w:szCs w:val="22"/>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счёт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B04753" w:rsidRPr="00B32D5B" w:rsidRDefault="00B04753" w:rsidP="00B04753">
      <w:pPr>
        <w:pStyle w:val="1"/>
        <w:numPr>
          <w:ilvl w:val="0"/>
          <w:numId w:val="173"/>
        </w:numPr>
        <w:shd w:val="clear" w:color="auto" w:fill="auto"/>
        <w:tabs>
          <w:tab w:val="left" w:pos="1518"/>
        </w:tabs>
        <w:spacing w:line="322" w:lineRule="exact"/>
        <w:ind w:left="20" w:right="20" w:firstLine="720"/>
        <w:jc w:val="both"/>
        <w:rPr>
          <w:sz w:val="22"/>
          <w:szCs w:val="22"/>
        </w:rPr>
        <w:sectPr w:rsidR="00B04753" w:rsidRPr="00B32D5B" w:rsidSect="0075584C">
          <w:footerReference w:type="even" r:id="rId9"/>
          <w:footerReference w:type="default" r:id="rId10"/>
          <w:footerReference w:type="first" r:id="rId11"/>
          <w:pgSz w:w="11909" w:h="16838"/>
          <w:pgMar w:top="709" w:right="710" w:bottom="993" w:left="1418" w:header="0" w:footer="3" w:gutter="0"/>
          <w:cols w:space="720"/>
          <w:noEndnote/>
          <w:titlePg/>
          <w:docGrid w:linePitch="360"/>
        </w:sectPr>
      </w:pPr>
      <w:proofErr w:type="gramStart"/>
      <w:r w:rsidRPr="00B32D5B">
        <w:rPr>
          <w:rStyle w:val="14pt"/>
          <w:sz w:val="22"/>
          <w:szCs w:val="22"/>
        </w:rPr>
        <w:t>средств балансодержателей,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w:t>
      </w:r>
      <w:proofErr w:type="gramEnd"/>
    </w:p>
    <w:p w:rsidR="00762FE5" w:rsidRPr="00B32D5B" w:rsidRDefault="00762FE5" w:rsidP="00B04753">
      <w:pPr>
        <w:keepNext/>
        <w:keepLines/>
        <w:spacing w:after="289" w:line="307" w:lineRule="exact"/>
        <w:ind w:left="20" w:right="20"/>
        <w:rPr>
          <w:rStyle w:val="22"/>
          <w:rFonts w:eastAsia="Courier New"/>
          <w:b w:val="0"/>
          <w:bCs w:val="0"/>
          <w:sz w:val="22"/>
          <w:szCs w:val="22"/>
        </w:rPr>
      </w:pPr>
      <w:bookmarkStart w:id="41" w:name="bookmark43"/>
    </w:p>
    <w:p w:rsidR="00B04753" w:rsidRPr="00B32D5B" w:rsidRDefault="00B04753" w:rsidP="00B04753">
      <w:pPr>
        <w:keepNext/>
        <w:keepLines/>
        <w:spacing w:after="289" w:line="307" w:lineRule="exact"/>
        <w:ind w:left="20" w:right="20"/>
        <w:rPr>
          <w:sz w:val="22"/>
          <w:szCs w:val="22"/>
        </w:rPr>
      </w:pPr>
      <w:r w:rsidRPr="00B32D5B">
        <w:rPr>
          <w:rStyle w:val="22"/>
          <w:rFonts w:eastAsia="Courier New"/>
          <w:bCs w:val="0"/>
          <w:sz w:val="22"/>
          <w:szCs w:val="22"/>
        </w:rPr>
        <w:t>Статья 6</w:t>
      </w:r>
      <w:r w:rsidR="00D151DD" w:rsidRPr="00B32D5B">
        <w:rPr>
          <w:rStyle w:val="22"/>
          <w:rFonts w:eastAsia="Courier New"/>
          <w:bCs w:val="0"/>
          <w:sz w:val="22"/>
          <w:szCs w:val="22"/>
        </w:rPr>
        <w:t>6</w:t>
      </w:r>
      <w:r w:rsidRPr="00B32D5B">
        <w:rPr>
          <w:rStyle w:val="22"/>
          <w:rFonts w:eastAsia="Courier New"/>
          <w:bCs w:val="0"/>
          <w:sz w:val="22"/>
          <w:szCs w:val="22"/>
        </w:rPr>
        <w:t>. Организация и проведение уборочных работ в зимнее время</w:t>
      </w:r>
      <w:bookmarkEnd w:id="41"/>
    </w:p>
    <w:p w:rsidR="00B04753" w:rsidRPr="00B32D5B" w:rsidRDefault="00B04753" w:rsidP="00B04753">
      <w:pPr>
        <w:pStyle w:val="1"/>
        <w:numPr>
          <w:ilvl w:val="0"/>
          <w:numId w:val="174"/>
        </w:numPr>
        <w:shd w:val="clear" w:color="auto" w:fill="auto"/>
        <w:tabs>
          <w:tab w:val="left" w:pos="1167"/>
        </w:tabs>
        <w:spacing w:line="322" w:lineRule="exact"/>
        <w:ind w:left="20" w:right="20" w:firstLine="720"/>
        <w:jc w:val="both"/>
        <w:rPr>
          <w:sz w:val="22"/>
          <w:szCs w:val="22"/>
        </w:rPr>
      </w:pPr>
      <w:r w:rsidRPr="00B32D5B">
        <w:rPr>
          <w:rStyle w:val="14pt"/>
          <w:sz w:val="22"/>
          <w:szCs w:val="22"/>
        </w:rPr>
        <w:t xml:space="preserve">Период зимней уборки ~ с 1 </w:t>
      </w:r>
      <w:proofErr w:type="gramStart"/>
      <w:r w:rsidRPr="00B32D5B">
        <w:rPr>
          <w:rStyle w:val="14pt"/>
          <w:sz w:val="22"/>
          <w:szCs w:val="22"/>
        </w:rPr>
        <w:t>ноября</w:t>
      </w:r>
      <w:proofErr w:type="gramEnd"/>
      <w:r w:rsidRPr="00B32D5B">
        <w:rPr>
          <w:rStyle w:val="14pt"/>
          <w:sz w:val="22"/>
          <w:szCs w:val="22"/>
        </w:rPr>
        <w:t xml:space="preserve"> но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B04753" w:rsidRPr="00B32D5B" w:rsidRDefault="00B04753" w:rsidP="00B04753">
      <w:pPr>
        <w:pStyle w:val="1"/>
        <w:numPr>
          <w:ilvl w:val="0"/>
          <w:numId w:val="174"/>
        </w:numPr>
        <w:shd w:val="clear" w:color="auto" w:fill="auto"/>
        <w:tabs>
          <w:tab w:val="left" w:pos="1100"/>
        </w:tabs>
        <w:spacing w:line="322" w:lineRule="exact"/>
        <w:ind w:left="20" w:right="20" w:firstLine="720"/>
        <w:jc w:val="both"/>
        <w:rPr>
          <w:sz w:val="22"/>
          <w:szCs w:val="22"/>
        </w:rPr>
      </w:pPr>
      <w:r w:rsidRPr="00B32D5B">
        <w:rPr>
          <w:rStyle w:val="14pt"/>
          <w:sz w:val="22"/>
          <w:szCs w:val="22"/>
        </w:rPr>
        <w:t xml:space="preserve">До 1 октября текущего года Администрацией </w:t>
      </w:r>
      <w:r w:rsidR="00762FE5" w:rsidRPr="00B32D5B">
        <w:rPr>
          <w:rStyle w:val="14pt"/>
          <w:sz w:val="22"/>
          <w:szCs w:val="22"/>
        </w:rPr>
        <w:t xml:space="preserve"> сельского поселения</w:t>
      </w:r>
      <w:r w:rsidRPr="00B32D5B">
        <w:rPr>
          <w:rStyle w:val="14pt"/>
          <w:sz w:val="22"/>
          <w:szCs w:val="22"/>
        </w:rPr>
        <w:t xml:space="preserve"> и дорожными службами должны быть завершены работы по подготовке мест для приёма снега (снежные полигоны, снегопла</w:t>
      </w:r>
      <w:r w:rsidR="00762FE5" w:rsidRPr="00B32D5B">
        <w:rPr>
          <w:rStyle w:val="14pt"/>
          <w:sz w:val="22"/>
          <w:szCs w:val="22"/>
        </w:rPr>
        <w:t>в</w:t>
      </w:r>
      <w:r w:rsidRPr="00B32D5B">
        <w:rPr>
          <w:rStyle w:val="14pt"/>
          <w:sz w:val="22"/>
          <w:szCs w:val="22"/>
        </w:rPr>
        <w:t>ильные камеры, площадки для вывоза и временного складирования снега).</w:t>
      </w:r>
    </w:p>
    <w:p w:rsidR="00B04753" w:rsidRPr="00B32D5B" w:rsidRDefault="00B04753" w:rsidP="00B04753">
      <w:pPr>
        <w:pStyle w:val="1"/>
        <w:numPr>
          <w:ilvl w:val="0"/>
          <w:numId w:val="174"/>
        </w:numPr>
        <w:shd w:val="clear" w:color="auto" w:fill="auto"/>
        <w:tabs>
          <w:tab w:val="left" w:pos="1134"/>
        </w:tabs>
        <w:spacing w:line="322" w:lineRule="exact"/>
        <w:ind w:left="20" w:right="20" w:firstLine="720"/>
        <w:jc w:val="both"/>
        <w:rPr>
          <w:sz w:val="22"/>
          <w:szCs w:val="22"/>
        </w:rPr>
      </w:pPr>
      <w:r w:rsidRPr="00B32D5B">
        <w:rPr>
          <w:rStyle w:val="14pt"/>
          <w:sz w:val="22"/>
          <w:szCs w:val="22"/>
        </w:rPr>
        <w:t>В период зимней уборки дорожки и площадки парков, скверов, бульваров должны быть убраны от снега и, в случае гололёда, посыпаны песком. Детские площадки, скамейки, урны и малые архитектурные формы, а также пространство вокруг них, подходы к ним должны быть очищены от снега и наледи.</w:t>
      </w:r>
    </w:p>
    <w:p w:rsidR="00B04753" w:rsidRPr="00B32D5B" w:rsidRDefault="00B04753" w:rsidP="00B04753">
      <w:pPr>
        <w:pStyle w:val="1"/>
        <w:numPr>
          <w:ilvl w:val="0"/>
          <w:numId w:val="174"/>
        </w:numPr>
        <w:shd w:val="clear" w:color="auto" w:fill="auto"/>
        <w:tabs>
          <w:tab w:val="left" w:pos="1042"/>
        </w:tabs>
        <w:spacing w:line="322" w:lineRule="exact"/>
        <w:ind w:left="20" w:right="20" w:firstLine="720"/>
        <w:jc w:val="both"/>
        <w:rPr>
          <w:sz w:val="22"/>
          <w:szCs w:val="22"/>
        </w:rPr>
      </w:pPr>
      <w:r w:rsidRPr="00B32D5B">
        <w:rPr>
          <w:rStyle w:val="14pt"/>
          <w:sz w:val="22"/>
          <w:szCs w:val="22"/>
        </w:rPr>
        <w:t>При уборке дорожек в парках, лесопарках, садах, скверах, бульварах и других зелёных зонах допускается временное складирование снега (не более одних суток с момента складирования) на заранее подготовленные для этих целей площадки, при условии сохранности зелёных насаждений и обеспечения оттока талых вод.</w:t>
      </w:r>
    </w:p>
    <w:p w:rsidR="00B04753" w:rsidRPr="00B32D5B" w:rsidRDefault="00B04753" w:rsidP="00B04753">
      <w:pPr>
        <w:pStyle w:val="1"/>
        <w:numPr>
          <w:ilvl w:val="0"/>
          <w:numId w:val="174"/>
        </w:numPr>
        <w:shd w:val="clear" w:color="auto" w:fill="auto"/>
        <w:tabs>
          <w:tab w:val="left" w:pos="1119"/>
        </w:tabs>
        <w:spacing w:line="322" w:lineRule="exact"/>
        <w:ind w:left="20" w:right="20" w:firstLine="720"/>
        <w:jc w:val="both"/>
        <w:rPr>
          <w:sz w:val="22"/>
          <w:szCs w:val="22"/>
        </w:rPr>
      </w:pPr>
      <w:r w:rsidRPr="00B32D5B">
        <w:rPr>
          <w:rStyle w:val="14pt"/>
          <w:sz w:val="22"/>
          <w:szCs w:val="22"/>
        </w:rPr>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B04753" w:rsidRPr="00B32D5B" w:rsidRDefault="00B04753" w:rsidP="00B04753">
      <w:pPr>
        <w:pStyle w:val="1"/>
        <w:numPr>
          <w:ilvl w:val="0"/>
          <w:numId w:val="174"/>
        </w:numPr>
        <w:shd w:val="clear" w:color="auto" w:fill="auto"/>
        <w:tabs>
          <w:tab w:val="left" w:pos="1009"/>
        </w:tabs>
        <w:spacing w:line="322" w:lineRule="exact"/>
        <w:ind w:left="20" w:firstLine="720"/>
        <w:jc w:val="both"/>
        <w:rPr>
          <w:sz w:val="22"/>
          <w:szCs w:val="22"/>
        </w:rPr>
      </w:pPr>
      <w:r w:rsidRPr="00B32D5B">
        <w:rPr>
          <w:rStyle w:val="14pt"/>
          <w:sz w:val="22"/>
          <w:szCs w:val="22"/>
        </w:rPr>
        <w:t>Запрещается:</w:t>
      </w:r>
    </w:p>
    <w:p w:rsidR="00B04753" w:rsidRPr="00B32D5B" w:rsidRDefault="00B04753" w:rsidP="00B04753">
      <w:pPr>
        <w:pStyle w:val="1"/>
        <w:numPr>
          <w:ilvl w:val="0"/>
          <w:numId w:val="175"/>
        </w:numPr>
        <w:shd w:val="clear" w:color="auto" w:fill="auto"/>
        <w:tabs>
          <w:tab w:val="left" w:pos="1244"/>
        </w:tabs>
        <w:spacing w:line="322" w:lineRule="exact"/>
        <w:ind w:left="20" w:right="20" w:firstLine="720"/>
        <w:jc w:val="both"/>
        <w:rPr>
          <w:sz w:val="22"/>
          <w:szCs w:val="22"/>
        </w:rPr>
      </w:pPr>
      <w:r w:rsidRPr="00B32D5B">
        <w:rPr>
          <w:rStyle w:val="14pt"/>
          <w:sz w:val="22"/>
          <w:szCs w:val="22"/>
        </w:rPr>
        <w:t>выдвигать или перемещать на пешеходную,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B04753" w:rsidRPr="00B32D5B" w:rsidRDefault="00B04753" w:rsidP="00B04753">
      <w:pPr>
        <w:pStyle w:val="1"/>
        <w:numPr>
          <w:ilvl w:val="0"/>
          <w:numId w:val="175"/>
        </w:numPr>
        <w:shd w:val="clear" w:color="auto" w:fill="auto"/>
        <w:tabs>
          <w:tab w:val="left" w:pos="1162"/>
        </w:tabs>
        <w:spacing w:line="322" w:lineRule="exact"/>
        <w:ind w:left="20" w:right="20" w:firstLine="720"/>
        <w:jc w:val="both"/>
        <w:rPr>
          <w:sz w:val="22"/>
          <w:szCs w:val="22"/>
        </w:rPr>
      </w:pPr>
      <w:r w:rsidRPr="00B32D5B">
        <w:rPr>
          <w:rStyle w:val="14pt"/>
          <w:sz w:val="22"/>
          <w:szCs w:val="22"/>
        </w:rPr>
        <w:t>осуществлять роторную переброску и перемещение загрязнённого снега, а также осколков льда на газоны, цветники, кустарники и другие зелёные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B04753" w:rsidRPr="00B32D5B" w:rsidRDefault="00B04753" w:rsidP="00B04753">
      <w:pPr>
        <w:pStyle w:val="1"/>
        <w:numPr>
          <w:ilvl w:val="0"/>
          <w:numId w:val="174"/>
        </w:numPr>
        <w:shd w:val="clear" w:color="auto" w:fill="auto"/>
        <w:tabs>
          <w:tab w:val="left" w:pos="1148"/>
        </w:tabs>
        <w:spacing w:line="322" w:lineRule="exact"/>
        <w:ind w:left="20" w:right="20" w:firstLine="720"/>
        <w:jc w:val="both"/>
        <w:rPr>
          <w:sz w:val="22"/>
          <w:szCs w:val="22"/>
        </w:rPr>
      </w:pPr>
      <w:r w:rsidRPr="00B32D5B">
        <w:rPr>
          <w:rStyle w:val="125pt"/>
          <w:i w:val="0"/>
          <w:sz w:val="22"/>
          <w:szCs w:val="22"/>
        </w:rPr>
        <w:t>К</w:t>
      </w:r>
      <w:r w:rsidRPr="00B32D5B">
        <w:rPr>
          <w:rStyle w:val="14pt"/>
          <w:i/>
          <w:sz w:val="22"/>
          <w:szCs w:val="22"/>
        </w:rPr>
        <w:t xml:space="preserve"> </w:t>
      </w:r>
      <w:r w:rsidRPr="00B32D5B">
        <w:rPr>
          <w:rStyle w:val="14pt"/>
          <w:sz w:val="22"/>
          <w:szCs w:val="22"/>
        </w:rPr>
        <w:t>первоочередным мероприятиям зимней уборки улиц, дорог и магистралей относятся:</w:t>
      </w:r>
    </w:p>
    <w:p w:rsidR="00B04753" w:rsidRPr="00B32D5B" w:rsidRDefault="00B04753" w:rsidP="00B04753">
      <w:pPr>
        <w:pStyle w:val="1"/>
        <w:numPr>
          <w:ilvl w:val="0"/>
          <w:numId w:val="176"/>
        </w:numPr>
        <w:shd w:val="clear" w:color="auto" w:fill="auto"/>
        <w:tabs>
          <w:tab w:val="left" w:pos="1028"/>
        </w:tabs>
        <w:spacing w:line="322" w:lineRule="exact"/>
        <w:ind w:left="20" w:firstLine="720"/>
        <w:jc w:val="both"/>
        <w:rPr>
          <w:sz w:val="22"/>
          <w:szCs w:val="22"/>
        </w:rPr>
      </w:pPr>
      <w:r w:rsidRPr="00B32D5B">
        <w:rPr>
          <w:rStyle w:val="14pt"/>
          <w:sz w:val="22"/>
          <w:szCs w:val="22"/>
        </w:rPr>
        <w:t>обработка проезжей части дорог противогололёдными средствами;</w:t>
      </w:r>
    </w:p>
    <w:p w:rsidR="00B04753" w:rsidRPr="00B32D5B" w:rsidRDefault="00B04753" w:rsidP="00B04753">
      <w:pPr>
        <w:pStyle w:val="1"/>
        <w:numPr>
          <w:ilvl w:val="0"/>
          <w:numId w:val="176"/>
        </w:numPr>
        <w:shd w:val="clear" w:color="auto" w:fill="auto"/>
        <w:tabs>
          <w:tab w:val="left" w:pos="1047"/>
        </w:tabs>
        <w:spacing w:line="322" w:lineRule="exact"/>
        <w:ind w:left="20" w:firstLine="720"/>
        <w:jc w:val="both"/>
        <w:rPr>
          <w:sz w:val="22"/>
          <w:szCs w:val="22"/>
        </w:rPr>
      </w:pPr>
      <w:r w:rsidRPr="00B32D5B">
        <w:rPr>
          <w:rStyle w:val="14pt"/>
          <w:sz w:val="22"/>
          <w:szCs w:val="22"/>
        </w:rPr>
        <w:t>сгребание и подметание снега;</w:t>
      </w:r>
    </w:p>
    <w:p w:rsidR="00B04753" w:rsidRPr="00B32D5B" w:rsidRDefault="00B04753" w:rsidP="00B04753">
      <w:pPr>
        <w:pStyle w:val="1"/>
        <w:numPr>
          <w:ilvl w:val="0"/>
          <w:numId w:val="176"/>
        </w:numPr>
        <w:shd w:val="clear" w:color="auto" w:fill="auto"/>
        <w:tabs>
          <w:tab w:val="left" w:pos="1047"/>
        </w:tabs>
        <w:spacing w:line="322" w:lineRule="exact"/>
        <w:ind w:left="20" w:firstLine="720"/>
        <w:jc w:val="both"/>
        <w:rPr>
          <w:sz w:val="22"/>
          <w:szCs w:val="22"/>
        </w:rPr>
      </w:pPr>
      <w:r w:rsidRPr="00B32D5B">
        <w:rPr>
          <w:rStyle w:val="14pt"/>
          <w:sz w:val="22"/>
          <w:szCs w:val="22"/>
        </w:rPr>
        <w:t>формирование снежного вала для последующего вывоза;</w:t>
      </w:r>
    </w:p>
    <w:p w:rsidR="00B04753" w:rsidRPr="00B32D5B" w:rsidRDefault="00B04753" w:rsidP="00B04753">
      <w:pPr>
        <w:pStyle w:val="1"/>
        <w:numPr>
          <w:ilvl w:val="0"/>
          <w:numId w:val="176"/>
        </w:numPr>
        <w:shd w:val="clear" w:color="auto" w:fill="auto"/>
        <w:tabs>
          <w:tab w:val="left" w:pos="1124"/>
        </w:tabs>
        <w:spacing w:line="322" w:lineRule="exact"/>
        <w:ind w:left="20" w:right="20" w:firstLine="720"/>
        <w:jc w:val="both"/>
        <w:rPr>
          <w:sz w:val="22"/>
          <w:szCs w:val="22"/>
        </w:rPr>
        <w:sectPr w:rsidR="00B04753" w:rsidRPr="00B32D5B" w:rsidSect="00762FE5">
          <w:footerReference w:type="even" r:id="rId12"/>
          <w:footerReference w:type="default" r:id="rId13"/>
          <w:headerReference w:type="first" r:id="rId14"/>
          <w:footerReference w:type="first" r:id="rId15"/>
          <w:type w:val="continuous"/>
          <w:pgSz w:w="11909" w:h="16838"/>
          <w:pgMar w:top="1305" w:right="710" w:bottom="2006" w:left="1418" w:header="0" w:footer="3" w:gutter="0"/>
          <w:cols w:space="720"/>
          <w:noEndnote/>
          <w:titlePg/>
          <w:docGrid w:linePitch="360"/>
        </w:sectPr>
      </w:pPr>
      <w:r w:rsidRPr="00B32D5B">
        <w:rPr>
          <w:rStyle w:val="14pt"/>
          <w:sz w:val="22"/>
          <w:szCs w:val="22"/>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B04753" w:rsidRPr="00B32D5B" w:rsidRDefault="00B04753" w:rsidP="00B04753">
      <w:pPr>
        <w:pStyle w:val="1"/>
        <w:numPr>
          <w:ilvl w:val="0"/>
          <w:numId w:val="174"/>
        </w:numPr>
        <w:shd w:val="clear" w:color="auto" w:fill="auto"/>
        <w:tabs>
          <w:tab w:val="left" w:pos="1029"/>
        </w:tabs>
        <w:spacing w:line="322" w:lineRule="exact"/>
        <w:ind w:left="20" w:firstLine="740"/>
        <w:jc w:val="both"/>
        <w:rPr>
          <w:sz w:val="22"/>
          <w:szCs w:val="22"/>
        </w:rPr>
      </w:pPr>
      <w:r w:rsidRPr="00B32D5B">
        <w:rPr>
          <w:rStyle w:val="14pt"/>
          <w:sz w:val="22"/>
          <w:szCs w:val="22"/>
        </w:rPr>
        <w:lastRenderedPageBreak/>
        <w:t>К мероприятиям второй очереди относятся:</w:t>
      </w:r>
    </w:p>
    <w:p w:rsidR="00B04753" w:rsidRPr="00B32D5B" w:rsidRDefault="00B04753" w:rsidP="00B04753">
      <w:pPr>
        <w:pStyle w:val="1"/>
        <w:numPr>
          <w:ilvl w:val="0"/>
          <w:numId w:val="177"/>
        </w:numPr>
        <w:shd w:val="clear" w:color="auto" w:fill="auto"/>
        <w:tabs>
          <w:tab w:val="left" w:pos="1034"/>
        </w:tabs>
        <w:spacing w:line="322" w:lineRule="exact"/>
        <w:ind w:left="20" w:firstLine="740"/>
        <w:jc w:val="both"/>
        <w:rPr>
          <w:sz w:val="22"/>
          <w:szCs w:val="22"/>
        </w:rPr>
      </w:pPr>
      <w:r w:rsidRPr="00B32D5B">
        <w:rPr>
          <w:rStyle w:val="14pt"/>
          <w:sz w:val="22"/>
          <w:szCs w:val="22"/>
        </w:rPr>
        <w:t>удаление снега (вывоз);</w:t>
      </w:r>
    </w:p>
    <w:p w:rsidR="00B04753" w:rsidRPr="00B32D5B" w:rsidRDefault="00B04753" w:rsidP="00B04753">
      <w:pPr>
        <w:pStyle w:val="1"/>
        <w:numPr>
          <w:ilvl w:val="0"/>
          <w:numId w:val="177"/>
        </w:numPr>
        <w:shd w:val="clear" w:color="auto" w:fill="auto"/>
        <w:tabs>
          <w:tab w:val="left" w:pos="1058"/>
        </w:tabs>
        <w:spacing w:line="322" w:lineRule="exact"/>
        <w:ind w:left="20" w:firstLine="740"/>
        <w:jc w:val="both"/>
        <w:rPr>
          <w:sz w:val="22"/>
          <w:szCs w:val="22"/>
        </w:rPr>
      </w:pPr>
      <w:r w:rsidRPr="00B32D5B">
        <w:rPr>
          <w:rStyle w:val="14pt"/>
          <w:sz w:val="22"/>
          <w:szCs w:val="22"/>
        </w:rPr>
        <w:t>зачистка дорожных лотков после удаления снега с проезжей части;</w:t>
      </w:r>
    </w:p>
    <w:p w:rsidR="00B04753" w:rsidRPr="00B32D5B" w:rsidRDefault="00B04753" w:rsidP="00B04753">
      <w:pPr>
        <w:pStyle w:val="1"/>
        <w:numPr>
          <w:ilvl w:val="0"/>
          <w:numId w:val="177"/>
        </w:numPr>
        <w:shd w:val="clear" w:color="auto" w:fill="auto"/>
        <w:tabs>
          <w:tab w:val="left" w:pos="1058"/>
        </w:tabs>
        <w:spacing w:line="322" w:lineRule="exact"/>
        <w:ind w:left="20" w:firstLine="740"/>
        <w:jc w:val="both"/>
        <w:rPr>
          <w:sz w:val="22"/>
          <w:szCs w:val="22"/>
        </w:rPr>
      </w:pPr>
      <w:r w:rsidRPr="00B32D5B">
        <w:rPr>
          <w:rStyle w:val="14pt"/>
          <w:sz w:val="22"/>
          <w:szCs w:val="22"/>
        </w:rPr>
        <w:t>скалывание льда и уборка снежно-ледяных образований.</w:t>
      </w:r>
    </w:p>
    <w:p w:rsidR="00B04753" w:rsidRPr="00B32D5B" w:rsidRDefault="00B04753" w:rsidP="00B04753">
      <w:pPr>
        <w:pStyle w:val="1"/>
        <w:numPr>
          <w:ilvl w:val="0"/>
          <w:numId w:val="174"/>
        </w:numPr>
        <w:shd w:val="clear" w:color="auto" w:fill="auto"/>
        <w:tabs>
          <w:tab w:val="left" w:pos="1134"/>
        </w:tabs>
        <w:spacing w:line="322" w:lineRule="exact"/>
        <w:ind w:left="20" w:right="20" w:firstLine="740"/>
        <w:jc w:val="both"/>
        <w:rPr>
          <w:sz w:val="22"/>
          <w:szCs w:val="22"/>
        </w:rPr>
      </w:pPr>
      <w:r w:rsidRPr="00B32D5B">
        <w:rPr>
          <w:rStyle w:val="14pt"/>
          <w:sz w:val="22"/>
          <w:szCs w:val="22"/>
        </w:rPr>
        <w:t>Обработка проезжей части дорог противогололёдными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гололёда обработка проезжей части дорог, эстакад, мостовых сооружений производится до начала выпадения осадков.</w:t>
      </w:r>
    </w:p>
    <w:p w:rsidR="00B04753" w:rsidRPr="00B32D5B" w:rsidRDefault="00B04753" w:rsidP="00B04753">
      <w:pPr>
        <w:pStyle w:val="1"/>
        <w:numPr>
          <w:ilvl w:val="0"/>
          <w:numId w:val="174"/>
        </w:numPr>
        <w:shd w:val="clear" w:color="auto" w:fill="auto"/>
        <w:tabs>
          <w:tab w:val="left" w:pos="1335"/>
        </w:tabs>
        <w:spacing w:line="322" w:lineRule="exact"/>
        <w:ind w:left="20" w:right="20" w:firstLine="740"/>
        <w:jc w:val="both"/>
        <w:rPr>
          <w:sz w:val="22"/>
          <w:szCs w:val="22"/>
        </w:rPr>
      </w:pPr>
      <w:r w:rsidRPr="00B32D5B">
        <w:rPr>
          <w:rStyle w:val="14pt"/>
          <w:sz w:val="22"/>
          <w:szCs w:val="22"/>
        </w:rPr>
        <w:t>С началом снегопада в первую очередь противогололёдными средствами обрабатываются наиболее опасные для движения транспорта участки магистралей и улиц - крутые спуски, повороты и подъёмы, мосты, эстакады, тоннели, тормозные площадки на перекрёстках улиц и остановочных пунктах, перроны и площади железнодорожных вокзалов и иные места массового пребывания граждан.</w:t>
      </w:r>
    </w:p>
    <w:p w:rsidR="00B04753" w:rsidRPr="00B32D5B" w:rsidRDefault="00762FE5" w:rsidP="00B04753">
      <w:pPr>
        <w:pStyle w:val="1"/>
        <w:shd w:val="clear" w:color="auto" w:fill="auto"/>
        <w:spacing w:line="322" w:lineRule="exact"/>
        <w:ind w:left="20" w:right="20" w:firstLine="740"/>
        <w:jc w:val="both"/>
        <w:rPr>
          <w:sz w:val="22"/>
          <w:szCs w:val="22"/>
        </w:rPr>
      </w:pPr>
      <w:r w:rsidRPr="00B32D5B">
        <w:rPr>
          <w:rStyle w:val="14pt"/>
          <w:sz w:val="22"/>
          <w:szCs w:val="22"/>
        </w:rPr>
        <w:t>Администрация сельского поселения</w:t>
      </w:r>
      <w:r w:rsidR="00B04753" w:rsidRPr="00B32D5B">
        <w:rPr>
          <w:rStyle w:val="14pt"/>
          <w:sz w:val="22"/>
          <w:szCs w:val="22"/>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противогололёдными средствами при обнаружении гололёда.</w:t>
      </w:r>
      <w:r w:rsidRPr="00B32D5B">
        <w:rPr>
          <w:rStyle w:val="14pt"/>
          <w:sz w:val="22"/>
          <w:szCs w:val="22"/>
        </w:rPr>
        <w:t xml:space="preserve"> </w:t>
      </w:r>
    </w:p>
    <w:p w:rsidR="00B04753" w:rsidRPr="00B32D5B" w:rsidRDefault="00B04753" w:rsidP="00B04753">
      <w:pPr>
        <w:pStyle w:val="1"/>
        <w:numPr>
          <w:ilvl w:val="0"/>
          <w:numId w:val="174"/>
        </w:numPr>
        <w:shd w:val="clear" w:color="auto" w:fill="auto"/>
        <w:tabs>
          <w:tab w:val="left" w:pos="1177"/>
        </w:tabs>
        <w:spacing w:line="322" w:lineRule="exact"/>
        <w:ind w:left="20" w:right="20" w:firstLine="740"/>
        <w:jc w:val="both"/>
        <w:rPr>
          <w:sz w:val="22"/>
          <w:szCs w:val="22"/>
        </w:rPr>
      </w:pPr>
      <w:r w:rsidRPr="00B32D5B">
        <w:rPr>
          <w:rStyle w:val="14pt"/>
          <w:sz w:val="22"/>
          <w:szCs w:val="22"/>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противогололёдными средствами.</w:t>
      </w:r>
    </w:p>
    <w:p w:rsidR="00B04753" w:rsidRPr="00B32D5B" w:rsidRDefault="00B04753" w:rsidP="00B04753">
      <w:pPr>
        <w:pStyle w:val="1"/>
        <w:numPr>
          <w:ilvl w:val="0"/>
          <w:numId w:val="174"/>
        </w:numPr>
        <w:shd w:val="clear" w:color="auto" w:fill="auto"/>
        <w:tabs>
          <w:tab w:val="left" w:pos="1186"/>
        </w:tabs>
        <w:spacing w:line="322" w:lineRule="exact"/>
        <w:ind w:left="20" w:right="20" w:firstLine="740"/>
        <w:jc w:val="both"/>
        <w:rPr>
          <w:sz w:val="22"/>
          <w:szCs w:val="22"/>
        </w:rPr>
      </w:pPr>
      <w:proofErr w:type="gramStart"/>
      <w:r w:rsidRPr="00B32D5B">
        <w:rPr>
          <w:rStyle w:val="14pt"/>
          <w:sz w:val="22"/>
          <w:szCs w:val="22"/>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B04753" w:rsidRPr="00B32D5B" w:rsidRDefault="00B04753" w:rsidP="00B04753">
      <w:pPr>
        <w:pStyle w:val="1"/>
        <w:numPr>
          <w:ilvl w:val="0"/>
          <w:numId w:val="174"/>
        </w:numPr>
        <w:shd w:val="clear" w:color="auto" w:fill="auto"/>
        <w:tabs>
          <w:tab w:val="left" w:pos="1163"/>
        </w:tabs>
        <w:spacing w:line="322" w:lineRule="exact"/>
        <w:ind w:left="20" w:firstLine="740"/>
        <w:jc w:val="both"/>
        <w:rPr>
          <w:sz w:val="22"/>
          <w:szCs w:val="22"/>
        </w:rPr>
      </w:pPr>
      <w:r w:rsidRPr="00B32D5B">
        <w:rPr>
          <w:rStyle w:val="14pt"/>
          <w:sz w:val="22"/>
          <w:szCs w:val="22"/>
        </w:rPr>
        <w:t>Формирование снежных валов не допускается:</w:t>
      </w:r>
    </w:p>
    <w:p w:rsidR="00B04753" w:rsidRPr="00B32D5B" w:rsidRDefault="00B04753" w:rsidP="00B04753">
      <w:pPr>
        <w:pStyle w:val="1"/>
        <w:numPr>
          <w:ilvl w:val="0"/>
          <w:numId w:val="178"/>
        </w:numPr>
        <w:shd w:val="clear" w:color="auto" w:fill="auto"/>
        <w:tabs>
          <w:tab w:val="left" w:pos="1034"/>
        </w:tabs>
        <w:spacing w:line="322" w:lineRule="exact"/>
        <w:ind w:left="20" w:firstLine="740"/>
        <w:jc w:val="both"/>
        <w:rPr>
          <w:sz w:val="22"/>
          <w:szCs w:val="22"/>
        </w:rPr>
      </w:pPr>
      <w:r w:rsidRPr="00B32D5B">
        <w:rPr>
          <w:rStyle w:val="14pt"/>
          <w:sz w:val="22"/>
          <w:szCs w:val="22"/>
        </w:rPr>
        <w:t>на перекрёстках и вблизи железнодорожных переездов;</w:t>
      </w:r>
    </w:p>
    <w:p w:rsidR="00B04753" w:rsidRPr="00B32D5B" w:rsidRDefault="00B04753" w:rsidP="00B04753">
      <w:pPr>
        <w:pStyle w:val="1"/>
        <w:numPr>
          <w:ilvl w:val="0"/>
          <w:numId w:val="178"/>
        </w:numPr>
        <w:shd w:val="clear" w:color="auto" w:fill="auto"/>
        <w:tabs>
          <w:tab w:val="left" w:pos="1062"/>
        </w:tabs>
        <w:spacing w:line="322" w:lineRule="exact"/>
        <w:ind w:left="20" w:firstLine="740"/>
        <w:jc w:val="both"/>
        <w:rPr>
          <w:sz w:val="22"/>
          <w:szCs w:val="22"/>
        </w:rPr>
      </w:pPr>
      <w:r w:rsidRPr="00B32D5B">
        <w:rPr>
          <w:rStyle w:val="14pt"/>
          <w:sz w:val="22"/>
          <w:szCs w:val="22"/>
        </w:rPr>
        <w:t>на тротуарах.</w:t>
      </w:r>
    </w:p>
    <w:p w:rsidR="00B04753" w:rsidRPr="00B32D5B" w:rsidRDefault="00B04753" w:rsidP="00B04753">
      <w:pPr>
        <w:pStyle w:val="1"/>
        <w:numPr>
          <w:ilvl w:val="0"/>
          <w:numId w:val="174"/>
        </w:numPr>
        <w:shd w:val="clear" w:color="auto" w:fill="auto"/>
        <w:tabs>
          <w:tab w:val="left" w:pos="1278"/>
        </w:tabs>
        <w:spacing w:line="322" w:lineRule="exact"/>
        <w:ind w:left="20" w:right="20" w:firstLine="740"/>
        <w:jc w:val="both"/>
        <w:rPr>
          <w:sz w:val="22"/>
          <w:szCs w:val="22"/>
        </w:rPr>
      </w:pPr>
      <w:r w:rsidRPr="00B32D5B">
        <w:rPr>
          <w:rStyle w:val="14pt"/>
          <w:sz w:val="22"/>
          <w:szCs w:val="22"/>
        </w:rPr>
        <w:t>На улицах и проездах с односторон</w:t>
      </w:r>
      <w:r w:rsidR="00762FE5" w:rsidRPr="00B32D5B">
        <w:rPr>
          <w:rStyle w:val="14pt"/>
          <w:sz w:val="22"/>
          <w:szCs w:val="22"/>
        </w:rPr>
        <w:t>н</w:t>
      </w:r>
      <w:r w:rsidRPr="00B32D5B">
        <w:rPr>
          <w:rStyle w:val="14pt"/>
          <w:sz w:val="22"/>
          <w:szCs w:val="22"/>
        </w:rPr>
        <w:t>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B04753" w:rsidRPr="00B32D5B" w:rsidRDefault="00B04753" w:rsidP="00B04753">
      <w:pPr>
        <w:pStyle w:val="1"/>
        <w:numPr>
          <w:ilvl w:val="0"/>
          <w:numId w:val="174"/>
        </w:numPr>
        <w:shd w:val="clear" w:color="auto" w:fill="auto"/>
        <w:tabs>
          <w:tab w:val="left" w:pos="1230"/>
        </w:tabs>
        <w:spacing w:line="322" w:lineRule="exact"/>
        <w:ind w:left="20" w:right="20" w:firstLine="740"/>
        <w:jc w:val="both"/>
        <w:rPr>
          <w:sz w:val="22"/>
          <w:szCs w:val="22"/>
        </w:rPr>
      </w:pPr>
      <w:r w:rsidRPr="00B32D5B">
        <w:rPr>
          <w:rStyle w:val="14pt"/>
          <w:sz w:val="22"/>
          <w:szCs w:val="22"/>
        </w:rPr>
        <w:t>В снежных валах на остановочных пунктах и в местах наземных пешеходных переходов должны быть сделаны разрывы шириной:</w:t>
      </w:r>
    </w:p>
    <w:p w:rsidR="00B04753" w:rsidRPr="00B32D5B" w:rsidRDefault="00B04753" w:rsidP="00B04753">
      <w:pPr>
        <w:pStyle w:val="1"/>
        <w:numPr>
          <w:ilvl w:val="0"/>
          <w:numId w:val="179"/>
        </w:numPr>
        <w:shd w:val="clear" w:color="auto" w:fill="auto"/>
        <w:tabs>
          <w:tab w:val="left" w:pos="1038"/>
        </w:tabs>
        <w:spacing w:line="322" w:lineRule="exact"/>
        <w:ind w:left="20" w:firstLine="740"/>
        <w:jc w:val="both"/>
        <w:rPr>
          <w:sz w:val="22"/>
          <w:szCs w:val="22"/>
        </w:rPr>
      </w:pPr>
      <w:r w:rsidRPr="00B32D5B">
        <w:rPr>
          <w:rStyle w:val="14pt"/>
          <w:sz w:val="22"/>
          <w:szCs w:val="22"/>
        </w:rPr>
        <w:t xml:space="preserve">на остановочных пунктах— </w:t>
      </w:r>
      <w:proofErr w:type="gramStart"/>
      <w:r w:rsidRPr="00B32D5B">
        <w:rPr>
          <w:rStyle w:val="14pt"/>
          <w:sz w:val="22"/>
          <w:szCs w:val="22"/>
        </w:rPr>
        <w:t>на</w:t>
      </w:r>
      <w:proofErr w:type="gramEnd"/>
      <w:r w:rsidRPr="00B32D5B">
        <w:rPr>
          <w:rStyle w:val="14pt"/>
          <w:sz w:val="22"/>
          <w:szCs w:val="22"/>
        </w:rPr>
        <w:t xml:space="preserve"> длину остановки;</w:t>
      </w:r>
    </w:p>
    <w:p w:rsidR="00B04753" w:rsidRPr="00B32D5B" w:rsidRDefault="00B04753" w:rsidP="00B04753">
      <w:pPr>
        <w:pStyle w:val="1"/>
        <w:numPr>
          <w:ilvl w:val="0"/>
          <w:numId w:val="179"/>
        </w:numPr>
        <w:shd w:val="clear" w:color="auto" w:fill="auto"/>
        <w:tabs>
          <w:tab w:val="left" w:pos="1072"/>
        </w:tabs>
        <w:spacing w:line="322" w:lineRule="exact"/>
        <w:ind w:left="20" w:firstLine="740"/>
        <w:jc w:val="both"/>
        <w:rPr>
          <w:sz w:val="22"/>
          <w:szCs w:val="22"/>
        </w:rPr>
      </w:pPr>
      <w:r w:rsidRPr="00B32D5B">
        <w:rPr>
          <w:rStyle w:val="14pt"/>
          <w:sz w:val="22"/>
          <w:szCs w:val="22"/>
        </w:rPr>
        <w:t>на переходах, имеющих разметку - на ширину разметки;</w:t>
      </w:r>
    </w:p>
    <w:p w:rsidR="00B04753" w:rsidRPr="00B32D5B" w:rsidRDefault="00B04753" w:rsidP="00B04753">
      <w:pPr>
        <w:pStyle w:val="1"/>
        <w:numPr>
          <w:ilvl w:val="0"/>
          <w:numId w:val="179"/>
        </w:numPr>
        <w:shd w:val="clear" w:color="auto" w:fill="auto"/>
        <w:tabs>
          <w:tab w:val="left" w:pos="1058"/>
        </w:tabs>
        <w:spacing w:line="322" w:lineRule="exact"/>
        <w:ind w:left="20" w:firstLine="740"/>
        <w:jc w:val="both"/>
        <w:rPr>
          <w:sz w:val="22"/>
          <w:szCs w:val="22"/>
        </w:rPr>
      </w:pPr>
      <w:r w:rsidRPr="00B32D5B">
        <w:rPr>
          <w:rStyle w:val="14pt"/>
          <w:sz w:val="22"/>
          <w:szCs w:val="22"/>
        </w:rPr>
        <w:t>на переходах, не имеющих разметку - не менее 5 метров.</w:t>
      </w:r>
    </w:p>
    <w:p w:rsidR="00B04753" w:rsidRPr="00B32D5B" w:rsidRDefault="00B04753" w:rsidP="00B04753">
      <w:pPr>
        <w:pStyle w:val="1"/>
        <w:numPr>
          <w:ilvl w:val="0"/>
          <w:numId w:val="174"/>
        </w:numPr>
        <w:shd w:val="clear" w:color="auto" w:fill="auto"/>
        <w:tabs>
          <w:tab w:val="left" w:pos="1302"/>
        </w:tabs>
        <w:spacing w:line="322" w:lineRule="exact"/>
        <w:ind w:left="20" w:right="20" w:firstLine="740"/>
        <w:jc w:val="both"/>
        <w:rPr>
          <w:sz w:val="22"/>
          <w:szCs w:val="22"/>
        </w:rPr>
      </w:pPr>
      <w:r w:rsidRPr="00B32D5B">
        <w:rPr>
          <w:rStyle w:val="14pt"/>
          <w:sz w:val="22"/>
          <w:szCs w:val="22"/>
        </w:rPr>
        <w:t>Вывоз снега от остановочных пунктов,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трёх суток после окончания снегопада; с остальных территорий - не позднее пяти суток после окончания снегопада.</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Места временного складирования снега после снеготаяния должны быть очищены-от мусора и благоустроены.</w:t>
      </w:r>
    </w:p>
    <w:p w:rsidR="00B04753" w:rsidRPr="00B32D5B" w:rsidRDefault="00B04753" w:rsidP="00B04753">
      <w:pPr>
        <w:pStyle w:val="1"/>
        <w:numPr>
          <w:ilvl w:val="0"/>
          <w:numId w:val="174"/>
        </w:numPr>
        <w:shd w:val="clear" w:color="auto" w:fill="auto"/>
        <w:tabs>
          <w:tab w:val="left" w:pos="1167"/>
        </w:tabs>
        <w:spacing w:line="322" w:lineRule="exact"/>
        <w:ind w:left="20" w:right="20" w:firstLine="720"/>
        <w:jc w:val="both"/>
        <w:rPr>
          <w:sz w:val="22"/>
          <w:szCs w:val="22"/>
        </w:rPr>
      </w:pPr>
      <w:r w:rsidRPr="00B32D5B">
        <w:rPr>
          <w:rStyle w:val="14pt"/>
          <w:sz w:val="22"/>
          <w:szCs w:val="22"/>
        </w:rPr>
        <w:t>В период снегопадов и гололёда тротуары и другие пешеходные зоны на территории муниципальных образований должны обрабатываться противогололёдными материалами. Время на обработку всей площади тротуаров не должно превышать четырёх часов с начала снегопада.</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Снегоуборочные работы (ме</w:t>
      </w:r>
      <w:r w:rsidR="00762FE5" w:rsidRPr="00B32D5B">
        <w:rPr>
          <w:rStyle w:val="14pt"/>
          <w:sz w:val="22"/>
          <w:szCs w:val="22"/>
        </w:rPr>
        <w:t>ханизированное подметание и ручн</w:t>
      </w:r>
      <w:r w:rsidRPr="00B32D5B">
        <w:rPr>
          <w:rStyle w:val="14pt"/>
          <w:sz w:val="22"/>
          <w:szCs w:val="22"/>
        </w:rPr>
        <w:t xml:space="preserve">ая зачистка) на тротуарах, </w:t>
      </w:r>
      <w:r w:rsidRPr="00B32D5B">
        <w:rPr>
          <w:rStyle w:val="14pt"/>
          <w:sz w:val="22"/>
          <w:szCs w:val="22"/>
        </w:rPr>
        <w:lastRenderedPageBreak/>
        <w:t>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противогололёдными средствами должны повторяться, обеспечивая безопасность для пешеходов.</w:t>
      </w:r>
    </w:p>
    <w:p w:rsidR="00B04753" w:rsidRPr="00B32D5B" w:rsidRDefault="00B04753" w:rsidP="00B04753">
      <w:pPr>
        <w:pStyle w:val="1"/>
        <w:numPr>
          <w:ilvl w:val="0"/>
          <w:numId w:val="174"/>
        </w:numPr>
        <w:shd w:val="clear" w:color="auto" w:fill="auto"/>
        <w:tabs>
          <w:tab w:val="left" w:pos="1182"/>
        </w:tabs>
        <w:spacing w:line="322" w:lineRule="exact"/>
        <w:ind w:left="20" w:right="20" w:firstLine="720"/>
        <w:jc w:val="both"/>
        <w:rPr>
          <w:sz w:val="22"/>
          <w:szCs w:val="22"/>
        </w:rPr>
      </w:pPr>
      <w:r w:rsidRPr="00B32D5B">
        <w:rPr>
          <w:rStyle w:val="14pt"/>
          <w:sz w:val="22"/>
          <w:szCs w:val="22"/>
        </w:rPr>
        <w:t>Запрещается применение жидких реагентов на улицах и проездах, по которым проходят маршруты троллейбусов, а также скопление солёной жидкой массы в зоне остановок троллейбусов.</w:t>
      </w:r>
    </w:p>
    <w:p w:rsidR="00B04753" w:rsidRPr="00B32D5B" w:rsidRDefault="00B04753" w:rsidP="00B04753">
      <w:pPr>
        <w:pStyle w:val="1"/>
        <w:numPr>
          <w:ilvl w:val="0"/>
          <w:numId w:val="174"/>
        </w:numPr>
        <w:shd w:val="clear" w:color="auto" w:fill="auto"/>
        <w:tabs>
          <w:tab w:val="left" w:pos="1172"/>
        </w:tabs>
        <w:spacing w:line="322" w:lineRule="exact"/>
        <w:ind w:left="20" w:right="20" w:firstLine="720"/>
        <w:jc w:val="both"/>
        <w:rPr>
          <w:sz w:val="22"/>
          <w:szCs w:val="22"/>
        </w:rPr>
      </w:pPr>
      <w:r w:rsidRPr="00B32D5B">
        <w:rPr>
          <w:rStyle w:val="14pt"/>
          <w:sz w:val="22"/>
          <w:szCs w:val="22"/>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противогололёдными материалами и расчищаться для движения пешеходов.</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При оповещении о гололёде или возможности его возникновения, в первую очередь, лестничные сходы, а затем и тротуары обрабатываются противогололёдными материалами в полосе движения пешеходов в течение</w:t>
      </w:r>
    </w:p>
    <w:p w:rsidR="00B04753" w:rsidRPr="00B32D5B" w:rsidRDefault="00B04753" w:rsidP="00B04753">
      <w:pPr>
        <w:pStyle w:val="1"/>
        <w:numPr>
          <w:ilvl w:val="0"/>
          <w:numId w:val="148"/>
        </w:numPr>
        <w:shd w:val="clear" w:color="auto" w:fill="auto"/>
        <w:tabs>
          <w:tab w:val="left" w:pos="236"/>
        </w:tabs>
        <w:spacing w:line="322" w:lineRule="exact"/>
        <w:ind w:left="20"/>
        <w:jc w:val="both"/>
        <w:rPr>
          <w:sz w:val="22"/>
          <w:szCs w:val="22"/>
        </w:rPr>
      </w:pPr>
      <w:r w:rsidRPr="00B32D5B">
        <w:rPr>
          <w:rStyle w:val="14pt"/>
          <w:sz w:val="22"/>
          <w:szCs w:val="22"/>
        </w:rPr>
        <w:t>часов с момента оповещения.</w:t>
      </w:r>
    </w:p>
    <w:p w:rsidR="00B04753" w:rsidRPr="00B32D5B" w:rsidRDefault="00B04753" w:rsidP="00B04753">
      <w:pPr>
        <w:pStyle w:val="1"/>
        <w:numPr>
          <w:ilvl w:val="0"/>
          <w:numId w:val="174"/>
        </w:numPr>
        <w:shd w:val="clear" w:color="auto" w:fill="auto"/>
        <w:tabs>
          <w:tab w:val="left" w:pos="1186"/>
        </w:tabs>
        <w:spacing w:after="240" w:line="322" w:lineRule="exact"/>
        <w:ind w:left="20" w:right="20" w:firstLine="720"/>
        <w:jc w:val="both"/>
        <w:rPr>
          <w:sz w:val="22"/>
          <w:szCs w:val="22"/>
        </w:rPr>
      </w:pPr>
      <w:r w:rsidRPr="00B32D5B">
        <w:rPr>
          <w:rStyle w:val="14pt"/>
          <w:sz w:val="22"/>
          <w:szCs w:val="22"/>
        </w:rPr>
        <w:t>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твёрдого покрытия. Время на очистку и обработку не должно превышать двенадцати часов после окончания снегопада.</w:t>
      </w:r>
    </w:p>
    <w:p w:rsidR="00B04753" w:rsidRPr="00B32D5B" w:rsidRDefault="00B04753" w:rsidP="00762FE5">
      <w:pPr>
        <w:spacing w:after="240" w:line="322" w:lineRule="exact"/>
        <w:ind w:left="20" w:right="20" w:firstLine="720"/>
        <w:jc w:val="both"/>
        <w:rPr>
          <w:sz w:val="22"/>
          <w:szCs w:val="22"/>
        </w:rPr>
      </w:pPr>
      <w:r w:rsidRPr="00B32D5B">
        <w:rPr>
          <w:rStyle w:val="80"/>
          <w:rFonts w:eastAsia="Sylfaen"/>
          <w:bCs w:val="0"/>
          <w:sz w:val="22"/>
          <w:szCs w:val="22"/>
        </w:rPr>
        <w:t>Статья 6</w:t>
      </w:r>
      <w:r w:rsidR="00D151DD" w:rsidRPr="00B32D5B">
        <w:rPr>
          <w:rStyle w:val="80"/>
          <w:rFonts w:eastAsia="Sylfaen"/>
          <w:bCs w:val="0"/>
          <w:sz w:val="22"/>
          <w:szCs w:val="22"/>
        </w:rPr>
        <w:t>7</w:t>
      </w:r>
      <w:r w:rsidRPr="00B32D5B">
        <w:rPr>
          <w:rStyle w:val="80"/>
          <w:rFonts w:eastAsia="Sylfaen"/>
          <w:bCs w:val="0"/>
          <w:sz w:val="22"/>
          <w:szCs w:val="22"/>
        </w:rPr>
        <w:t>. Организация и проведение уборочных работ в летнее время</w:t>
      </w:r>
    </w:p>
    <w:p w:rsidR="00B04753" w:rsidRPr="00B32D5B" w:rsidRDefault="00B04753" w:rsidP="00B04753">
      <w:pPr>
        <w:pStyle w:val="1"/>
        <w:numPr>
          <w:ilvl w:val="0"/>
          <w:numId w:val="180"/>
        </w:numPr>
        <w:shd w:val="clear" w:color="auto" w:fill="auto"/>
        <w:tabs>
          <w:tab w:val="left" w:pos="1086"/>
        </w:tabs>
        <w:spacing w:line="322" w:lineRule="exact"/>
        <w:ind w:left="20" w:right="20" w:firstLine="720"/>
        <w:jc w:val="both"/>
        <w:rPr>
          <w:sz w:val="22"/>
          <w:szCs w:val="22"/>
        </w:rPr>
      </w:pPr>
      <w:r w:rsidRPr="00B32D5B">
        <w:rPr>
          <w:rStyle w:val="14pt"/>
          <w:sz w:val="22"/>
          <w:szCs w:val="22"/>
        </w:rPr>
        <w:t>Период летней уборки с 1 апреля по 31 октября. Мероприятия по подготовке уборочной техники к работе в летний период проводятся в сроки, определённые специализированными организациями.</w:t>
      </w:r>
    </w:p>
    <w:p w:rsidR="00B04753" w:rsidRPr="00B32D5B" w:rsidRDefault="00B04753" w:rsidP="00B04753">
      <w:pPr>
        <w:pStyle w:val="1"/>
        <w:numPr>
          <w:ilvl w:val="0"/>
          <w:numId w:val="180"/>
        </w:numPr>
        <w:shd w:val="clear" w:color="auto" w:fill="auto"/>
        <w:tabs>
          <w:tab w:val="left" w:pos="466"/>
        </w:tabs>
        <w:spacing w:line="280" w:lineRule="exact"/>
        <w:ind w:left="20" w:firstLine="720"/>
        <w:jc w:val="both"/>
        <w:rPr>
          <w:sz w:val="22"/>
          <w:szCs w:val="22"/>
        </w:rPr>
      </w:pPr>
      <w:r w:rsidRPr="00B32D5B">
        <w:rPr>
          <w:rStyle w:val="14pt"/>
          <w:sz w:val="22"/>
          <w:szCs w:val="22"/>
        </w:rPr>
        <w:t xml:space="preserve">Подметание дворовых территорий, внутридворовых проездов и тротуаров </w:t>
      </w:r>
      <w:proofErr w:type="gramStart"/>
      <w:r w:rsidRPr="00B32D5B">
        <w:rPr>
          <w:rStyle w:val="14pt"/>
          <w:sz w:val="22"/>
          <w:szCs w:val="22"/>
        </w:rPr>
        <w:t>от</w:t>
      </w:r>
      <w:proofErr w:type="gramEnd"/>
      <w:r w:rsidRPr="00B32D5B">
        <w:rPr>
          <w:rStyle w:val="14pt"/>
          <w:sz w:val="22"/>
          <w:szCs w:val="22"/>
        </w:rPr>
        <w:t xml:space="preserve"> </w:t>
      </w:r>
      <w:proofErr w:type="gramStart"/>
      <w:r w:rsidRPr="00B32D5B">
        <w:rPr>
          <w:rStyle w:val="14pt"/>
          <w:sz w:val="22"/>
          <w:szCs w:val="22"/>
        </w:rPr>
        <w:t>смета</w:t>
      </w:r>
      <w:proofErr w:type="gramEnd"/>
      <w:r w:rsidRPr="00B32D5B">
        <w:rPr>
          <w:rStyle w:val="14pt"/>
          <w:sz w:val="22"/>
          <w:szCs w:val="22"/>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B04753" w:rsidRPr="00B32D5B" w:rsidRDefault="00B04753" w:rsidP="00B04753">
      <w:pPr>
        <w:pStyle w:val="1"/>
        <w:numPr>
          <w:ilvl w:val="0"/>
          <w:numId w:val="180"/>
        </w:numPr>
        <w:shd w:val="clear" w:color="auto" w:fill="auto"/>
        <w:tabs>
          <w:tab w:val="left" w:pos="1143"/>
        </w:tabs>
        <w:spacing w:line="322" w:lineRule="exact"/>
        <w:ind w:left="20" w:right="20" w:firstLine="720"/>
        <w:jc w:val="both"/>
        <w:rPr>
          <w:sz w:val="22"/>
          <w:szCs w:val="22"/>
        </w:rPr>
      </w:pPr>
      <w:r w:rsidRPr="00B32D5B">
        <w:rPr>
          <w:rStyle w:val="14pt"/>
          <w:sz w:val="22"/>
          <w:szCs w:val="22"/>
        </w:rPr>
        <w:t>Дорожки и площадки парков, скверов, бульваров должны быть очищены от мусора, листьев и других видимых загрязнений.</w:t>
      </w:r>
    </w:p>
    <w:p w:rsidR="00B04753" w:rsidRPr="00B32D5B" w:rsidRDefault="00B04753" w:rsidP="00B04753">
      <w:pPr>
        <w:pStyle w:val="1"/>
        <w:numPr>
          <w:ilvl w:val="0"/>
          <w:numId w:val="180"/>
        </w:numPr>
        <w:shd w:val="clear" w:color="auto" w:fill="auto"/>
        <w:tabs>
          <w:tab w:val="left" w:pos="1158"/>
        </w:tabs>
        <w:spacing w:line="322" w:lineRule="exact"/>
        <w:ind w:left="20" w:right="20" w:firstLine="720"/>
        <w:jc w:val="both"/>
        <w:rPr>
          <w:sz w:val="22"/>
          <w:szCs w:val="22"/>
        </w:rPr>
      </w:pPr>
      <w:r w:rsidRPr="00B32D5B">
        <w:rPr>
          <w:rStyle w:val="14pt"/>
          <w:sz w:val="22"/>
          <w:szCs w:val="22"/>
        </w:rPr>
        <w:t>Поливочные краны для мойки и поливки из шланга дворовых территорий могут быть оборудованы в домовладении. Ответственность за их содержание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B04753" w:rsidRPr="00B32D5B" w:rsidRDefault="00B04753" w:rsidP="00B04753">
      <w:pPr>
        <w:pStyle w:val="1"/>
        <w:numPr>
          <w:ilvl w:val="0"/>
          <w:numId w:val="180"/>
        </w:numPr>
        <w:shd w:val="clear" w:color="auto" w:fill="auto"/>
        <w:tabs>
          <w:tab w:val="left" w:pos="1042"/>
        </w:tabs>
        <w:spacing w:line="322" w:lineRule="exact"/>
        <w:ind w:left="20" w:right="20" w:firstLine="720"/>
        <w:jc w:val="both"/>
        <w:rPr>
          <w:sz w:val="22"/>
          <w:szCs w:val="22"/>
        </w:rPr>
      </w:pPr>
      <w:r w:rsidRPr="00B32D5B">
        <w:rPr>
          <w:rStyle w:val="14pt"/>
          <w:sz w:val="22"/>
          <w:szCs w:val="22"/>
        </w:rPr>
        <w:t xml:space="preserve">В период листопада производится </w:t>
      </w:r>
      <w:proofErr w:type="gramStart"/>
      <w:r w:rsidRPr="00B32D5B">
        <w:rPr>
          <w:rStyle w:val="14pt"/>
          <w:sz w:val="22"/>
          <w:szCs w:val="22"/>
        </w:rPr>
        <w:t>сгребание</w:t>
      </w:r>
      <w:proofErr w:type="gramEnd"/>
      <w:r w:rsidRPr="00B32D5B">
        <w:rPr>
          <w:rStyle w:val="14pt"/>
          <w:sz w:val="22"/>
          <w:szCs w:val="22"/>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B04753" w:rsidRPr="00B32D5B" w:rsidRDefault="00B04753" w:rsidP="00B04753">
      <w:pPr>
        <w:pStyle w:val="1"/>
        <w:numPr>
          <w:ilvl w:val="0"/>
          <w:numId w:val="180"/>
        </w:numPr>
        <w:shd w:val="clear" w:color="auto" w:fill="auto"/>
        <w:tabs>
          <w:tab w:val="left" w:pos="1225"/>
        </w:tabs>
        <w:spacing w:line="322" w:lineRule="exact"/>
        <w:ind w:left="20" w:right="20" w:firstLine="720"/>
        <w:jc w:val="both"/>
        <w:rPr>
          <w:sz w:val="22"/>
          <w:szCs w:val="22"/>
        </w:rPr>
      </w:pPr>
      <w:r w:rsidRPr="00B32D5B">
        <w:rPr>
          <w:rStyle w:val="14pt"/>
          <w:sz w:val="22"/>
          <w:szCs w:val="22"/>
        </w:rPr>
        <w:t>Мойка дорожных покрытий площадей и улиц производится предпочтительно в ночное время.</w:t>
      </w:r>
    </w:p>
    <w:p w:rsidR="00B04753" w:rsidRPr="00B32D5B" w:rsidRDefault="00B04753" w:rsidP="00B04753">
      <w:pPr>
        <w:pStyle w:val="1"/>
        <w:numPr>
          <w:ilvl w:val="0"/>
          <w:numId w:val="180"/>
        </w:numPr>
        <w:shd w:val="clear" w:color="auto" w:fill="auto"/>
        <w:tabs>
          <w:tab w:val="left" w:pos="1100"/>
        </w:tabs>
        <w:spacing w:line="322" w:lineRule="exact"/>
        <w:ind w:left="20" w:right="20" w:firstLine="720"/>
        <w:jc w:val="both"/>
        <w:rPr>
          <w:sz w:val="22"/>
          <w:szCs w:val="22"/>
        </w:rPr>
      </w:pPr>
      <w:r w:rsidRPr="00B32D5B">
        <w:rPr>
          <w:rStyle w:val="14pt"/>
          <w:sz w:val="22"/>
          <w:szCs w:val="22"/>
        </w:rPr>
        <w:t>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B04753" w:rsidRPr="00B32D5B" w:rsidRDefault="00B04753" w:rsidP="00B04753">
      <w:pPr>
        <w:pStyle w:val="1"/>
        <w:numPr>
          <w:ilvl w:val="0"/>
          <w:numId w:val="180"/>
        </w:numPr>
        <w:shd w:val="clear" w:color="auto" w:fill="auto"/>
        <w:tabs>
          <w:tab w:val="left" w:pos="1052"/>
        </w:tabs>
        <w:spacing w:after="341" w:line="322" w:lineRule="exact"/>
        <w:ind w:left="20" w:right="20" w:firstLine="720"/>
        <w:jc w:val="both"/>
        <w:rPr>
          <w:sz w:val="22"/>
          <w:szCs w:val="22"/>
        </w:rPr>
      </w:pPr>
      <w:r w:rsidRPr="00B32D5B">
        <w:rPr>
          <w:rStyle w:val="14pt"/>
          <w:sz w:val="22"/>
          <w:szCs w:val="22"/>
        </w:rPr>
        <w:lastRenderedPageBreak/>
        <w:t xml:space="preserve">Высота травяного покрова на территории </w:t>
      </w:r>
      <w:r w:rsidR="00762FE5" w:rsidRPr="00B32D5B">
        <w:rPr>
          <w:rStyle w:val="14pt"/>
          <w:sz w:val="22"/>
          <w:szCs w:val="22"/>
        </w:rPr>
        <w:t xml:space="preserve"> сельского поселения</w:t>
      </w:r>
      <w:r w:rsidRPr="00B32D5B">
        <w:rPr>
          <w:rStyle w:val="14pt"/>
          <w:sz w:val="22"/>
          <w:szCs w:val="22"/>
        </w:rPr>
        <w:t xml:space="preserve">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сантиметров.</w:t>
      </w:r>
    </w:p>
    <w:p w:rsidR="00B04753" w:rsidRPr="00B32D5B" w:rsidRDefault="00B04753" w:rsidP="00762FE5">
      <w:pPr>
        <w:keepNext/>
        <w:keepLines/>
        <w:spacing w:after="311" w:line="270" w:lineRule="exact"/>
        <w:ind w:left="20" w:firstLine="688"/>
        <w:rPr>
          <w:sz w:val="22"/>
          <w:szCs w:val="22"/>
        </w:rPr>
      </w:pPr>
      <w:bookmarkStart w:id="42" w:name="bookmark44"/>
      <w:r w:rsidRPr="00B32D5B">
        <w:rPr>
          <w:rStyle w:val="22"/>
          <w:rFonts w:eastAsia="Courier New"/>
          <w:bCs w:val="0"/>
          <w:sz w:val="22"/>
          <w:szCs w:val="22"/>
        </w:rPr>
        <w:t>Статья 6</w:t>
      </w:r>
      <w:r w:rsidR="00D151DD" w:rsidRPr="00B32D5B">
        <w:rPr>
          <w:rStyle w:val="22"/>
          <w:rFonts w:eastAsia="Courier New"/>
          <w:bCs w:val="0"/>
          <w:sz w:val="22"/>
          <w:szCs w:val="22"/>
        </w:rPr>
        <w:t>8</w:t>
      </w:r>
      <w:r w:rsidRPr="00B32D5B">
        <w:rPr>
          <w:rStyle w:val="22"/>
          <w:rFonts w:eastAsia="Courier New"/>
          <w:bCs w:val="0"/>
          <w:sz w:val="22"/>
          <w:szCs w:val="22"/>
        </w:rPr>
        <w:t>. Содержание домашнего скота и птицы</w:t>
      </w:r>
      <w:bookmarkEnd w:id="42"/>
    </w:p>
    <w:p w:rsidR="00B04753" w:rsidRPr="00B32D5B" w:rsidRDefault="00B04753" w:rsidP="00B04753">
      <w:pPr>
        <w:pStyle w:val="1"/>
        <w:numPr>
          <w:ilvl w:val="0"/>
          <w:numId w:val="181"/>
        </w:numPr>
        <w:shd w:val="clear" w:color="auto" w:fill="auto"/>
        <w:tabs>
          <w:tab w:val="left" w:pos="1186"/>
        </w:tabs>
        <w:spacing w:line="322" w:lineRule="exact"/>
        <w:ind w:left="20" w:right="20" w:firstLine="720"/>
        <w:jc w:val="both"/>
        <w:rPr>
          <w:sz w:val="22"/>
          <w:szCs w:val="22"/>
        </w:rPr>
      </w:pPr>
      <w:r w:rsidRPr="00B32D5B">
        <w:rPr>
          <w:rStyle w:val="14pt"/>
          <w:sz w:val="22"/>
          <w:szCs w:val="22"/>
        </w:rPr>
        <w:t>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 xml:space="preserve">Содержание скота и птицы в помещениях многоквартирных жилых домов, во дворах многоквартирных жилых домов, </w:t>
      </w:r>
      <w:proofErr w:type="gramStart"/>
      <w:r w:rsidRPr="00B32D5B">
        <w:rPr>
          <w:rStyle w:val="14pt"/>
          <w:sz w:val="22"/>
          <w:szCs w:val="22"/>
        </w:rPr>
        <w:t>других</w:t>
      </w:r>
      <w:proofErr w:type="gramEnd"/>
      <w:r w:rsidRPr="00B32D5B">
        <w:rPr>
          <w:rStyle w:val="14pt"/>
          <w:sz w:val="22"/>
          <w:szCs w:val="22"/>
        </w:rPr>
        <w:t xml:space="preserve"> не приспособленных для этого строениях, помещениях, сооружениях, транспортных средствах не допускается.</w:t>
      </w:r>
    </w:p>
    <w:p w:rsidR="00B04753" w:rsidRPr="00B32D5B" w:rsidRDefault="00B04753" w:rsidP="00B04753">
      <w:pPr>
        <w:pStyle w:val="1"/>
        <w:numPr>
          <w:ilvl w:val="0"/>
          <w:numId w:val="181"/>
        </w:numPr>
        <w:shd w:val="clear" w:color="auto" w:fill="auto"/>
        <w:tabs>
          <w:tab w:val="left" w:pos="1062"/>
        </w:tabs>
        <w:spacing w:line="322" w:lineRule="exact"/>
        <w:ind w:left="20" w:right="20" w:firstLine="720"/>
        <w:jc w:val="both"/>
        <w:rPr>
          <w:sz w:val="22"/>
          <w:szCs w:val="22"/>
        </w:rPr>
      </w:pPr>
      <w:bookmarkStart w:id="43" w:name="_GoBack"/>
      <w:r w:rsidRPr="00B32D5B">
        <w:rPr>
          <w:rStyle w:val="14pt"/>
          <w:sz w:val="22"/>
          <w:szCs w:val="22"/>
        </w:rPr>
        <w:t>Выпас скота разрешается только в специально отведённых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B32D5B">
        <w:rPr>
          <w:rStyle w:val="14pt"/>
          <w:sz w:val="22"/>
          <w:szCs w:val="22"/>
        </w:rPr>
        <w:t>других</w:t>
      </w:r>
      <w:proofErr w:type="gramEnd"/>
      <w:r w:rsidRPr="00B32D5B">
        <w:rPr>
          <w:rStyle w:val="14pt"/>
          <w:sz w:val="22"/>
          <w:szCs w:val="22"/>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B04753" w:rsidRPr="00B32D5B" w:rsidRDefault="00B04753" w:rsidP="00B04753">
      <w:pPr>
        <w:pStyle w:val="1"/>
        <w:shd w:val="clear" w:color="auto" w:fill="auto"/>
        <w:spacing w:line="317" w:lineRule="exact"/>
        <w:ind w:left="20" w:right="20" w:firstLine="720"/>
        <w:jc w:val="both"/>
        <w:rPr>
          <w:sz w:val="22"/>
          <w:szCs w:val="22"/>
        </w:rPr>
      </w:pPr>
      <w:r w:rsidRPr="00B32D5B">
        <w:rPr>
          <w:rStyle w:val="14pt"/>
          <w:sz w:val="22"/>
          <w:szCs w:val="22"/>
        </w:rPr>
        <w:t xml:space="preserve">Выпас скота и птицы на территориях улиц в полосе отвода автомобильных и железных дорог, садов, скверов, лесопарков, в рекреационных зонах </w:t>
      </w:r>
      <w:r w:rsidR="00762FE5" w:rsidRPr="00B32D5B">
        <w:rPr>
          <w:rStyle w:val="14pt"/>
          <w:sz w:val="22"/>
          <w:szCs w:val="22"/>
        </w:rPr>
        <w:t xml:space="preserve"> сельского поселения</w:t>
      </w:r>
      <w:r w:rsidRPr="00B32D5B">
        <w:rPr>
          <w:rStyle w:val="14pt"/>
          <w:sz w:val="22"/>
          <w:szCs w:val="22"/>
        </w:rPr>
        <w:t xml:space="preserve"> запрещается.</w:t>
      </w:r>
    </w:p>
    <w:p w:rsidR="00B04753" w:rsidRPr="00B32D5B" w:rsidRDefault="00B04753" w:rsidP="00762FE5">
      <w:pPr>
        <w:pStyle w:val="aa"/>
        <w:rPr>
          <w:rStyle w:val="14pt"/>
          <w:rFonts w:eastAsia="Courier New"/>
          <w:sz w:val="22"/>
          <w:szCs w:val="22"/>
        </w:rPr>
      </w:pPr>
      <w:r w:rsidRPr="00B32D5B">
        <w:rPr>
          <w:rStyle w:val="14pt"/>
          <w:rFonts w:eastAsia="Courier New"/>
          <w:sz w:val="22"/>
          <w:szCs w:val="22"/>
        </w:rPr>
        <w:t>Запрещается прогонять животных по пешеходным дорожкам и мостикам.</w:t>
      </w:r>
    </w:p>
    <w:p w:rsidR="00762FE5" w:rsidRPr="00B32D5B" w:rsidRDefault="00762FE5" w:rsidP="00762FE5">
      <w:pPr>
        <w:pStyle w:val="aa"/>
        <w:rPr>
          <w:sz w:val="22"/>
          <w:szCs w:val="22"/>
        </w:rPr>
      </w:pPr>
    </w:p>
    <w:bookmarkEnd w:id="43"/>
    <w:p w:rsidR="00B04753" w:rsidRPr="00B32D5B" w:rsidRDefault="00B04753" w:rsidP="00762FE5">
      <w:pPr>
        <w:pStyle w:val="aa"/>
        <w:ind w:firstLine="708"/>
        <w:rPr>
          <w:rStyle w:val="80"/>
          <w:rFonts w:eastAsia="Sylfaen"/>
          <w:bCs w:val="0"/>
          <w:sz w:val="22"/>
          <w:szCs w:val="22"/>
        </w:rPr>
      </w:pPr>
      <w:r w:rsidRPr="00B32D5B">
        <w:rPr>
          <w:rStyle w:val="80"/>
          <w:rFonts w:eastAsia="Sylfaen"/>
          <w:bCs w:val="0"/>
          <w:sz w:val="22"/>
          <w:szCs w:val="22"/>
        </w:rPr>
        <w:t>Статья 6</w:t>
      </w:r>
      <w:r w:rsidR="00D151DD" w:rsidRPr="00B32D5B">
        <w:rPr>
          <w:rStyle w:val="80"/>
          <w:rFonts w:eastAsia="Sylfaen"/>
          <w:bCs w:val="0"/>
          <w:sz w:val="22"/>
          <w:szCs w:val="22"/>
        </w:rPr>
        <w:t>9</w:t>
      </w:r>
      <w:r w:rsidRPr="00B32D5B">
        <w:rPr>
          <w:rStyle w:val="80"/>
          <w:rFonts w:eastAsia="Sylfaen"/>
          <w:bCs w:val="0"/>
          <w:sz w:val="22"/>
          <w:szCs w:val="22"/>
        </w:rPr>
        <w:t>. Содержание домашних животных, порядок их выгула</w:t>
      </w:r>
    </w:p>
    <w:p w:rsidR="00762FE5" w:rsidRPr="00B32D5B" w:rsidRDefault="00762FE5" w:rsidP="00762FE5">
      <w:pPr>
        <w:pStyle w:val="aa"/>
        <w:ind w:firstLine="708"/>
        <w:rPr>
          <w:sz w:val="22"/>
          <w:szCs w:val="22"/>
        </w:rPr>
      </w:pPr>
    </w:p>
    <w:p w:rsidR="00B04753" w:rsidRPr="00B32D5B" w:rsidRDefault="00B04753" w:rsidP="00B04753">
      <w:pPr>
        <w:pStyle w:val="1"/>
        <w:numPr>
          <w:ilvl w:val="0"/>
          <w:numId w:val="182"/>
        </w:numPr>
        <w:shd w:val="clear" w:color="auto" w:fill="auto"/>
        <w:tabs>
          <w:tab w:val="left" w:pos="1129"/>
        </w:tabs>
        <w:spacing w:line="322" w:lineRule="exact"/>
        <w:ind w:left="20" w:right="20" w:firstLine="720"/>
        <w:jc w:val="both"/>
        <w:rPr>
          <w:sz w:val="22"/>
          <w:szCs w:val="22"/>
        </w:rPr>
      </w:pPr>
      <w:r w:rsidRPr="00B32D5B">
        <w:rPr>
          <w:rStyle w:val="14pt"/>
          <w:sz w:val="22"/>
          <w:szCs w:val="22"/>
        </w:rPr>
        <w:t>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B04753" w:rsidRPr="00B32D5B" w:rsidRDefault="00B04753" w:rsidP="00B04753">
      <w:pPr>
        <w:pStyle w:val="1"/>
        <w:numPr>
          <w:ilvl w:val="0"/>
          <w:numId w:val="182"/>
        </w:numPr>
        <w:shd w:val="clear" w:color="auto" w:fill="auto"/>
        <w:tabs>
          <w:tab w:val="left" w:pos="1047"/>
        </w:tabs>
        <w:spacing w:line="322" w:lineRule="exact"/>
        <w:ind w:left="20" w:right="20" w:firstLine="720"/>
        <w:jc w:val="both"/>
        <w:rPr>
          <w:sz w:val="22"/>
          <w:szCs w:val="22"/>
        </w:rPr>
      </w:pPr>
      <w:r w:rsidRPr="00B32D5B">
        <w:rPr>
          <w:rStyle w:val="14pt"/>
          <w:sz w:val="22"/>
          <w:szCs w:val="22"/>
        </w:rPr>
        <w:t>При выгуле домашнего животного необходимо соблюдать следующие требования:</w:t>
      </w:r>
    </w:p>
    <w:p w:rsidR="00B04753" w:rsidRPr="00B32D5B" w:rsidRDefault="00B04753" w:rsidP="00B04753">
      <w:pPr>
        <w:pStyle w:val="1"/>
        <w:numPr>
          <w:ilvl w:val="0"/>
          <w:numId w:val="183"/>
        </w:numPr>
        <w:shd w:val="clear" w:color="auto" w:fill="auto"/>
        <w:tabs>
          <w:tab w:val="left" w:pos="1119"/>
        </w:tabs>
        <w:spacing w:line="322" w:lineRule="exact"/>
        <w:ind w:left="20" w:right="20" w:firstLine="720"/>
        <w:jc w:val="both"/>
        <w:rPr>
          <w:sz w:val="22"/>
          <w:szCs w:val="22"/>
        </w:rPr>
      </w:pPr>
      <w:r w:rsidRPr="00B32D5B">
        <w:rPr>
          <w:rStyle w:val="14pt"/>
          <w:sz w:val="22"/>
          <w:szCs w:val="22"/>
        </w:rPr>
        <w:t>владельцы собак должны выводить собак из жилых помещений, а также в общие дворы и на улицу только на коротком поводке или в наморднике.</w:t>
      </w:r>
    </w:p>
    <w:p w:rsidR="00B04753" w:rsidRPr="00B32D5B" w:rsidRDefault="00B04753" w:rsidP="00B04753">
      <w:pPr>
        <w:pStyle w:val="1"/>
        <w:numPr>
          <w:ilvl w:val="0"/>
          <w:numId w:val="183"/>
        </w:numPr>
        <w:shd w:val="clear" w:color="auto" w:fill="auto"/>
        <w:tabs>
          <w:tab w:val="left" w:pos="1042"/>
        </w:tabs>
        <w:spacing w:line="322" w:lineRule="exact"/>
        <w:ind w:left="20" w:right="20" w:firstLine="720"/>
        <w:jc w:val="both"/>
        <w:rPr>
          <w:sz w:val="22"/>
          <w:szCs w:val="22"/>
        </w:rPr>
      </w:pPr>
      <w:r w:rsidRPr="00B32D5B">
        <w:rPr>
          <w:rStyle w:val="14pt"/>
          <w:sz w:val="22"/>
          <w:szCs w:val="22"/>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B04753" w:rsidRPr="00B32D5B" w:rsidRDefault="00B04753" w:rsidP="00B04753">
      <w:pPr>
        <w:pStyle w:val="1"/>
        <w:numPr>
          <w:ilvl w:val="0"/>
          <w:numId w:val="183"/>
        </w:numPr>
        <w:shd w:val="clear" w:color="auto" w:fill="auto"/>
        <w:tabs>
          <w:tab w:val="left" w:pos="1196"/>
        </w:tabs>
        <w:spacing w:line="322" w:lineRule="exact"/>
        <w:ind w:left="20" w:right="20" w:firstLine="720"/>
        <w:jc w:val="both"/>
        <w:rPr>
          <w:sz w:val="22"/>
          <w:szCs w:val="22"/>
        </w:rPr>
      </w:pPr>
      <w:r w:rsidRPr="00B32D5B">
        <w:rPr>
          <w:rStyle w:val="14pt"/>
          <w:sz w:val="22"/>
          <w:szCs w:val="22"/>
        </w:rPr>
        <w:t>обеспечивать уборку продуктов жизнедеятельности животного в местах и на территориях общего пользования;</w:t>
      </w:r>
    </w:p>
    <w:p w:rsidR="00B04753" w:rsidRPr="00B32D5B" w:rsidRDefault="00B04753" w:rsidP="00B04753">
      <w:pPr>
        <w:pStyle w:val="1"/>
        <w:numPr>
          <w:ilvl w:val="0"/>
          <w:numId w:val="183"/>
        </w:numPr>
        <w:shd w:val="clear" w:color="auto" w:fill="auto"/>
        <w:tabs>
          <w:tab w:val="left" w:pos="1105"/>
        </w:tabs>
        <w:spacing w:line="322" w:lineRule="exact"/>
        <w:ind w:left="20" w:right="20" w:firstLine="720"/>
        <w:jc w:val="both"/>
        <w:rPr>
          <w:sz w:val="22"/>
          <w:szCs w:val="22"/>
        </w:rPr>
      </w:pPr>
      <w:r w:rsidRPr="00B32D5B">
        <w:rPr>
          <w:rStyle w:val="14pt"/>
          <w:sz w:val="22"/>
          <w:szCs w:val="22"/>
        </w:rPr>
        <w:t xml:space="preserve">не допускать выгул животного без поводка вне мест, разрешённых Администрацией </w:t>
      </w:r>
      <w:r w:rsidR="00762FE5" w:rsidRPr="00B32D5B">
        <w:rPr>
          <w:rStyle w:val="14pt"/>
          <w:sz w:val="22"/>
          <w:szCs w:val="22"/>
        </w:rPr>
        <w:t xml:space="preserve"> сельского поселения</w:t>
      </w:r>
      <w:r w:rsidRPr="00B32D5B">
        <w:rPr>
          <w:rStyle w:val="14pt"/>
          <w:sz w:val="22"/>
          <w:szCs w:val="22"/>
        </w:rPr>
        <w:t>.</w:t>
      </w:r>
    </w:p>
    <w:p w:rsidR="00B04753" w:rsidRPr="00B32D5B" w:rsidRDefault="00B04753" w:rsidP="00B04753">
      <w:pPr>
        <w:pStyle w:val="1"/>
        <w:numPr>
          <w:ilvl w:val="0"/>
          <w:numId w:val="182"/>
        </w:numPr>
        <w:shd w:val="clear" w:color="auto" w:fill="auto"/>
        <w:tabs>
          <w:tab w:val="left" w:pos="1119"/>
        </w:tabs>
        <w:spacing w:line="322" w:lineRule="exact"/>
        <w:ind w:left="20" w:right="20" w:firstLine="720"/>
        <w:jc w:val="both"/>
        <w:rPr>
          <w:sz w:val="22"/>
          <w:szCs w:val="22"/>
        </w:rPr>
      </w:pPr>
      <w:r w:rsidRPr="00B32D5B">
        <w:rPr>
          <w:rStyle w:val="14pt"/>
          <w:sz w:val="22"/>
          <w:szCs w:val="22"/>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r w:rsidR="00762FE5" w:rsidRPr="00B32D5B">
        <w:rPr>
          <w:rStyle w:val="14pt"/>
          <w:sz w:val="22"/>
          <w:szCs w:val="22"/>
        </w:rPr>
        <w:t xml:space="preserve"> </w:t>
      </w:r>
    </w:p>
    <w:p w:rsidR="00B04753" w:rsidRPr="00B32D5B" w:rsidRDefault="00B04753" w:rsidP="00B04753">
      <w:pPr>
        <w:pStyle w:val="1"/>
        <w:numPr>
          <w:ilvl w:val="0"/>
          <w:numId w:val="182"/>
        </w:numPr>
        <w:shd w:val="clear" w:color="auto" w:fill="auto"/>
        <w:tabs>
          <w:tab w:val="left" w:pos="1138"/>
        </w:tabs>
        <w:spacing w:line="322" w:lineRule="exact"/>
        <w:ind w:left="20" w:right="20" w:firstLine="720"/>
        <w:jc w:val="both"/>
        <w:rPr>
          <w:sz w:val="22"/>
          <w:szCs w:val="22"/>
        </w:rPr>
      </w:pPr>
      <w:r w:rsidRPr="00B32D5B">
        <w:rPr>
          <w:rStyle w:val="14pt"/>
          <w:sz w:val="22"/>
          <w:szCs w:val="22"/>
        </w:rPr>
        <w:t xml:space="preserve">Выгул потенциально опасной собаки без намордника и поводка независимо от места выгула запрещается, за исключением случаен,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w:t>
      </w:r>
      <w:r w:rsidRPr="00B32D5B">
        <w:rPr>
          <w:rStyle w:val="14pt"/>
          <w:sz w:val="22"/>
          <w:szCs w:val="22"/>
        </w:rPr>
        <w:lastRenderedPageBreak/>
        <w:t>предупреждающая надпись при входе на данную территорию.</w:t>
      </w:r>
    </w:p>
    <w:p w:rsidR="00B04753" w:rsidRPr="00B32D5B" w:rsidRDefault="00B04753" w:rsidP="00B04753">
      <w:pPr>
        <w:pStyle w:val="1"/>
        <w:numPr>
          <w:ilvl w:val="0"/>
          <w:numId w:val="182"/>
        </w:numPr>
        <w:shd w:val="clear" w:color="auto" w:fill="auto"/>
        <w:tabs>
          <w:tab w:val="left" w:pos="1177"/>
        </w:tabs>
        <w:spacing w:after="333" w:line="322" w:lineRule="exact"/>
        <w:ind w:left="20" w:right="20" w:firstLine="720"/>
        <w:jc w:val="both"/>
        <w:rPr>
          <w:sz w:val="22"/>
          <w:szCs w:val="22"/>
        </w:rPr>
      </w:pPr>
      <w:proofErr w:type="gramStart"/>
      <w:r w:rsidRPr="00B32D5B">
        <w:rPr>
          <w:rStyle w:val="14pt"/>
          <w:sz w:val="22"/>
          <w:szCs w:val="22"/>
        </w:rPr>
        <w:t>Запрещается: содержать домашних животных в местах общего пользования жилых домов (лестничных клетках, чердаках, подвалах, коридорах и т.д.), допускать загрязнение животными лестничных клеток, лифтов, подвалов и других мест общего пользования в жилых домах, а также дворов, тротуаров, улиц, скверов;</w:t>
      </w:r>
      <w:proofErr w:type="gramEnd"/>
      <w:r w:rsidRPr="00B32D5B">
        <w:rPr>
          <w:rStyle w:val="14pt"/>
          <w:sz w:val="22"/>
          <w:szCs w:val="22"/>
        </w:rPr>
        <w:t xml:space="preserve"> выгуливать домашних животных на детских и спортивных площадках, на территориях образовательных организаций, купать животных на пляжах и в местах, предназначенных для забора воды.</w:t>
      </w:r>
    </w:p>
    <w:p w:rsidR="00E70F27" w:rsidRPr="00B32D5B" w:rsidRDefault="00B04753" w:rsidP="00E70F27">
      <w:pPr>
        <w:spacing w:line="280" w:lineRule="exact"/>
        <w:ind w:left="1140"/>
        <w:jc w:val="center"/>
        <w:rPr>
          <w:rStyle w:val="80"/>
          <w:rFonts w:eastAsia="Sylfaen"/>
          <w:bCs w:val="0"/>
          <w:sz w:val="22"/>
          <w:szCs w:val="22"/>
        </w:rPr>
      </w:pPr>
      <w:r w:rsidRPr="00B32D5B">
        <w:rPr>
          <w:rStyle w:val="80"/>
          <w:rFonts w:eastAsia="Sylfaen"/>
          <w:bCs w:val="0"/>
          <w:sz w:val="22"/>
          <w:szCs w:val="22"/>
        </w:rPr>
        <w:t xml:space="preserve">Раздел </w:t>
      </w:r>
      <w:r w:rsidRPr="00B32D5B">
        <w:rPr>
          <w:rStyle w:val="814pt"/>
          <w:rFonts w:eastAsia="Courier New"/>
          <w:sz w:val="22"/>
          <w:szCs w:val="22"/>
        </w:rPr>
        <w:t xml:space="preserve">V. </w:t>
      </w:r>
      <w:r w:rsidRPr="00B32D5B">
        <w:rPr>
          <w:rStyle w:val="80"/>
          <w:rFonts w:eastAsia="Sylfaen"/>
          <w:bCs w:val="0"/>
          <w:sz w:val="22"/>
          <w:szCs w:val="22"/>
        </w:rPr>
        <w:t>Ответственность в сфере благоустройства,</w:t>
      </w:r>
    </w:p>
    <w:p w:rsidR="00B04753" w:rsidRPr="00B32D5B" w:rsidRDefault="00B04753" w:rsidP="00E70F27">
      <w:pPr>
        <w:spacing w:line="280" w:lineRule="exact"/>
        <w:ind w:left="1140"/>
        <w:jc w:val="center"/>
        <w:rPr>
          <w:rStyle w:val="80"/>
          <w:rFonts w:eastAsia="Sylfaen"/>
          <w:bCs w:val="0"/>
          <w:sz w:val="22"/>
          <w:szCs w:val="22"/>
        </w:rPr>
      </w:pPr>
      <w:r w:rsidRPr="00B32D5B">
        <w:rPr>
          <w:rStyle w:val="80"/>
          <w:rFonts w:eastAsia="Sylfaen"/>
          <w:bCs w:val="0"/>
          <w:sz w:val="22"/>
          <w:szCs w:val="22"/>
        </w:rPr>
        <w:t>чистоты и</w:t>
      </w:r>
      <w:r w:rsidR="00E70F27" w:rsidRPr="00B32D5B">
        <w:rPr>
          <w:rStyle w:val="80"/>
          <w:rFonts w:eastAsia="Sylfaen"/>
          <w:bCs w:val="0"/>
          <w:sz w:val="22"/>
          <w:szCs w:val="22"/>
        </w:rPr>
        <w:t xml:space="preserve"> </w:t>
      </w:r>
      <w:r w:rsidRPr="00B32D5B">
        <w:rPr>
          <w:rStyle w:val="80"/>
          <w:rFonts w:eastAsia="Sylfaen"/>
          <w:bCs w:val="0"/>
          <w:sz w:val="22"/>
          <w:szCs w:val="22"/>
        </w:rPr>
        <w:t>порядка</w:t>
      </w:r>
    </w:p>
    <w:p w:rsidR="00E70F27" w:rsidRPr="00B32D5B" w:rsidRDefault="00E70F27" w:rsidP="00E70F27">
      <w:pPr>
        <w:spacing w:line="280" w:lineRule="exact"/>
        <w:ind w:left="1140"/>
        <w:jc w:val="center"/>
        <w:rPr>
          <w:rStyle w:val="80"/>
          <w:rFonts w:eastAsia="Sylfaen"/>
          <w:bCs w:val="0"/>
          <w:sz w:val="22"/>
          <w:szCs w:val="22"/>
        </w:rPr>
      </w:pPr>
    </w:p>
    <w:p w:rsidR="00E70F27" w:rsidRPr="00B32D5B" w:rsidRDefault="00E70F27" w:rsidP="00E70F27">
      <w:pPr>
        <w:spacing w:line="280" w:lineRule="exact"/>
        <w:ind w:left="1140"/>
        <w:jc w:val="center"/>
        <w:rPr>
          <w:sz w:val="22"/>
          <w:szCs w:val="22"/>
        </w:rPr>
      </w:pPr>
    </w:p>
    <w:p w:rsidR="00B04753" w:rsidRPr="00B32D5B" w:rsidRDefault="00762FE5" w:rsidP="00762FE5">
      <w:pPr>
        <w:spacing w:after="292"/>
        <w:ind w:left="20" w:right="20" w:firstLine="720"/>
        <w:jc w:val="both"/>
        <w:rPr>
          <w:sz w:val="22"/>
          <w:szCs w:val="22"/>
        </w:rPr>
      </w:pPr>
      <w:r w:rsidRPr="00B32D5B">
        <w:rPr>
          <w:rStyle w:val="80"/>
          <w:rFonts w:eastAsia="Sylfaen"/>
          <w:bCs w:val="0"/>
          <w:sz w:val="22"/>
          <w:szCs w:val="22"/>
        </w:rPr>
        <w:t xml:space="preserve">Статья </w:t>
      </w:r>
      <w:r w:rsidR="00D151DD" w:rsidRPr="00B32D5B">
        <w:rPr>
          <w:rStyle w:val="80"/>
          <w:rFonts w:eastAsia="Sylfaen"/>
          <w:bCs w:val="0"/>
          <w:sz w:val="22"/>
          <w:szCs w:val="22"/>
        </w:rPr>
        <w:t>70</w:t>
      </w:r>
      <w:r w:rsidR="00B04753" w:rsidRPr="00B32D5B">
        <w:rPr>
          <w:rStyle w:val="80"/>
          <w:rFonts w:eastAsia="Sylfaen"/>
          <w:bCs w:val="0"/>
          <w:sz w:val="22"/>
          <w:szCs w:val="22"/>
        </w:rPr>
        <w:t>. Лица, обязанные организовывать и/или производить работы по уборке и содержанию территорий и ииых объект</w:t>
      </w:r>
      <w:r w:rsidRPr="00B32D5B">
        <w:rPr>
          <w:rStyle w:val="80"/>
          <w:rFonts w:eastAsia="Sylfaen"/>
          <w:bCs w:val="0"/>
          <w:sz w:val="22"/>
          <w:szCs w:val="22"/>
        </w:rPr>
        <w:t>ов и элемен</w:t>
      </w:r>
      <w:r w:rsidR="00B04753" w:rsidRPr="00B32D5B">
        <w:rPr>
          <w:rStyle w:val="80"/>
          <w:rFonts w:eastAsia="Sylfaen"/>
          <w:bCs w:val="0"/>
          <w:sz w:val="22"/>
          <w:szCs w:val="22"/>
        </w:rPr>
        <w:t>тов благоустройства</w:t>
      </w:r>
    </w:p>
    <w:p w:rsidR="00B04753" w:rsidRPr="00B32D5B" w:rsidRDefault="00B04753" w:rsidP="00B04753">
      <w:pPr>
        <w:pStyle w:val="1"/>
        <w:numPr>
          <w:ilvl w:val="0"/>
          <w:numId w:val="184"/>
        </w:numPr>
        <w:shd w:val="clear" w:color="auto" w:fill="auto"/>
        <w:tabs>
          <w:tab w:val="left" w:pos="1086"/>
        </w:tabs>
        <w:spacing w:line="322" w:lineRule="exact"/>
        <w:ind w:left="20" w:right="20" w:firstLine="720"/>
        <w:jc w:val="both"/>
        <w:rPr>
          <w:sz w:val="22"/>
          <w:szCs w:val="22"/>
        </w:rPr>
      </w:pPr>
      <w:r w:rsidRPr="00B32D5B">
        <w:rPr>
          <w:rStyle w:val="14pt"/>
          <w:sz w:val="22"/>
          <w:szCs w:val="22"/>
        </w:rPr>
        <w:t>Обязанности по организации и/или производству работ по уборке и содержанию территорий и иных объектов возлагаются:</w:t>
      </w:r>
    </w:p>
    <w:p w:rsidR="00B04753" w:rsidRPr="00B32D5B" w:rsidRDefault="00B04753" w:rsidP="00B04753">
      <w:pPr>
        <w:pStyle w:val="1"/>
        <w:numPr>
          <w:ilvl w:val="0"/>
          <w:numId w:val="185"/>
        </w:numPr>
        <w:shd w:val="clear" w:color="auto" w:fill="auto"/>
        <w:tabs>
          <w:tab w:val="left" w:pos="1071"/>
        </w:tabs>
        <w:spacing w:line="322" w:lineRule="exact"/>
        <w:ind w:left="20" w:right="20" w:firstLine="720"/>
        <w:jc w:val="both"/>
        <w:rPr>
          <w:sz w:val="22"/>
          <w:szCs w:val="22"/>
        </w:rPr>
      </w:pPr>
      <w:r w:rsidRPr="00B32D5B">
        <w:rPr>
          <w:rStyle w:val="14pt"/>
          <w:sz w:val="22"/>
          <w:szCs w:val="22"/>
        </w:rPr>
        <w:t>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 на заказчиков и производителей работ;</w:t>
      </w:r>
    </w:p>
    <w:p w:rsidR="00B04753" w:rsidRPr="00B32D5B" w:rsidRDefault="00B04753" w:rsidP="00B04753">
      <w:pPr>
        <w:pStyle w:val="1"/>
        <w:numPr>
          <w:ilvl w:val="0"/>
          <w:numId w:val="185"/>
        </w:numPr>
        <w:shd w:val="clear" w:color="auto" w:fill="auto"/>
        <w:tabs>
          <w:tab w:val="left" w:pos="1148"/>
        </w:tabs>
        <w:spacing w:line="322" w:lineRule="exact"/>
        <w:ind w:left="20" w:right="20" w:firstLine="720"/>
        <w:jc w:val="both"/>
        <w:rPr>
          <w:sz w:val="22"/>
          <w:szCs w:val="22"/>
        </w:rPr>
      </w:pPr>
      <w:proofErr w:type="gramStart"/>
      <w:r w:rsidRPr="00B32D5B">
        <w:rPr>
          <w:rStyle w:val="14pt"/>
          <w:sz w:val="22"/>
          <w:szCs w:val="22"/>
        </w:rPr>
        <w:t>по содержанию объектов капитального строительства и объектов инфраструктуры - на балансодержателей, собственников, владельцев, пользователей, арендаторов указанных объектов, а по бесхозяйным объектам - на балансодержателей, собственников, владельцев, пользователей, арендаторов земельных участков, на которых они расположены;</w:t>
      </w:r>
      <w:proofErr w:type="gramEnd"/>
    </w:p>
    <w:p w:rsidR="00B04753" w:rsidRPr="00B32D5B" w:rsidRDefault="00B04753" w:rsidP="00B04753">
      <w:pPr>
        <w:pStyle w:val="1"/>
        <w:numPr>
          <w:ilvl w:val="0"/>
          <w:numId w:val="185"/>
        </w:numPr>
        <w:shd w:val="clear" w:color="auto" w:fill="auto"/>
        <w:tabs>
          <w:tab w:val="left" w:pos="1220"/>
        </w:tabs>
        <w:spacing w:line="322" w:lineRule="exact"/>
        <w:ind w:left="20" w:right="20" w:firstLine="720"/>
        <w:jc w:val="both"/>
        <w:rPr>
          <w:sz w:val="22"/>
          <w:szCs w:val="22"/>
        </w:rPr>
      </w:pPr>
      <w:proofErr w:type="gramStart"/>
      <w:r w:rsidRPr="00B32D5B">
        <w:rPr>
          <w:rStyle w:val="14pt"/>
          <w:color w:val="auto"/>
          <w:sz w:val="22"/>
          <w:szCs w:val="22"/>
        </w:rPr>
        <w:t>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определённом в п</w:t>
      </w:r>
      <w:r w:rsidR="00395474" w:rsidRPr="00B32D5B">
        <w:rPr>
          <w:rStyle w:val="14pt"/>
          <w:color w:val="auto"/>
          <w:sz w:val="22"/>
          <w:szCs w:val="22"/>
        </w:rPr>
        <w:t xml:space="preserve">орядке, установленном в статье </w:t>
      </w:r>
      <w:r w:rsidR="0020551C" w:rsidRPr="00B32D5B">
        <w:rPr>
          <w:rStyle w:val="14pt"/>
          <w:color w:val="auto"/>
          <w:sz w:val="22"/>
          <w:szCs w:val="22"/>
        </w:rPr>
        <w:t>50</w:t>
      </w:r>
      <w:r w:rsidRPr="00B32D5B">
        <w:rPr>
          <w:rStyle w:val="14pt"/>
          <w:color w:val="auto"/>
          <w:sz w:val="22"/>
          <w:szCs w:val="22"/>
        </w:rPr>
        <w:t xml:space="preserve"> настоящих Правил, если расстояние прилегающей территории не установлено в большем размере - на балансодержателей, собственников, владельцев, пользователей, арендаторов объектов торговли;</w:t>
      </w:r>
      <w:proofErr w:type="gramEnd"/>
    </w:p>
    <w:p w:rsidR="00B04753" w:rsidRPr="00B32D5B" w:rsidRDefault="00B04753" w:rsidP="00B04753">
      <w:pPr>
        <w:pStyle w:val="1"/>
        <w:numPr>
          <w:ilvl w:val="0"/>
          <w:numId w:val="185"/>
        </w:numPr>
        <w:shd w:val="clear" w:color="auto" w:fill="auto"/>
        <w:tabs>
          <w:tab w:val="left" w:pos="1258"/>
        </w:tabs>
        <w:spacing w:line="322" w:lineRule="exact"/>
        <w:ind w:left="20" w:right="20" w:firstLine="720"/>
        <w:jc w:val="both"/>
        <w:rPr>
          <w:sz w:val="22"/>
          <w:szCs w:val="22"/>
        </w:rPr>
      </w:pPr>
      <w:r w:rsidRPr="00B32D5B">
        <w:rPr>
          <w:rStyle w:val="14pt"/>
          <w:sz w:val="22"/>
          <w:szCs w:val="22"/>
        </w:rPr>
        <w:t>по уборке и содержанию неиспользуемых и не</w:t>
      </w:r>
      <w:r w:rsidR="00E70F27" w:rsidRPr="00B32D5B">
        <w:rPr>
          <w:rStyle w:val="14pt"/>
          <w:sz w:val="22"/>
          <w:szCs w:val="22"/>
        </w:rPr>
        <w:t xml:space="preserve"> </w:t>
      </w:r>
      <w:r w:rsidRPr="00B32D5B">
        <w:rPr>
          <w:rStyle w:val="14pt"/>
          <w:sz w:val="22"/>
          <w:szCs w:val="22"/>
        </w:rPr>
        <w:t>осваиваемых территорий, территорий после сноса строений - на балансодержателей, собственников, владельцев, пользователей, арендаторов данной территории, организации, выполняющие работы по сносу строений;</w:t>
      </w:r>
    </w:p>
    <w:p w:rsidR="00B04753" w:rsidRPr="00B32D5B" w:rsidRDefault="00B04753" w:rsidP="00B04753">
      <w:pPr>
        <w:pStyle w:val="1"/>
        <w:numPr>
          <w:ilvl w:val="0"/>
          <w:numId w:val="185"/>
        </w:numPr>
        <w:shd w:val="clear" w:color="auto" w:fill="auto"/>
        <w:tabs>
          <w:tab w:val="left" w:pos="1186"/>
        </w:tabs>
        <w:spacing w:line="322" w:lineRule="exact"/>
        <w:ind w:left="20" w:right="20" w:firstLine="720"/>
        <w:jc w:val="both"/>
        <w:rPr>
          <w:sz w:val="22"/>
          <w:szCs w:val="22"/>
        </w:rPr>
      </w:pPr>
      <w:proofErr w:type="gramStart"/>
      <w:r w:rsidRPr="00B32D5B">
        <w:rPr>
          <w:rStyle w:val="14pt"/>
          <w:sz w:val="22"/>
          <w:szCs w:val="22"/>
        </w:rPr>
        <w:t xml:space="preserve">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определённом в порядке, установленном в статье </w:t>
      </w:r>
      <w:r w:rsidR="0020551C" w:rsidRPr="00B32D5B">
        <w:rPr>
          <w:rStyle w:val="14pt"/>
          <w:sz w:val="22"/>
          <w:szCs w:val="22"/>
        </w:rPr>
        <w:t>50</w:t>
      </w:r>
      <w:r w:rsidRPr="00B32D5B">
        <w:rPr>
          <w:rStyle w:val="14pt"/>
          <w:sz w:val="22"/>
          <w:szCs w:val="22"/>
        </w:rPr>
        <w:t xml:space="preserve"> настоящих Правил,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B32D5B">
        <w:rPr>
          <w:rStyle w:val="14pt"/>
          <w:sz w:val="22"/>
          <w:szCs w:val="22"/>
        </w:rPr>
        <w:t xml:space="preserve"> балансодержателей, собственников, владельцев, пользователей, арендаторов указанных объектов;</w:t>
      </w:r>
    </w:p>
    <w:p w:rsidR="00B04753" w:rsidRPr="00B32D5B" w:rsidRDefault="00B04753" w:rsidP="00B04753">
      <w:pPr>
        <w:pStyle w:val="1"/>
        <w:numPr>
          <w:ilvl w:val="0"/>
          <w:numId w:val="185"/>
        </w:numPr>
        <w:shd w:val="clear" w:color="auto" w:fill="auto"/>
        <w:tabs>
          <w:tab w:val="left" w:pos="596"/>
        </w:tabs>
        <w:spacing w:line="322" w:lineRule="exact"/>
        <w:ind w:left="20" w:firstLine="720"/>
        <w:jc w:val="both"/>
        <w:rPr>
          <w:sz w:val="22"/>
          <w:szCs w:val="22"/>
        </w:rPr>
      </w:pPr>
      <w:r w:rsidRPr="00B32D5B">
        <w:rPr>
          <w:rStyle w:val="14pt"/>
          <w:sz w:val="22"/>
          <w:szCs w:val="22"/>
        </w:rPr>
        <w:t xml:space="preserve">по уборке и содержанию территорий юридических лиц (индивидуальных предпринимателей), физических лиц и прилегающей территории на расстоянии, определённом в порядке, установленном в статье </w:t>
      </w:r>
      <w:r w:rsidR="0020551C" w:rsidRPr="00B32D5B">
        <w:rPr>
          <w:rStyle w:val="14pt"/>
          <w:sz w:val="22"/>
          <w:szCs w:val="22"/>
        </w:rPr>
        <w:t>50</w:t>
      </w:r>
      <w:r w:rsidRPr="00B32D5B">
        <w:rPr>
          <w:rStyle w:val="14pt"/>
          <w:sz w:val="22"/>
          <w:szCs w:val="22"/>
        </w:rPr>
        <w:t xml:space="preserve"> настоящих Правил, если расстояние прилегающей территории не установлено в большем размере, - на собственника, владельца или пользователя указанной территории;</w:t>
      </w:r>
    </w:p>
    <w:p w:rsidR="00B04753" w:rsidRPr="00B32D5B" w:rsidRDefault="00B04753" w:rsidP="00B04753">
      <w:pPr>
        <w:pStyle w:val="1"/>
        <w:numPr>
          <w:ilvl w:val="0"/>
          <w:numId w:val="185"/>
        </w:numPr>
        <w:shd w:val="clear" w:color="auto" w:fill="auto"/>
        <w:tabs>
          <w:tab w:val="left" w:pos="1186"/>
        </w:tabs>
        <w:spacing w:line="322" w:lineRule="exact"/>
        <w:ind w:left="20" w:right="40" w:firstLine="720"/>
        <w:jc w:val="both"/>
        <w:rPr>
          <w:sz w:val="22"/>
          <w:szCs w:val="22"/>
        </w:rPr>
      </w:pPr>
      <w:r w:rsidRPr="00B32D5B">
        <w:rPr>
          <w:rStyle w:val="14pt"/>
          <w:sz w:val="22"/>
          <w:szCs w:val="22"/>
        </w:rPr>
        <w:t xml:space="preserve">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w:t>
      </w:r>
      <w:r w:rsidRPr="00B32D5B">
        <w:rPr>
          <w:rStyle w:val="14pt"/>
          <w:sz w:val="22"/>
          <w:szCs w:val="22"/>
        </w:rPr>
        <w:lastRenderedPageBreak/>
        <w:t>ведения;</w:t>
      </w:r>
    </w:p>
    <w:p w:rsidR="00B04753" w:rsidRPr="00B32D5B" w:rsidRDefault="00B04753" w:rsidP="00B04753">
      <w:pPr>
        <w:pStyle w:val="1"/>
        <w:numPr>
          <w:ilvl w:val="0"/>
          <w:numId w:val="185"/>
        </w:numPr>
        <w:shd w:val="clear" w:color="auto" w:fill="auto"/>
        <w:tabs>
          <w:tab w:val="left" w:pos="1158"/>
        </w:tabs>
        <w:spacing w:line="322" w:lineRule="exact"/>
        <w:ind w:left="20" w:right="40" w:firstLine="720"/>
        <w:jc w:val="both"/>
        <w:rPr>
          <w:sz w:val="22"/>
          <w:szCs w:val="22"/>
        </w:rPr>
      </w:pPr>
      <w:r w:rsidRPr="00B32D5B">
        <w:rPr>
          <w:rStyle w:val="14pt"/>
          <w:sz w:val="22"/>
          <w:szCs w:val="22"/>
        </w:rPr>
        <w:t>по содержанию зелёных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балансодержателей,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B04753" w:rsidRPr="00B32D5B" w:rsidRDefault="00B04753" w:rsidP="00B04753">
      <w:pPr>
        <w:pStyle w:val="1"/>
        <w:numPr>
          <w:ilvl w:val="0"/>
          <w:numId w:val="185"/>
        </w:numPr>
        <w:shd w:val="clear" w:color="auto" w:fill="auto"/>
        <w:tabs>
          <w:tab w:val="left" w:pos="1124"/>
        </w:tabs>
        <w:spacing w:line="322" w:lineRule="exact"/>
        <w:ind w:left="20" w:right="40" w:firstLine="720"/>
        <w:jc w:val="both"/>
        <w:rPr>
          <w:sz w:val="22"/>
          <w:szCs w:val="22"/>
        </w:rPr>
      </w:pPr>
      <w:r w:rsidRPr="00B32D5B">
        <w:rPr>
          <w:rStyle w:val="14pt"/>
          <w:sz w:val="22"/>
          <w:szCs w:val="22"/>
        </w:rPr>
        <w:t xml:space="preserve">по благоустройству и содержанию родников и водных источников, уборке прилегающей территории на расстоянии, определённом в порядке, установленном в статье </w:t>
      </w:r>
      <w:r w:rsidR="0020551C" w:rsidRPr="00B32D5B">
        <w:rPr>
          <w:rStyle w:val="14pt"/>
          <w:sz w:val="22"/>
          <w:szCs w:val="22"/>
        </w:rPr>
        <w:t>50</w:t>
      </w:r>
      <w:r w:rsidRPr="00B32D5B">
        <w:rPr>
          <w:rStyle w:val="14pt"/>
          <w:sz w:val="22"/>
          <w:szCs w:val="22"/>
        </w:rPr>
        <w:t xml:space="preserve"> настоящих Правил,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B04753" w:rsidRPr="00B32D5B" w:rsidRDefault="00B04753" w:rsidP="00B04753">
      <w:pPr>
        <w:pStyle w:val="1"/>
        <w:numPr>
          <w:ilvl w:val="0"/>
          <w:numId w:val="185"/>
        </w:numPr>
        <w:shd w:val="clear" w:color="auto" w:fill="auto"/>
        <w:tabs>
          <w:tab w:val="left" w:pos="1321"/>
        </w:tabs>
        <w:spacing w:line="322" w:lineRule="exact"/>
        <w:ind w:left="20" w:right="40" w:firstLine="720"/>
        <w:jc w:val="both"/>
        <w:rPr>
          <w:sz w:val="22"/>
          <w:szCs w:val="22"/>
        </w:rPr>
      </w:pPr>
      <w:proofErr w:type="gramStart"/>
      <w:r w:rsidRPr="00B32D5B">
        <w:rPr>
          <w:rStyle w:val="14pt"/>
          <w:sz w:val="22"/>
          <w:szCs w:val="22"/>
        </w:rPr>
        <w:t xml:space="preserve">по уборке и содержанию территории многоквартирных домов, определённом в порядке, установленном в статье </w:t>
      </w:r>
      <w:r w:rsidR="0020551C" w:rsidRPr="00B32D5B">
        <w:rPr>
          <w:rStyle w:val="14pt"/>
          <w:sz w:val="22"/>
          <w:szCs w:val="22"/>
        </w:rPr>
        <w:t>50</w:t>
      </w:r>
      <w:r w:rsidRPr="00B32D5B">
        <w:rPr>
          <w:rStyle w:val="14pt"/>
          <w:sz w:val="22"/>
          <w:szCs w:val="22"/>
        </w:rPr>
        <w:t xml:space="preserve"> настоящих Правил, - на эксплуатирующие организации;</w:t>
      </w:r>
      <w:proofErr w:type="gramEnd"/>
    </w:p>
    <w:p w:rsidR="00B04753" w:rsidRPr="00B32D5B" w:rsidRDefault="00B04753" w:rsidP="00B04753">
      <w:pPr>
        <w:pStyle w:val="1"/>
        <w:numPr>
          <w:ilvl w:val="0"/>
          <w:numId w:val="185"/>
        </w:numPr>
        <w:shd w:val="clear" w:color="auto" w:fill="auto"/>
        <w:tabs>
          <w:tab w:val="left" w:pos="1215"/>
        </w:tabs>
        <w:spacing w:line="322" w:lineRule="exact"/>
        <w:ind w:left="20" w:right="40" w:firstLine="720"/>
        <w:jc w:val="both"/>
        <w:rPr>
          <w:sz w:val="22"/>
          <w:szCs w:val="22"/>
        </w:rPr>
      </w:pPr>
      <w:r w:rsidRPr="00B32D5B">
        <w:rPr>
          <w:rStyle w:val="14pt"/>
          <w:sz w:val="22"/>
          <w:szCs w:val="22"/>
        </w:rPr>
        <w:t>по уборке и содержанию придомовой территории многоквартирного дома с учётом фактического землепользования - дня многоквартирных домов, под которыми не образованы земельные участки, - на эксплуатирующие организации.</w:t>
      </w:r>
    </w:p>
    <w:p w:rsidR="00B04753" w:rsidRPr="00B32D5B" w:rsidRDefault="00B04753" w:rsidP="00B04753">
      <w:pPr>
        <w:pStyle w:val="1"/>
        <w:numPr>
          <w:ilvl w:val="0"/>
          <w:numId w:val="184"/>
        </w:numPr>
        <w:shd w:val="clear" w:color="auto" w:fill="auto"/>
        <w:tabs>
          <w:tab w:val="left" w:pos="1153"/>
        </w:tabs>
        <w:spacing w:line="322" w:lineRule="exact"/>
        <w:ind w:left="20" w:right="40" w:firstLine="720"/>
        <w:jc w:val="both"/>
        <w:rPr>
          <w:sz w:val="22"/>
          <w:szCs w:val="22"/>
        </w:rPr>
      </w:pPr>
      <w:r w:rsidRPr="00B32D5B">
        <w:rPr>
          <w:rStyle w:val="14pt"/>
          <w:sz w:val="22"/>
          <w:szCs w:val="22"/>
        </w:rPr>
        <w:t>Предусмотренные настоящими Правилами обязанности, в случае возложения их в соответствии с частью 1 настоящей статьи на балансодержателей, собственников, владельцев, пользователей, арендаторов территорий и иных объектов (далее - объекты), а также в случаях, не предусмотренных частью 1 настоящей статьи, возлагаются:</w:t>
      </w:r>
    </w:p>
    <w:p w:rsidR="00B04753" w:rsidRPr="00B32D5B" w:rsidRDefault="00B04753" w:rsidP="00B04753">
      <w:pPr>
        <w:pStyle w:val="1"/>
        <w:numPr>
          <w:ilvl w:val="0"/>
          <w:numId w:val="186"/>
        </w:numPr>
        <w:shd w:val="clear" w:color="auto" w:fill="auto"/>
        <w:tabs>
          <w:tab w:val="left" w:pos="1129"/>
        </w:tabs>
        <w:spacing w:line="322" w:lineRule="exact"/>
        <w:ind w:left="20" w:right="40" w:firstLine="720"/>
        <w:jc w:val="both"/>
        <w:rPr>
          <w:sz w:val="22"/>
          <w:szCs w:val="22"/>
        </w:rPr>
      </w:pPr>
      <w:r w:rsidRPr="00B32D5B">
        <w:rPr>
          <w:rStyle w:val="14pt"/>
          <w:sz w:val="22"/>
          <w:szCs w:val="22"/>
        </w:rPr>
        <w:t>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B04753" w:rsidRPr="00B32D5B" w:rsidRDefault="00B04753" w:rsidP="00B04753">
      <w:pPr>
        <w:pStyle w:val="1"/>
        <w:numPr>
          <w:ilvl w:val="0"/>
          <w:numId w:val="186"/>
        </w:numPr>
        <w:shd w:val="clear" w:color="auto" w:fill="auto"/>
        <w:tabs>
          <w:tab w:val="left" w:pos="1129"/>
        </w:tabs>
        <w:spacing w:line="322" w:lineRule="exact"/>
        <w:ind w:left="20" w:right="40" w:firstLine="720"/>
        <w:jc w:val="both"/>
        <w:rPr>
          <w:sz w:val="22"/>
          <w:szCs w:val="22"/>
        </w:rPr>
      </w:pPr>
      <w:r w:rsidRPr="00B32D5B">
        <w:rPr>
          <w:rStyle w:val="14pt"/>
          <w:sz w:val="22"/>
          <w:szCs w:val="22"/>
        </w:rPr>
        <w:t>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организации;</w:t>
      </w:r>
    </w:p>
    <w:p w:rsidR="00B04753" w:rsidRPr="00B32D5B" w:rsidRDefault="00B04753" w:rsidP="00B04753">
      <w:pPr>
        <w:pStyle w:val="1"/>
        <w:numPr>
          <w:ilvl w:val="0"/>
          <w:numId w:val="186"/>
        </w:numPr>
        <w:shd w:val="clear" w:color="auto" w:fill="auto"/>
        <w:tabs>
          <w:tab w:val="left" w:pos="1254"/>
        </w:tabs>
        <w:spacing w:line="322" w:lineRule="exact"/>
        <w:ind w:left="20" w:right="40" w:firstLine="720"/>
        <w:jc w:val="both"/>
        <w:rPr>
          <w:sz w:val="22"/>
          <w:szCs w:val="22"/>
        </w:rPr>
      </w:pPr>
      <w:r w:rsidRPr="00B32D5B">
        <w:rPr>
          <w:rStyle w:val="14pt"/>
          <w:sz w:val="22"/>
          <w:szCs w:val="22"/>
        </w:rPr>
        <w:t>по объектам, находящимся в частной собственности, - на собственников, владельцев, пользователей, арендаторов объектов - граждан и юридических лиц.</w:t>
      </w:r>
    </w:p>
    <w:p w:rsidR="00E70F27" w:rsidRPr="00B32D5B" w:rsidRDefault="00E70F27" w:rsidP="00E70F27">
      <w:pPr>
        <w:spacing w:after="304" w:line="326" w:lineRule="exact"/>
        <w:ind w:left="20" w:right="20" w:firstLine="720"/>
        <w:jc w:val="both"/>
        <w:rPr>
          <w:rStyle w:val="80"/>
          <w:rFonts w:eastAsia="Sylfaen"/>
          <w:bCs w:val="0"/>
          <w:color w:val="auto"/>
          <w:sz w:val="22"/>
          <w:szCs w:val="22"/>
        </w:rPr>
      </w:pPr>
    </w:p>
    <w:p w:rsidR="00B04753" w:rsidRPr="00B32D5B" w:rsidRDefault="00790129" w:rsidP="00E70F27">
      <w:pPr>
        <w:spacing w:after="304" w:line="326" w:lineRule="exact"/>
        <w:ind w:left="20" w:right="20" w:firstLine="720"/>
        <w:jc w:val="both"/>
        <w:rPr>
          <w:color w:val="auto"/>
          <w:sz w:val="22"/>
          <w:szCs w:val="22"/>
        </w:rPr>
      </w:pPr>
      <w:r w:rsidRPr="00B32D5B">
        <w:rPr>
          <w:rStyle w:val="80"/>
          <w:rFonts w:eastAsia="Sylfaen"/>
          <w:bCs w:val="0"/>
          <w:color w:val="auto"/>
          <w:sz w:val="22"/>
          <w:szCs w:val="22"/>
        </w:rPr>
        <w:t>Статья 7</w:t>
      </w:r>
      <w:r w:rsidR="00D151DD" w:rsidRPr="00B32D5B">
        <w:rPr>
          <w:rStyle w:val="80"/>
          <w:rFonts w:eastAsia="Sylfaen"/>
          <w:bCs w:val="0"/>
          <w:color w:val="auto"/>
          <w:sz w:val="22"/>
          <w:szCs w:val="22"/>
        </w:rPr>
        <w:t>1</w:t>
      </w:r>
      <w:r w:rsidR="00B04753" w:rsidRPr="00B32D5B">
        <w:rPr>
          <w:rStyle w:val="80"/>
          <w:rFonts w:eastAsia="Sylfaen"/>
          <w:bCs w:val="0"/>
          <w:color w:val="auto"/>
          <w:sz w:val="22"/>
          <w:szCs w:val="22"/>
        </w:rPr>
        <w:t>. Участие балансодержателей, собственников, владельцев, пользователей, арендаторов зданий (помещений в них) и сооружений в благоустройстве прилегающих территорий</w:t>
      </w:r>
    </w:p>
    <w:p w:rsidR="00B04753" w:rsidRPr="00B32D5B" w:rsidRDefault="00B04753" w:rsidP="00B04753">
      <w:pPr>
        <w:pStyle w:val="1"/>
        <w:numPr>
          <w:ilvl w:val="0"/>
          <w:numId w:val="187"/>
        </w:numPr>
        <w:shd w:val="clear" w:color="auto" w:fill="auto"/>
        <w:tabs>
          <w:tab w:val="left" w:pos="1436"/>
        </w:tabs>
        <w:spacing w:line="322" w:lineRule="exact"/>
        <w:ind w:left="20" w:right="20" w:firstLine="720"/>
        <w:jc w:val="both"/>
        <w:rPr>
          <w:sz w:val="22"/>
          <w:szCs w:val="22"/>
        </w:rPr>
      </w:pPr>
      <w:proofErr w:type="gramStart"/>
      <w:r w:rsidRPr="00B32D5B">
        <w:rPr>
          <w:rStyle w:val="14pt"/>
          <w:sz w:val="22"/>
          <w:szCs w:val="22"/>
        </w:rPr>
        <w:t>Балансодержатели,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roofErr w:type="gramEnd"/>
    </w:p>
    <w:p w:rsidR="00B04753" w:rsidRPr="00B32D5B" w:rsidRDefault="00B04753" w:rsidP="00B04753">
      <w:pPr>
        <w:pStyle w:val="1"/>
        <w:numPr>
          <w:ilvl w:val="0"/>
          <w:numId w:val="187"/>
        </w:numPr>
        <w:shd w:val="clear" w:color="auto" w:fill="auto"/>
        <w:tabs>
          <w:tab w:val="left" w:pos="1095"/>
        </w:tabs>
        <w:spacing w:line="317" w:lineRule="exact"/>
        <w:ind w:left="20" w:right="20" w:firstLine="720"/>
        <w:jc w:val="both"/>
        <w:rPr>
          <w:sz w:val="22"/>
          <w:szCs w:val="22"/>
        </w:rPr>
      </w:pPr>
      <w:r w:rsidRPr="00B32D5B">
        <w:rPr>
          <w:rStyle w:val="14pt"/>
          <w:sz w:val="22"/>
          <w:szCs w:val="22"/>
        </w:rPr>
        <w:t>Минимальный перечень видов работ по содержанию прилегающих территорий включает в себя:</w:t>
      </w:r>
    </w:p>
    <w:p w:rsidR="00B04753" w:rsidRPr="00B32D5B" w:rsidRDefault="00B04753" w:rsidP="00B04753">
      <w:pPr>
        <w:pStyle w:val="1"/>
        <w:numPr>
          <w:ilvl w:val="0"/>
          <w:numId w:val="188"/>
        </w:numPr>
        <w:shd w:val="clear" w:color="auto" w:fill="auto"/>
        <w:tabs>
          <w:tab w:val="left" w:pos="1100"/>
        </w:tabs>
        <w:spacing w:line="307" w:lineRule="exact"/>
        <w:ind w:left="20" w:right="20" w:firstLine="720"/>
        <w:jc w:val="both"/>
        <w:rPr>
          <w:sz w:val="22"/>
          <w:szCs w:val="22"/>
        </w:rPr>
      </w:pPr>
      <w:r w:rsidRPr="00B32D5B">
        <w:rPr>
          <w:rStyle w:val="14pt"/>
          <w:sz w:val="22"/>
          <w:szCs w:val="22"/>
        </w:rPr>
        <w:t>содержание зелёных насаждений, покос газонов и иной травянистой растительности;</w:t>
      </w:r>
    </w:p>
    <w:p w:rsidR="00B04753" w:rsidRPr="00B32D5B" w:rsidRDefault="00B04753" w:rsidP="00B04753">
      <w:pPr>
        <w:pStyle w:val="1"/>
        <w:numPr>
          <w:ilvl w:val="0"/>
          <w:numId w:val="188"/>
        </w:numPr>
        <w:shd w:val="clear" w:color="auto" w:fill="auto"/>
        <w:tabs>
          <w:tab w:val="left" w:pos="1172"/>
        </w:tabs>
        <w:spacing w:line="317" w:lineRule="exact"/>
        <w:ind w:left="20" w:right="20" w:firstLine="720"/>
        <w:jc w:val="both"/>
        <w:rPr>
          <w:sz w:val="22"/>
          <w:szCs w:val="22"/>
        </w:rPr>
      </w:pPr>
      <w:r w:rsidRPr="00B32D5B">
        <w:rPr>
          <w:rStyle w:val="14pt"/>
          <w:sz w:val="22"/>
          <w:szCs w:val="22"/>
        </w:rPr>
        <w:t>содержание малых архитектурных форм, уличного коммунальн</w:t>
      </w:r>
      <w:proofErr w:type="gramStart"/>
      <w:r w:rsidRPr="00B32D5B">
        <w:rPr>
          <w:rStyle w:val="14pt"/>
          <w:sz w:val="22"/>
          <w:szCs w:val="22"/>
        </w:rPr>
        <w:t>о-</w:t>
      </w:r>
      <w:proofErr w:type="gramEnd"/>
      <w:r w:rsidRPr="00B32D5B">
        <w:rPr>
          <w:rStyle w:val="14pt"/>
          <w:sz w:val="22"/>
          <w:szCs w:val="22"/>
        </w:rPr>
        <w:t xml:space="preserve"> бытового оборудования;</w:t>
      </w:r>
    </w:p>
    <w:p w:rsidR="00B04753" w:rsidRPr="00B32D5B" w:rsidRDefault="00B04753" w:rsidP="00B04753">
      <w:pPr>
        <w:pStyle w:val="1"/>
        <w:numPr>
          <w:ilvl w:val="0"/>
          <w:numId w:val="188"/>
        </w:numPr>
        <w:shd w:val="clear" w:color="auto" w:fill="auto"/>
        <w:tabs>
          <w:tab w:val="left" w:pos="1052"/>
        </w:tabs>
        <w:spacing w:line="317" w:lineRule="exact"/>
        <w:ind w:left="20" w:firstLine="720"/>
        <w:jc w:val="both"/>
        <w:rPr>
          <w:sz w:val="22"/>
          <w:szCs w:val="22"/>
        </w:rPr>
      </w:pPr>
      <w:r w:rsidRPr="00B32D5B">
        <w:rPr>
          <w:rStyle w:val="14pt"/>
          <w:sz w:val="22"/>
          <w:szCs w:val="22"/>
        </w:rPr>
        <w:t>очистка территорий от мусора;</w:t>
      </w:r>
    </w:p>
    <w:p w:rsidR="00B04753" w:rsidRPr="00B32D5B" w:rsidRDefault="00B04753" w:rsidP="00B04753">
      <w:pPr>
        <w:pStyle w:val="1"/>
        <w:numPr>
          <w:ilvl w:val="0"/>
          <w:numId w:val="188"/>
        </w:numPr>
        <w:shd w:val="clear" w:color="auto" w:fill="auto"/>
        <w:tabs>
          <w:tab w:val="left" w:pos="1047"/>
        </w:tabs>
        <w:spacing w:after="300" w:line="317" w:lineRule="exact"/>
        <w:ind w:left="20" w:firstLine="720"/>
        <w:jc w:val="both"/>
        <w:rPr>
          <w:sz w:val="22"/>
          <w:szCs w:val="22"/>
        </w:rPr>
      </w:pPr>
      <w:r w:rsidRPr="00B32D5B">
        <w:rPr>
          <w:rStyle w:val="14pt"/>
          <w:sz w:val="22"/>
          <w:szCs w:val="22"/>
        </w:rPr>
        <w:t>содержание покрытия дорожек пешеходных коммуникаций.</w:t>
      </w:r>
    </w:p>
    <w:p w:rsidR="00B04753" w:rsidRPr="00B32D5B" w:rsidRDefault="00B04753" w:rsidP="00E70F27">
      <w:pPr>
        <w:spacing w:line="317" w:lineRule="exact"/>
        <w:ind w:left="20" w:right="20" w:firstLine="720"/>
        <w:jc w:val="both"/>
        <w:rPr>
          <w:rStyle w:val="80"/>
          <w:rFonts w:eastAsia="Sylfaen"/>
          <w:bCs w:val="0"/>
          <w:sz w:val="22"/>
          <w:szCs w:val="22"/>
        </w:rPr>
      </w:pPr>
      <w:r w:rsidRPr="00B32D5B">
        <w:rPr>
          <w:rStyle w:val="80"/>
          <w:rFonts w:eastAsia="Sylfaen"/>
          <w:bCs w:val="0"/>
          <w:sz w:val="22"/>
          <w:szCs w:val="22"/>
        </w:rPr>
        <w:t>Статья 7</w:t>
      </w:r>
      <w:r w:rsidR="00D151DD" w:rsidRPr="00B32D5B">
        <w:rPr>
          <w:rStyle w:val="80"/>
          <w:rFonts w:eastAsia="Sylfaen"/>
          <w:bCs w:val="0"/>
          <w:sz w:val="22"/>
          <w:szCs w:val="22"/>
        </w:rPr>
        <w:t>2</w:t>
      </w:r>
      <w:r w:rsidRPr="00B32D5B">
        <w:rPr>
          <w:rStyle w:val="80"/>
          <w:rFonts w:eastAsia="Sylfaen"/>
          <w:bCs w:val="0"/>
          <w:sz w:val="22"/>
          <w:szCs w:val="22"/>
        </w:rPr>
        <w:t xml:space="preserve">. Формы общественного участия в благоустройстве объектов и элементов </w:t>
      </w:r>
      <w:r w:rsidRPr="00B32D5B">
        <w:rPr>
          <w:rStyle w:val="80"/>
          <w:rFonts w:eastAsia="Sylfaen"/>
          <w:bCs w:val="0"/>
          <w:sz w:val="22"/>
          <w:szCs w:val="22"/>
        </w:rPr>
        <w:lastRenderedPageBreak/>
        <w:t>благоустройства</w:t>
      </w:r>
    </w:p>
    <w:p w:rsidR="00E70F27" w:rsidRPr="00B32D5B" w:rsidRDefault="00E70F27" w:rsidP="00B04753">
      <w:pPr>
        <w:spacing w:line="317" w:lineRule="exact"/>
        <w:ind w:left="20" w:right="20" w:firstLine="720"/>
        <w:rPr>
          <w:sz w:val="22"/>
          <w:szCs w:val="22"/>
        </w:rPr>
      </w:pPr>
    </w:p>
    <w:p w:rsidR="00B04753" w:rsidRPr="00B32D5B" w:rsidRDefault="00B04753" w:rsidP="00B04753">
      <w:pPr>
        <w:pStyle w:val="1"/>
        <w:numPr>
          <w:ilvl w:val="0"/>
          <w:numId w:val="189"/>
        </w:numPr>
        <w:shd w:val="clear" w:color="auto" w:fill="auto"/>
        <w:tabs>
          <w:tab w:val="left" w:pos="1071"/>
        </w:tabs>
        <w:spacing w:line="317" w:lineRule="exact"/>
        <w:ind w:left="20" w:right="20" w:firstLine="720"/>
        <w:jc w:val="both"/>
        <w:rPr>
          <w:sz w:val="22"/>
          <w:szCs w:val="22"/>
        </w:rPr>
      </w:pPr>
      <w:r w:rsidRPr="00B32D5B">
        <w:rPr>
          <w:rStyle w:val="14pt"/>
          <w:sz w:val="22"/>
          <w:szCs w:val="22"/>
        </w:rPr>
        <w:t>Все решения по благоустройству общественных территорий должны приниматься открыто и гласно с учётом мнения жителей соответствующих территорий.</w:t>
      </w:r>
    </w:p>
    <w:p w:rsidR="00B04753" w:rsidRPr="00B32D5B" w:rsidRDefault="00B04753" w:rsidP="00B04753">
      <w:pPr>
        <w:pStyle w:val="1"/>
        <w:numPr>
          <w:ilvl w:val="0"/>
          <w:numId w:val="189"/>
        </w:numPr>
        <w:shd w:val="clear" w:color="auto" w:fill="auto"/>
        <w:tabs>
          <w:tab w:val="left" w:pos="1076"/>
        </w:tabs>
        <w:spacing w:line="322" w:lineRule="exact"/>
        <w:ind w:left="20" w:right="20" w:firstLine="720"/>
        <w:jc w:val="both"/>
        <w:rPr>
          <w:sz w:val="22"/>
          <w:szCs w:val="22"/>
        </w:rPr>
      </w:pPr>
      <w:r w:rsidRPr="00B32D5B">
        <w:rPr>
          <w:rStyle w:val="14pt"/>
          <w:sz w:val="22"/>
          <w:szCs w:val="22"/>
        </w:rPr>
        <w:t>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Админи</w:t>
      </w:r>
      <w:r w:rsidR="00790129" w:rsidRPr="00B32D5B">
        <w:rPr>
          <w:rStyle w:val="14pt"/>
          <w:sz w:val="22"/>
          <w:szCs w:val="22"/>
        </w:rPr>
        <w:t xml:space="preserve">страции </w:t>
      </w:r>
      <w:r w:rsidR="00E70F27" w:rsidRPr="00B32D5B">
        <w:rPr>
          <w:rStyle w:val="14pt"/>
          <w:sz w:val="22"/>
          <w:szCs w:val="22"/>
        </w:rPr>
        <w:t>сельского поселения</w:t>
      </w:r>
      <w:r w:rsidRPr="00B32D5B">
        <w:rPr>
          <w:rStyle w:val="14pt"/>
          <w:sz w:val="22"/>
          <w:szCs w:val="22"/>
        </w:rPr>
        <w:t xml:space="preserve"> в информационно</w:t>
      </w:r>
      <w:r w:rsidRPr="00B32D5B">
        <w:rPr>
          <w:rStyle w:val="14pt"/>
          <w:sz w:val="22"/>
          <w:szCs w:val="22"/>
        </w:rPr>
        <w:softHyphen/>
      </w:r>
      <w:r w:rsidR="00E70F27" w:rsidRPr="00B32D5B">
        <w:rPr>
          <w:rStyle w:val="14pt"/>
          <w:sz w:val="22"/>
          <w:szCs w:val="22"/>
        </w:rPr>
        <w:t>-</w:t>
      </w:r>
      <w:r w:rsidRPr="00B32D5B">
        <w:rPr>
          <w:rStyle w:val="14pt"/>
          <w:sz w:val="22"/>
          <w:szCs w:val="22"/>
        </w:rPr>
        <w:t>телекоммуникационной сета «Интернет».</w:t>
      </w:r>
      <w:r w:rsidR="00790129" w:rsidRPr="00B32D5B">
        <w:rPr>
          <w:rStyle w:val="14pt"/>
          <w:sz w:val="22"/>
          <w:szCs w:val="22"/>
        </w:rPr>
        <w:t xml:space="preserve"> </w:t>
      </w:r>
    </w:p>
    <w:p w:rsidR="00B04753" w:rsidRPr="00B32D5B" w:rsidRDefault="00B04753" w:rsidP="00B04753">
      <w:pPr>
        <w:pStyle w:val="1"/>
        <w:numPr>
          <w:ilvl w:val="0"/>
          <w:numId w:val="189"/>
        </w:numPr>
        <w:shd w:val="clear" w:color="auto" w:fill="auto"/>
        <w:tabs>
          <w:tab w:val="left" w:pos="1110"/>
        </w:tabs>
        <w:spacing w:line="322" w:lineRule="exact"/>
        <w:ind w:left="20" w:right="20" w:firstLine="720"/>
        <w:jc w:val="both"/>
        <w:rPr>
          <w:sz w:val="22"/>
          <w:szCs w:val="22"/>
        </w:rPr>
      </w:pPr>
      <w:r w:rsidRPr="00B32D5B">
        <w:rPr>
          <w:rStyle w:val="14pt"/>
          <w:sz w:val="22"/>
          <w:szCs w:val="22"/>
        </w:rPr>
        <w:t xml:space="preserve">Формами общественного участия в благоустройстве общественных территорий </w:t>
      </w:r>
      <w:r w:rsidR="00E70F27" w:rsidRPr="00B32D5B">
        <w:rPr>
          <w:rStyle w:val="14pt"/>
          <w:sz w:val="22"/>
          <w:szCs w:val="22"/>
        </w:rPr>
        <w:t xml:space="preserve"> сельского поселения</w:t>
      </w:r>
      <w:r w:rsidRPr="00B32D5B">
        <w:rPr>
          <w:rStyle w:val="14pt"/>
          <w:sz w:val="22"/>
          <w:szCs w:val="22"/>
        </w:rPr>
        <w:t xml:space="preserve"> являются общественные обсуждения и общественный контроль.</w:t>
      </w:r>
      <w:r w:rsidR="00E70F27" w:rsidRPr="00B32D5B">
        <w:rPr>
          <w:rStyle w:val="14pt"/>
          <w:sz w:val="22"/>
          <w:szCs w:val="22"/>
        </w:rPr>
        <w:t xml:space="preserve"> </w:t>
      </w:r>
    </w:p>
    <w:p w:rsidR="00B04753" w:rsidRPr="00B32D5B" w:rsidRDefault="00B04753" w:rsidP="00B04753">
      <w:pPr>
        <w:pStyle w:val="1"/>
        <w:numPr>
          <w:ilvl w:val="0"/>
          <w:numId w:val="189"/>
        </w:numPr>
        <w:shd w:val="clear" w:color="auto" w:fill="auto"/>
        <w:tabs>
          <w:tab w:val="left" w:pos="1254"/>
        </w:tabs>
        <w:spacing w:line="322" w:lineRule="exact"/>
        <w:ind w:left="20" w:right="20" w:firstLine="720"/>
        <w:jc w:val="both"/>
        <w:rPr>
          <w:sz w:val="22"/>
          <w:szCs w:val="22"/>
        </w:rPr>
      </w:pPr>
      <w:r w:rsidRPr="00B32D5B">
        <w:rPr>
          <w:rStyle w:val="14pt"/>
          <w:sz w:val="22"/>
          <w:szCs w:val="22"/>
        </w:rPr>
        <w:t>Рекомендуется открытое общественное обсуждение проектов благоустройства общественных территорий, а также возможность публичного комментирования и обсуждения материалов проектов.</w:t>
      </w:r>
    </w:p>
    <w:p w:rsidR="00B04753" w:rsidRPr="00B32D5B" w:rsidRDefault="00B04753" w:rsidP="00B04753">
      <w:pPr>
        <w:pStyle w:val="1"/>
        <w:numPr>
          <w:ilvl w:val="0"/>
          <w:numId w:val="189"/>
        </w:numPr>
        <w:shd w:val="clear" w:color="auto" w:fill="auto"/>
        <w:tabs>
          <w:tab w:val="left" w:pos="1014"/>
        </w:tabs>
        <w:spacing w:line="322" w:lineRule="exact"/>
        <w:ind w:left="20" w:right="20" w:firstLine="720"/>
        <w:jc w:val="both"/>
        <w:rPr>
          <w:sz w:val="22"/>
          <w:szCs w:val="22"/>
        </w:rPr>
      </w:pPr>
      <w:r w:rsidRPr="00B32D5B">
        <w:rPr>
          <w:rStyle w:val="14pt"/>
          <w:sz w:val="22"/>
          <w:szCs w:val="22"/>
        </w:rPr>
        <w:t xml:space="preserve">При организации общественных обсуждений проектов благоустройства общественных территорий необходимо предусматривать оповещение о проведении общественных обсуждений на официальном сайте Администрации </w:t>
      </w:r>
      <w:r w:rsidR="00E70F27" w:rsidRPr="00B32D5B">
        <w:rPr>
          <w:rStyle w:val="14pt"/>
          <w:sz w:val="22"/>
          <w:szCs w:val="22"/>
        </w:rPr>
        <w:t xml:space="preserve">сельского поселения </w:t>
      </w:r>
      <w:r w:rsidRPr="00B32D5B">
        <w:rPr>
          <w:rStyle w:val="14pt"/>
          <w:sz w:val="22"/>
          <w:szCs w:val="22"/>
        </w:rPr>
        <w:t xml:space="preserve">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Порядок проведения общественных обсуждений проектов благоустройства общественных территорий, устанавливается Администрацией </w:t>
      </w:r>
      <w:r w:rsidR="00E70F27" w:rsidRPr="00B32D5B">
        <w:rPr>
          <w:rStyle w:val="14pt"/>
          <w:sz w:val="22"/>
          <w:szCs w:val="22"/>
        </w:rPr>
        <w:t>сельского поселения</w:t>
      </w:r>
      <w:r w:rsidRPr="00B32D5B">
        <w:rPr>
          <w:rStyle w:val="14pt"/>
          <w:sz w:val="22"/>
          <w:szCs w:val="22"/>
        </w:rPr>
        <w:t>.</w:t>
      </w:r>
    </w:p>
    <w:p w:rsidR="00B04753" w:rsidRPr="00B32D5B" w:rsidRDefault="00B04753" w:rsidP="00B04753">
      <w:pPr>
        <w:pStyle w:val="1"/>
        <w:numPr>
          <w:ilvl w:val="0"/>
          <w:numId w:val="189"/>
        </w:numPr>
        <w:shd w:val="clear" w:color="auto" w:fill="auto"/>
        <w:tabs>
          <w:tab w:val="left" w:pos="1028"/>
        </w:tabs>
        <w:spacing w:line="322" w:lineRule="exact"/>
        <w:ind w:left="20" w:right="20" w:firstLine="720"/>
        <w:jc w:val="both"/>
        <w:rPr>
          <w:sz w:val="22"/>
          <w:szCs w:val="22"/>
        </w:rPr>
      </w:pPr>
      <w:r w:rsidRPr="00B32D5B">
        <w:rPr>
          <w:rStyle w:val="14pt"/>
          <w:sz w:val="22"/>
          <w:szCs w:val="22"/>
        </w:rPr>
        <w:t>Общественный контроль является одним из механизмов общественного участия.</w:t>
      </w:r>
      <w:r w:rsidR="00E70F27" w:rsidRPr="00B32D5B">
        <w:rPr>
          <w:rStyle w:val="14pt"/>
          <w:sz w:val="22"/>
          <w:szCs w:val="22"/>
        </w:rPr>
        <w:t xml:space="preserve"> </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B04753" w:rsidRPr="00B32D5B" w:rsidRDefault="00B04753" w:rsidP="00B04753">
      <w:pPr>
        <w:pStyle w:val="1"/>
        <w:numPr>
          <w:ilvl w:val="0"/>
          <w:numId w:val="189"/>
        </w:numPr>
        <w:shd w:val="clear" w:color="auto" w:fill="auto"/>
        <w:tabs>
          <w:tab w:val="left" w:pos="1273"/>
        </w:tabs>
        <w:spacing w:line="322" w:lineRule="exact"/>
        <w:ind w:left="20" w:right="20" w:firstLine="720"/>
        <w:jc w:val="both"/>
        <w:rPr>
          <w:sz w:val="22"/>
          <w:szCs w:val="22"/>
        </w:rPr>
      </w:pPr>
      <w:r w:rsidRPr="00B32D5B">
        <w:rPr>
          <w:rStyle w:val="14pt"/>
          <w:sz w:val="22"/>
          <w:szCs w:val="22"/>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w:t>
      </w:r>
      <w:proofErr w:type="gramStart"/>
      <w:r w:rsidRPr="00B32D5B">
        <w:rPr>
          <w:rStyle w:val="14pt"/>
          <w:sz w:val="22"/>
          <w:szCs w:val="22"/>
        </w:rPr>
        <w:t>дств дл</w:t>
      </w:r>
      <w:proofErr w:type="gramEnd"/>
      <w:r w:rsidRPr="00B32D5B">
        <w:rPr>
          <w:rStyle w:val="14pt"/>
          <w:sz w:val="22"/>
          <w:szCs w:val="22"/>
        </w:rPr>
        <w:t>я фото-, видео</w:t>
      </w:r>
      <w:r w:rsidR="00790129" w:rsidRPr="00B32D5B">
        <w:rPr>
          <w:rStyle w:val="14pt"/>
          <w:sz w:val="22"/>
          <w:szCs w:val="22"/>
        </w:rPr>
        <w:t>-</w:t>
      </w:r>
      <w:r w:rsidRPr="00B32D5B">
        <w:rPr>
          <w:rStyle w:val="14pt"/>
          <w:sz w:val="22"/>
          <w:szCs w:val="22"/>
        </w:rPr>
        <w:t xml:space="preserve">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790129" w:rsidRPr="00B32D5B">
        <w:rPr>
          <w:rStyle w:val="14pt"/>
          <w:sz w:val="22"/>
          <w:szCs w:val="22"/>
        </w:rPr>
        <w:t xml:space="preserve"> сельского поселения</w:t>
      </w:r>
      <w:r w:rsidRPr="00B32D5B">
        <w:rPr>
          <w:rStyle w:val="14pt"/>
          <w:sz w:val="22"/>
          <w:szCs w:val="22"/>
        </w:rPr>
        <w:t xml:space="preserve"> и</w:t>
      </w:r>
      <w:r w:rsidR="00790129" w:rsidRPr="00B32D5B">
        <w:rPr>
          <w:rStyle w:val="14pt"/>
          <w:sz w:val="22"/>
          <w:szCs w:val="22"/>
        </w:rPr>
        <w:t xml:space="preserve"> </w:t>
      </w:r>
      <w:r w:rsidRPr="00B32D5B">
        <w:rPr>
          <w:rStyle w:val="14pt"/>
          <w:sz w:val="22"/>
          <w:szCs w:val="22"/>
        </w:rPr>
        <w:t>(или) на интерактивный портал в информационно-телекоммуникационной сети «Интернет».</w:t>
      </w:r>
      <w:r w:rsidR="00790129" w:rsidRPr="00B32D5B">
        <w:rPr>
          <w:rStyle w:val="14pt"/>
          <w:sz w:val="22"/>
          <w:szCs w:val="22"/>
        </w:rPr>
        <w:t xml:space="preserve">  </w:t>
      </w:r>
    </w:p>
    <w:p w:rsidR="00B04753" w:rsidRPr="00B32D5B" w:rsidRDefault="00B04753" w:rsidP="00B04753">
      <w:pPr>
        <w:pStyle w:val="1"/>
        <w:shd w:val="clear" w:color="auto" w:fill="auto"/>
        <w:spacing w:after="300" w:line="322" w:lineRule="exact"/>
        <w:ind w:left="20" w:right="20" w:firstLine="720"/>
        <w:jc w:val="both"/>
        <w:rPr>
          <w:sz w:val="22"/>
          <w:szCs w:val="22"/>
        </w:rPr>
      </w:pPr>
      <w:r w:rsidRPr="00B32D5B">
        <w:rPr>
          <w:rStyle w:val="14pt"/>
          <w:sz w:val="22"/>
          <w:szCs w:val="22"/>
        </w:rPr>
        <w:t>В. Общественный контроль в области благоустройства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04753" w:rsidRPr="00B32D5B" w:rsidRDefault="00B04753" w:rsidP="00790129">
      <w:pPr>
        <w:spacing w:line="322" w:lineRule="exact"/>
        <w:ind w:left="20" w:right="20" w:firstLine="720"/>
        <w:jc w:val="both"/>
        <w:rPr>
          <w:rStyle w:val="14pt"/>
          <w:rFonts w:eastAsia="Courier New"/>
          <w:b/>
          <w:sz w:val="22"/>
          <w:szCs w:val="22"/>
        </w:rPr>
      </w:pPr>
      <w:r w:rsidRPr="00B32D5B">
        <w:rPr>
          <w:rStyle w:val="80"/>
          <w:rFonts w:eastAsia="Sylfaen"/>
          <w:bCs w:val="0"/>
          <w:sz w:val="22"/>
          <w:szCs w:val="22"/>
        </w:rPr>
        <w:t>Статья 7</w:t>
      </w:r>
      <w:r w:rsidR="00D151DD" w:rsidRPr="00B32D5B">
        <w:rPr>
          <w:rStyle w:val="80"/>
          <w:rFonts w:eastAsia="Sylfaen"/>
          <w:bCs w:val="0"/>
          <w:sz w:val="22"/>
          <w:szCs w:val="22"/>
        </w:rPr>
        <w:t>3</w:t>
      </w:r>
      <w:r w:rsidRPr="00B32D5B">
        <w:rPr>
          <w:rStyle w:val="80"/>
          <w:rFonts w:eastAsia="Sylfaen"/>
          <w:bCs w:val="0"/>
          <w:sz w:val="22"/>
          <w:szCs w:val="22"/>
        </w:rPr>
        <w:t>. Ответственность за нарушение правил по обеспечению чистоты, порядка и благоустройства на территории</w:t>
      </w:r>
      <w:r w:rsidR="00C225D3" w:rsidRPr="00B32D5B">
        <w:rPr>
          <w:rStyle w:val="80"/>
          <w:rFonts w:eastAsia="Sylfaen"/>
          <w:bCs w:val="0"/>
          <w:sz w:val="22"/>
          <w:szCs w:val="22"/>
        </w:rPr>
        <w:t xml:space="preserve"> населенных пунктов</w:t>
      </w:r>
      <w:r w:rsidR="00C225D3" w:rsidRPr="00B32D5B">
        <w:rPr>
          <w:rStyle w:val="14pt"/>
          <w:rFonts w:eastAsia="Courier New"/>
          <w:sz w:val="22"/>
          <w:szCs w:val="22"/>
        </w:rPr>
        <w:t xml:space="preserve"> </w:t>
      </w:r>
      <w:r w:rsidR="00C225D3" w:rsidRPr="00B32D5B">
        <w:rPr>
          <w:rStyle w:val="14pt"/>
          <w:rFonts w:eastAsia="Courier New"/>
          <w:b/>
          <w:sz w:val="22"/>
          <w:szCs w:val="22"/>
        </w:rPr>
        <w:t>сельского поселения</w:t>
      </w:r>
    </w:p>
    <w:p w:rsidR="00C225D3" w:rsidRPr="00B32D5B" w:rsidRDefault="00C225D3" w:rsidP="00790129">
      <w:pPr>
        <w:spacing w:line="322" w:lineRule="exact"/>
        <w:ind w:left="20" w:right="20" w:firstLine="720"/>
        <w:jc w:val="both"/>
        <w:rPr>
          <w:sz w:val="22"/>
          <w:szCs w:val="22"/>
        </w:rPr>
      </w:pPr>
    </w:p>
    <w:p w:rsidR="00B04753" w:rsidRPr="00B32D5B" w:rsidRDefault="00B04753" w:rsidP="00B04753">
      <w:pPr>
        <w:pStyle w:val="1"/>
        <w:numPr>
          <w:ilvl w:val="0"/>
          <w:numId w:val="190"/>
        </w:numPr>
        <w:shd w:val="clear" w:color="auto" w:fill="auto"/>
        <w:tabs>
          <w:tab w:val="left" w:pos="1062"/>
        </w:tabs>
        <w:spacing w:line="322" w:lineRule="exact"/>
        <w:ind w:left="20" w:right="20" w:firstLine="720"/>
        <w:jc w:val="both"/>
        <w:rPr>
          <w:sz w:val="22"/>
          <w:szCs w:val="22"/>
        </w:rPr>
      </w:pPr>
      <w:r w:rsidRPr="00B32D5B">
        <w:rPr>
          <w:rStyle w:val="14pt"/>
          <w:sz w:val="22"/>
          <w:szCs w:val="22"/>
        </w:rPr>
        <w:t>Юридические и физические лица, индивидуальные предприниматели, должностные лица, виновные в нарушении настоящих Правил, несут ответственность, установленную законодательством Российской Федерации, Республики Башкортостан.</w:t>
      </w:r>
    </w:p>
    <w:p w:rsidR="00B04753" w:rsidRPr="00B32D5B" w:rsidRDefault="00B04753" w:rsidP="00B04753">
      <w:pPr>
        <w:pStyle w:val="1"/>
        <w:numPr>
          <w:ilvl w:val="0"/>
          <w:numId w:val="190"/>
        </w:numPr>
        <w:shd w:val="clear" w:color="auto" w:fill="auto"/>
        <w:tabs>
          <w:tab w:val="left" w:pos="1033"/>
        </w:tabs>
        <w:spacing w:after="341" w:line="322" w:lineRule="exact"/>
        <w:ind w:left="20" w:right="20" w:firstLine="720"/>
        <w:jc w:val="both"/>
        <w:rPr>
          <w:sz w:val="22"/>
          <w:szCs w:val="22"/>
        </w:rPr>
      </w:pPr>
      <w:r w:rsidRPr="00B32D5B">
        <w:rPr>
          <w:rStyle w:val="14pt"/>
          <w:sz w:val="22"/>
          <w:szCs w:val="22"/>
        </w:rPr>
        <w:t>Привлечение виновного лица к ответственности не освобождает его от обязанности устранить допущенные правонарушения и возместить причинённый ущерб в соответствии с порядком, установленным гражданским законодательством.</w:t>
      </w:r>
    </w:p>
    <w:p w:rsidR="00B04753" w:rsidRPr="00B32D5B" w:rsidRDefault="00B04753" w:rsidP="00B04753">
      <w:pPr>
        <w:spacing w:after="306" w:line="270" w:lineRule="exact"/>
        <w:ind w:left="20" w:firstLine="720"/>
        <w:rPr>
          <w:sz w:val="22"/>
          <w:szCs w:val="22"/>
        </w:rPr>
      </w:pPr>
      <w:r w:rsidRPr="00B32D5B">
        <w:rPr>
          <w:rStyle w:val="80"/>
          <w:rFonts w:eastAsia="Sylfaen"/>
          <w:bCs w:val="0"/>
          <w:sz w:val="22"/>
          <w:szCs w:val="22"/>
        </w:rPr>
        <w:lastRenderedPageBreak/>
        <w:t>Статья 7</w:t>
      </w:r>
      <w:r w:rsidR="00D151DD" w:rsidRPr="00B32D5B">
        <w:rPr>
          <w:rStyle w:val="80"/>
          <w:rFonts w:eastAsia="Sylfaen"/>
          <w:bCs w:val="0"/>
          <w:sz w:val="22"/>
          <w:szCs w:val="22"/>
        </w:rPr>
        <w:t>4</w:t>
      </w:r>
      <w:r w:rsidRPr="00B32D5B">
        <w:rPr>
          <w:rStyle w:val="80"/>
          <w:rFonts w:eastAsia="Sylfaen"/>
          <w:bCs w:val="0"/>
          <w:sz w:val="22"/>
          <w:szCs w:val="22"/>
        </w:rPr>
        <w:t>. Заключительные положения</w:t>
      </w:r>
    </w:p>
    <w:p w:rsidR="00B04753" w:rsidRPr="00B32D5B" w:rsidRDefault="008D6190" w:rsidP="00B04753">
      <w:pPr>
        <w:pStyle w:val="1"/>
        <w:shd w:val="clear" w:color="auto" w:fill="auto"/>
        <w:spacing w:line="322" w:lineRule="exact"/>
        <w:ind w:left="20" w:right="20" w:firstLine="720"/>
        <w:jc w:val="both"/>
        <w:rPr>
          <w:rStyle w:val="14pt"/>
          <w:sz w:val="22"/>
          <w:szCs w:val="22"/>
        </w:rPr>
      </w:pPr>
      <w:r w:rsidRPr="00B32D5B">
        <w:rPr>
          <w:rStyle w:val="14pt"/>
          <w:sz w:val="22"/>
          <w:szCs w:val="22"/>
        </w:rPr>
        <w:t>Вопросы, касающиеся благоустрой</w:t>
      </w:r>
      <w:r w:rsidR="00B04753" w:rsidRPr="00B32D5B">
        <w:rPr>
          <w:rStyle w:val="14pt"/>
          <w:sz w:val="22"/>
          <w:szCs w:val="22"/>
        </w:rPr>
        <w:t xml:space="preserve">ства и содержания территории </w:t>
      </w:r>
      <w:r w:rsidRPr="00B32D5B">
        <w:rPr>
          <w:rStyle w:val="14pt"/>
          <w:sz w:val="22"/>
          <w:szCs w:val="22"/>
        </w:rPr>
        <w:t xml:space="preserve"> сельского поселения</w:t>
      </w:r>
      <w:r w:rsidR="00B04753" w:rsidRPr="00B32D5B">
        <w:rPr>
          <w:rStyle w:val="14pt"/>
          <w:sz w:val="22"/>
          <w:szCs w:val="22"/>
        </w:rPr>
        <w:t>, не урегулированные настоящими Правилами, разрешаются в соответствии с действующим законодательством.</w:t>
      </w:r>
    </w:p>
    <w:p w:rsidR="008D6190" w:rsidRPr="00B32D5B" w:rsidRDefault="008D6190" w:rsidP="00B04753">
      <w:pPr>
        <w:pStyle w:val="1"/>
        <w:shd w:val="clear" w:color="auto" w:fill="auto"/>
        <w:spacing w:line="322" w:lineRule="exact"/>
        <w:ind w:left="20" w:right="20" w:firstLine="720"/>
        <w:jc w:val="both"/>
        <w:rPr>
          <w:rStyle w:val="14pt"/>
          <w:sz w:val="22"/>
          <w:szCs w:val="22"/>
        </w:rPr>
      </w:pPr>
    </w:p>
    <w:p w:rsidR="008D6190" w:rsidRPr="00B32D5B" w:rsidRDefault="008D6190" w:rsidP="00B04753">
      <w:pPr>
        <w:pStyle w:val="1"/>
        <w:shd w:val="clear" w:color="auto" w:fill="auto"/>
        <w:spacing w:line="322" w:lineRule="exact"/>
        <w:ind w:left="20" w:right="20" w:firstLine="720"/>
        <w:jc w:val="both"/>
        <w:rPr>
          <w:rStyle w:val="14pt"/>
          <w:sz w:val="22"/>
          <w:szCs w:val="22"/>
        </w:rPr>
      </w:pPr>
    </w:p>
    <w:p w:rsidR="008D6190" w:rsidRPr="00B32D5B" w:rsidRDefault="008D6190" w:rsidP="00B04753">
      <w:pPr>
        <w:pStyle w:val="1"/>
        <w:shd w:val="clear" w:color="auto" w:fill="auto"/>
        <w:spacing w:line="322" w:lineRule="exact"/>
        <w:ind w:left="20" w:right="20" w:firstLine="720"/>
        <w:jc w:val="both"/>
        <w:rPr>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817278" w:rsidRPr="00B32D5B" w:rsidRDefault="00817278" w:rsidP="0063337A">
      <w:pPr>
        <w:pStyle w:val="aa"/>
        <w:jc w:val="right"/>
        <w:rPr>
          <w:rStyle w:val="14pt"/>
          <w:rFonts w:eastAsia="Courier New"/>
          <w:b/>
          <w:sz w:val="22"/>
          <w:szCs w:val="22"/>
        </w:rPr>
      </w:pPr>
    </w:p>
    <w:p w:rsidR="0063337A" w:rsidRPr="00B32D5B" w:rsidRDefault="00B04753" w:rsidP="0063337A">
      <w:pPr>
        <w:pStyle w:val="aa"/>
        <w:jc w:val="right"/>
        <w:rPr>
          <w:rFonts w:ascii="Times New Roman" w:hAnsi="Times New Roman" w:cs="Times New Roman"/>
          <w:b/>
          <w:sz w:val="22"/>
          <w:szCs w:val="22"/>
        </w:rPr>
      </w:pPr>
      <w:r w:rsidRPr="00B32D5B">
        <w:rPr>
          <w:rStyle w:val="14pt"/>
          <w:rFonts w:eastAsia="Courier New"/>
          <w:b/>
          <w:sz w:val="22"/>
          <w:szCs w:val="22"/>
        </w:rPr>
        <w:t xml:space="preserve">Приложение </w:t>
      </w:r>
      <w:r w:rsidR="0063337A" w:rsidRPr="00B32D5B">
        <w:rPr>
          <w:rStyle w:val="14pt"/>
          <w:rFonts w:eastAsia="Courier New"/>
          <w:b/>
          <w:sz w:val="22"/>
          <w:szCs w:val="22"/>
        </w:rPr>
        <w:t xml:space="preserve">№ </w:t>
      </w:r>
      <w:r w:rsidRPr="00B32D5B">
        <w:rPr>
          <w:rStyle w:val="14pt"/>
          <w:rFonts w:eastAsia="Courier New"/>
          <w:b/>
          <w:sz w:val="22"/>
          <w:szCs w:val="22"/>
        </w:rPr>
        <w:t>1</w:t>
      </w:r>
      <w:r w:rsidR="0063337A" w:rsidRPr="00B32D5B">
        <w:rPr>
          <w:rStyle w:val="14pt"/>
          <w:rFonts w:eastAsia="Courier New"/>
          <w:b/>
          <w:sz w:val="22"/>
          <w:szCs w:val="22"/>
        </w:rPr>
        <w:t xml:space="preserve"> к </w:t>
      </w:r>
      <w:r w:rsidR="0063337A" w:rsidRPr="00B32D5B">
        <w:rPr>
          <w:rFonts w:ascii="Times New Roman" w:hAnsi="Times New Roman" w:cs="Times New Roman"/>
          <w:b/>
          <w:sz w:val="22"/>
          <w:szCs w:val="22"/>
        </w:rPr>
        <w:t xml:space="preserve">Правилам благоустройства </w:t>
      </w:r>
    </w:p>
    <w:p w:rsidR="0063337A" w:rsidRPr="00B32D5B" w:rsidRDefault="0063337A" w:rsidP="0063337A">
      <w:pPr>
        <w:pStyle w:val="aa"/>
        <w:jc w:val="right"/>
        <w:rPr>
          <w:rFonts w:ascii="Times New Roman" w:hAnsi="Times New Roman" w:cs="Times New Roman"/>
          <w:b/>
          <w:sz w:val="22"/>
          <w:szCs w:val="22"/>
        </w:rPr>
      </w:pPr>
      <w:r w:rsidRPr="00B32D5B">
        <w:rPr>
          <w:rFonts w:ascii="Times New Roman" w:hAnsi="Times New Roman" w:cs="Times New Roman"/>
          <w:b/>
          <w:sz w:val="22"/>
          <w:szCs w:val="22"/>
        </w:rPr>
        <w:t xml:space="preserve">территории населенных пунктов сельского поселения </w:t>
      </w:r>
    </w:p>
    <w:p w:rsidR="0063337A" w:rsidRPr="00B32D5B" w:rsidRDefault="0063337A" w:rsidP="0063337A">
      <w:pPr>
        <w:pStyle w:val="aa"/>
        <w:jc w:val="right"/>
        <w:rPr>
          <w:rFonts w:ascii="Times New Roman" w:hAnsi="Times New Roman" w:cs="Times New Roman"/>
          <w:b/>
          <w:sz w:val="22"/>
          <w:szCs w:val="22"/>
        </w:rPr>
      </w:pPr>
      <w:r w:rsidRPr="00B32D5B">
        <w:rPr>
          <w:rFonts w:ascii="Times New Roman" w:hAnsi="Times New Roman" w:cs="Times New Roman"/>
          <w:b/>
          <w:sz w:val="22"/>
          <w:szCs w:val="22"/>
        </w:rPr>
        <w:t xml:space="preserve">___ сельсовет муниципального района </w:t>
      </w:r>
    </w:p>
    <w:p w:rsidR="00B04753" w:rsidRPr="00B32D5B" w:rsidRDefault="0063337A" w:rsidP="0063337A">
      <w:pPr>
        <w:pStyle w:val="aa"/>
        <w:jc w:val="right"/>
        <w:rPr>
          <w:rFonts w:ascii="Times New Roman" w:hAnsi="Times New Roman" w:cs="Times New Roman"/>
          <w:b/>
          <w:sz w:val="22"/>
          <w:szCs w:val="22"/>
        </w:rPr>
      </w:pPr>
      <w:r w:rsidRPr="00B32D5B">
        <w:rPr>
          <w:rFonts w:ascii="Times New Roman" w:hAnsi="Times New Roman" w:cs="Times New Roman"/>
          <w:b/>
          <w:sz w:val="22"/>
          <w:szCs w:val="22"/>
        </w:rPr>
        <w:t>Кармаскалинский район Республики Башкортостан</w:t>
      </w:r>
    </w:p>
    <w:p w:rsidR="0063337A" w:rsidRPr="00B32D5B" w:rsidRDefault="0063337A" w:rsidP="00B04753">
      <w:pPr>
        <w:pStyle w:val="1"/>
        <w:shd w:val="clear" w:color="auto" w:fill="auto"/>
        <w:spacing w:after="642" w:line="280" w:lineRule="exact"/>
        <w:ind w:left="2340"/>
        <w:rPr>
          <w:rStyle w:val="14pt"/>
          <w:sz w:val="22"/>
          <w:szCs w:val="22"/>
        </w:rPr>
      </w:pPr>
    </w:p>
    <w:p w:rsidR="00B04753" w:rsidRPr="00B32D5B" w:rsidRDefault="00B04753" w:rsidP="0063337A">
      <w:pPr>
        <w:pStyle w:val="aa"/>
        <w:jc w:val="center"/>
        <w:rPr>
          <w:sz w:val="22"/>
          <w:szCs w:val="22"/>
        </w:rPr>
      </w:pPr>
      <w:r w:rsidRPr="00B32D5B">
        <w:rPr>
          <w:rStyle w:val="14pt"/>
          <w:rFonts w:eastAsia="Courier New"/>
          <w:b/>
          <w:sz w:val="22"/>
          <w:szCs w:val="22"/>
        </w:rPr>
        <w:t>Форма схемы границ прилегающей территории</w:t>
      </w:r>
    </w:p>
    <w:p w:rsidR="0063337A" w:rsidRPr="00B32D5B" w:rsidRDefault="0063337A" w:rsidP="00B04753">
      <w:pPr>
        <w:pStyle w:val="1"/>
        <w:shd w:val="clear" w:color="auto" w:fill="auto"/>
        <w:spacing w:after="263" w:line="280" w:lineRule="exact"/>
        <w:ind w:left="5140"/>
        <w:rPr>
          <w:rStyle w:val="14pt"/>
          <w:sz w:val="22"/>
          <w:szCs w:val="22"/>
        </w:rPr>
      </w:pPr>
    </w:p>
    <w:p w:rsidR="00B04753" w:rsidRPr="00B32D5B" w:rsidRDefault="00B04753" w:rsidP="0063337A">
      <w:pPr>
        <w:pStyle w:val="aa"/>
        <w:jc w:val="right"/>
        <w:rPr>
          <w:sz w:val="22"/>
          <w:szCs w:val="22"/>
        </w:rPr>
      </w:pPr>
      <w:r w:rsidRPr="00B32D5B">
        <w:rPr>
          <w:rStyle w:val="14pt"/>
          <w:rFonts w:eastAsia="Courier New"/>
          <w:sz w:val="22"/>
          <w:szCs w:val="22"/>
        </w:rPr>
        <w:t>Утверждена</w:t>
      </w:r>
    </w:p>
    <w:p w:rsidR="0063337A" w:rsidRPr="00B32D5B" w:rsidRDefault="00B04753" w:rsidP="0063337A">
      <w:pPr>
        <w:pStyle w:val="aa"/>
        <w:jc w:val="right"/>
        <w:rPr>
          <w:rStyle w:val="14pt"/>
          <w:rFonts w:eastAsia="Courier New"/>
          <w:sz w:val="22"/>
          <w:szCs w:val="22"/>
        </w:rPr>
      </w:pPr>
      <w:r w:rsidRPr="00B32D5B">
        <w:rPr>
          <w:rStyle w:val="14pt"/>
          <w:rFonts w:eastAsia="Courier New"/>
          <w:sz w:val="22"/>
          <w:szCs w:val="22"/>
        </w:rPr>
        <w:t xml:space="preserve">(наименование документа об утверждении) </w:t>
      </w:r>
    </w:p>
    <w:p w:rsidR="00B04753" w:rsidRPr="00B32D5B" w:rsidRDefault="00B04753" w:rsidP="0063337A">
      <w:pPr>
        <w:pStyle w:val="aa"/>
        <w:jc w:val="right"/>
        <w:rPr>
          <w:sz w:val="22"/>
          <w:szCs w:val="22"/>
        </w:rPr>
      </w:pPr>
      <w:r w:rsidRPr="00B32D5B">
        <w:rPr>
          <w:rStyle w:val="14pt"/>
          <w:rFonts w:eastAsia="Courier New"/>
          <w:sz w:val="22"/>
          <w:szCs w:val="22"/>
        </w:rPr>
        <w:t>от</w:t>
      </w:r>
      <w:r w:rsidRPr="00B32D5B">
        <w:rPr>
          <w:rStyle w:val="14pt"/>
          <w:rFonts w:eastAsia="Courier New"/>
          <w:sz w:val="22"/>
          <w:szCs w:val="22"/>
        </w:rPr>
        <w:tab/>
      </w:r>
      <w:r w:rsidR="0063337A" w:rsidRPr="00B32D5B">
        <w:rPr>
          <w:rStyle w:val="14pt"/>
          <w:rFonts w:eastAsia="Courier New"/>
          <w:sz w:val="22"/>
          <w:szCs w:val="22"/>
        </w:rPr>
        <w:t xml:space="preserve">__________ </w:t>
      </w:r>
      <w:r w:rsidRPr="00B32D5B">
        <w:rPr>
          <w:rStyle w:val="14pt"/>
          <w:rFonts w:eastAsia="Courier New"/>
          <w:sz w:val="22"/>
          <w:szCs w:val="22"/>
        </w:rPr>
        <w:t>№</w:t>
      </w:r>
      <w:r w:rsidR="0063337A" w:rsidRPr="00B32D5B">
        <w:rPr>
          <w:rStyle w:val="14pt"/>
          <w:rFonts w:eastAsia="Courier New"/>
          <w:sz w:val="22"/>
          <w:szCs w:val="22"/>
        </w:rPr>
        <w:t xml:space="preserve"> ____</w:t>
      </w:r>
      <w:r w:rsidRPr="00B32D5B">
        <w:rPr>
          <w:rStyle w:val="14pt"/>
          <w:rFonts w:eastAsia="Courier New"/>
          <w:sz w:val="22"/>
          <w:szCs w:val="22"/>
        </w:rPr>
        <w:tab/>
      </w:r>
    </w:p>
    <w:p w:rsidR="0063337A" w:rsidRPr="00B32D5B" w:rsidRDefault="0063337A" w:rsidP="0063337A">
      <w:pPr>
        <w:pStyle w:val="1"/>
        <w:shd w:val="clear" w:color="auto" w:fill="auto"/>
        <w:tabs>
          <w:tab w:val="left" w:leader="underscore" w:pos="7674"/>
          <w:tab w:val="left" w:leader="underscore" w:pos="7838"/>
          <w:tab w:val="left" w:leader="underscore" w:pos="8591"/>
          <w:tab w:val="left" w:leader="underscore" w:pos="8918"/>
        </w:tabs>
        <w:spacing w:after="286" w:line="280" w:lineRule="exact"/>
        <w:ind w:left="1420"/>
        <w:jc w:val="both"/>
        <w:rPr>
          <w:rStyle w:val="14pt"/>
          <w:sz w:val="22"/>
          <w:szCs w:val="22"/>
        </w:rPr>
      </w:pPr>
    </w:p>
    <w:p w:rsidR="00BE760D" w:rsidRPr="00B32D5B" w:rsidRDefault="00BE760D" w:rsidP="00BE760D">
      <w:pPr>
        <w:pStyle w:val="aa"/>
        <w:spacing w:line="360" w:lineRule="auto"/>
        <w:ind w:firstLine="708"/>
        <w:jc w:val="both"/>
        <w:rPr>
          <w:rStyle w:val="14pt"/>
          <w:rFonts w:eastAsia="Courier New"/>
          <w:sz w:val="22"/>
          <w:szCs w:val="22"/>
        </w:rPr>
      </w:pPr>
      <w:r w:rsidRPr="00B32D5B">
        <w:rPr>
          <w:rStyle w:val="14pt"/>
          <w:rFonts w:eastAsia="Courier New"/>
          <w:sz w:val="22"/>
          <w:szCs w:val="22"/>
        </w:rPr>
        <w:t>Схема прилегающей территории _______________________________</w:t>
      </w:r>
      <w:r w:rsidRPr="00B32D5B">
        <w:rPr>
          <w:rStyle w:val="14pt"/>
          <w:rFonts w:eastAsia="Courier New"/>
          <w:sz w:val="22"/>
          <w:szCs w:val="22"/>
        </w:rPr>
        <w:tab/>
      </w:r>
    </w:p>
    <w:p w:rsidR="00BE760D" w:rsidRPr="00B32D5B" w:rsidRDefault="00BE760D" w:rsidP="00BE760D">
      <w:pPr>
        <w:pStyle w:val="aa"/>
        <w:spacing w:line="360" w:lineRule="auto"/>
        <w:ind w:firstLine="708"/>
        <w:jc w:val="both"/>
        <w:rPr>
          <w:rStyle w:val="14pt"/>
          <w:rFonts w:eastAsia="Courier New"/>
          <w:sz w:val="22"/>
          <w:szCs w:val="22"/>
        </w:rPr>
      </w:pPr>
    </w:p>
    <w:p w:rsidR="00B04753" w:rsidRPr="00B32D5B" w:rsidRDefault="00BE760D" w:rsidP="00BE760D">
      <w:pPr>
        <w:pStyle w:val="aa"/>
        <w:spacing w:line="360" w:lineRule="auto"/>
        <w:ind w:firstLine="708"/>
        <w:jc w:val="both"/>
        <w:rPr>
          <w:rFonts w:ascii="Times New Roman" w:hAnsi="Times New Roman" w:cs="Times New Roman"/>
          <w:sz w:val="22"/>
          <w:szCs w:val="22"/>
          <w:shd w:val="clear" w:color="auto" w:fill="FFFFFF"/>
        </w:rPr>
      </w:pPr>
      <w:r w:rsidRPr="00B32D5B">
        <w:rPr>
          <w:rStyle w:val="14pt"/>
          <w:rFonts w:eastAsia="Courier New"/>
          <w:sz w:val="22"/>
          <w:szCs w:val="22"/>
        </w:rPr>
        <w:t xml:space="preserve">1. </w:t>
      </w:r>
      <w:r w:rsidR="00B04753" w:rsidRPr="00B32D5B">
        <w:rPr>
          <w:rStyle w:val="14pt"/>
          <w:rFonts w:eastAsia="Courier New"/>
          <w:sz w:val="22"/>
          <w:szCs w:val="22"/>
        </w:rPr>
        <w:t>Местоположение прилегающей территории (адресные ориентиры)</w:t>
      </w:r>
    </w:p>
    <w:p w:rsidR="00B04753" w:rsidRPr="00B32D5B" w:rsidRDefault="00BE760D" w:rsidP="00BE760D">
      <w:pPr>
        <w:pStyle w:val="aa"/>
        <w:spacing w:line="360" w:lineRule="auto"/>
        <w:ind w:firstLine="708"/>
        <w:jc w:val="both"/>
        <w:rPr>
          <w:sz w:val="22"/>
          <w:szCs w:val="22"/>
        </w:rPr>
      </w:pPr>
      <w:r w:rsidRPr="00B32D5B">
        <w:rPr>
          <w:rStyle w:val="14pt"/>
          <w:rFonts w:eastAsia="Courier New"/>
          <w:sz w:val="22"/>
          <w:szCs w:val="22"/>
        </w:rPr>
        <w:t xml:space="preserve">2. </w:t>
      </w:r>
      <w:r w:rsidR="00B04753" w:rsidRPr="00B32D5B">
        <w:rPr>
          <w:rStyle w:val="14pt"/>
          <w:rFonts w:eastAsia="Courier New"/>
          <w:sz w:val="22"/>
          <w:szCs w:val="22"/>
        </w:rPr>
        <w:t>Кадастровый номер объекта, по отношению к которому устанавливается прилегающая территория</w:t>
      </w:r>
      <w:r w:rsidRPr="00B32D5B">
        <w:rPr>
          <w:rStyle w:val="14pt"/>
          <w:rFonts w:eastAsia="Courier New"/>
          <w:sz w:val="22"/>
          <w:szCs w:val="22"/>
        </w:rPr>
        <w:t>:</w:t>
      </w:r>
    </w:p>
    <w:p w:rsidR="00B04753" w:rsidRPr="00B32D5B" w:rsidRDefault="00BE760D" w:rsidP="00BE760D">
      <w:pPr>
        <w:pStyle w:val="aa"/>
        <w:spacing w:line="360" w:lineRule="auto"/>
        <w:ind w:firstLine="708"/>
        <w:jc w:val="both"/>
        <w:rPr>
          <w:sz w:val="22"/>
          <w:szCs w:val="22"/>
        </w:rPr>
      </w:pPr>
      <w:r w:rsidRPr="00B32D5B">
        <w:rPr>
          <w:rStyle w:val="14pt"/>
          <w:rFonts w:eastAsia="Courier New"/>
          <w:sz w:val="22"/>
          <w:szCs w:val="22"/>
        </w:rPr>
        <w:t xml:space="preserve">3. </w:t>
      </w:r>
      <w:r w:rsidR="00B04753" w:rsidRPr="00B32D5B">
        <w:rPr>
          <w:rStyle w:val="14pt"/>
          <w:rFonts w:eastAsia="Courier New"/>
          <w:sz w:val="22"/>
          <w:szCs w:val="22"/>
        </w:rPr>
        <w:t xml:space="preserve">Сведения о собственнике и (или) ином законном владельце здания, строения, </w:t>
      </w:r>
      <w:r w:rsidR="00B04753" w:rsidRPr="00B32D5B">
        <w:rPr>
          <w:rStyle w:val="14pt"/>
          <w:rFonts w:eastAsia="Courier New"/>
          <w:sz w:val="22"/>
          <w:szCs w:val="22"/>
        </w:rPr>
        <w:lastRenderedPageBreak/>
        <w:t>сооружения, земельного участка, а также уполномоченном лице:</w:t>
      </w:r>
    </w:p>
    <w:p w:rsidR="00B04753" w:rsidRPr="00B32D5B" w:rsidRDefault="00B04753" w:rsidP="00BE760D">
      <w:pPr>
        <w:pStyle w:val="aa"/>
        <w:spacing w:line="360" w:lineRule="auto"/>
        <w:ind w:firstLine="708"/>
        <w:jc w:val="both"/>
        <w:rPr>
          <w:sz w:val="22"/>
          <w:szCs w:val="22"/>
        </w:rPr>
      </w:pPr>
      <w:r w:rsidRPr="00B32D5B">
        <w:rPr>
          <w:rStyle w:val="14pt"/>
          <w:rFonts w:eastAsia="Courier New"/>
          <w:sz w:val="22"/>
          <w:szCs w:val="22"/>
        </w:rPr>
        <w:t>4</w:t>
      </w:r>
      <w:r w:rsidR="00BE760D" w:rsidRPr="00B32D5B">
        <w:rPr>
          <w:rStyle w:val="14pt"/>
          <w:rFonts w:eastAsia="Courier New"/>
          <w:sz w:val="22"/>
          <w:szCs w:val="22"/>
        </w:rPr>
        <w:t>.</w:t>
      </w:r>
      <w:r w:rsidRPr="00B32D5B">
        <w:rPr>
          <w:rStyle w:val="14pt"/>
          <w:rFonts w:eastAsia="Courier New"/>
          <w:sz w:val="22"/>
          <w:szCs w:val="22"/>
        </w:rPr>
        <w:t xml:space="preserve"> Площадь прилегающей территории:</w:t>
      </w:r>
      <w:r w:rsidRPr="00B32D5B">
        <w:rPr>
          <w:rStyle w:val="14pt"/>
          <w:rFonts w:eastAsia="Courier New"/>
          <w:sz w:val="22"/>
          <w:szCs w:val="22"/>
        </w:rPr>
        <w:tab/>
        <w:t>(кв. м)</w:t>
      </w:r>
    </w:p>
    <w:p w:rsidR="00B04753" w:rsidRPr="00B32D5B" w:rsidRDefault="00BE760D" w:rsidP="00BE760D">
      <w:pPr>
        <w:pStyle w:val="aa"/>
        <w:spacing w:line="360" w:lineRule="auto"/>
        <w:ind w:firstLine="708"/>
        <w:jc w:val="both"/>
        <w:rPr>
          <w:sz w:val="22"/>
          <w:szCs w:val="22"/>
        </w:rPr>
      </w:pPr>
      <w:r w:rsidRPr="00B32D5B">
        <w:rPr>
          <w:rStyle w:val="14pt"/>
          <w:rFonts w:eastAsia="Courier New"/>
          <w:sz w:val="22"/>
          <w:szCs w:val="22"/>
        </w:rPr>
        <w:t xml:space="preserve">5. </w:t>
      </w:r>
      <w:r w:rsidR="00B04753" w:rsidRPr="00B32D5B">
        <w:rPr>
          <w:rStyle w:val="14pt"/>
          <w:rFonts w:eastAsia="Courier New"/>
          <w:sz w:val="22"/>
          <w:szCs w:val="22"/>
        </w:rPr>
        <w:t>Вид разрешённого использования земельного участка, по отношению к которому устанавливается прилегающая территория:</w:t>
      </w:r>
      <w:r w:rsidRPr="00B32D5B">
        <w:rPr>
          <w:sz w:val="22"/>
          <w:szCs w:val="22"/>
        </w:rPr>
        <w:t xml:space="preserve"> </w:t>
      </w:r>
      <w:r w:rsidR="00B04753" w:rsidRPr="00B32D5B">
        <w:rPr>
          <w:rStyle w:val="14pt"/>
          <w:rFonts w:eastAsia="Courier New"/>
          <w:sz w:val="22"/>
          <w:szCs w:val="22"/>
        </w:rPr>
        <w:t>(при наличии).</w:t>
      </w:r>
    </w:p>
    <w:p w:rsidR="00B04753" w:rsidRPr="00B32D5B" w:rsidRDefault="00BE760D" w:rsidP="00BE760D">
      <w:pPr>
        <w:pStyle w:val="aa"/>
        <w:spacing w:line="360" w:lineRule="auto"/>
        <w:ind w:firstLine="708"/>
        <w:jc w:val="both"/>
        <w:rPr>
          <w:sz w:val="22"/>
          <w:szCs w:val="22"/>
        </w:rPr>
      </w:pPr>
      <w:r w:rsidRPr="00B32D5B">
        <w:rPr>
          <w:rStyle w:val="14pt"/>
          <w:rFonts w:eastAsia="Courier New"/>
          <w:sz w:val="22"/>
          <w:szCs w:val="22"/>
        </w:rPr>
        <w:t xml:space="preserve">6.  </w:t>
      </w:r>
      <w:r w:rsidR="00B04753" w:rsidRPr="00B32D5B">
        <w:rPr>
          <w:rStyle w:val="14pt"/>
          <w:rFonts w:eastAsia="Courier New"/>
          <w:sz w:val="22"/>
          <w:szCs w:val="22"/>
        </w:rPr>
        <w:t xml:space="preserve">Обозначение характерных точек границ Координаты, </w:t>
      </w:r>
      <w:proofErr w:type="gramStart"/>
      <w:r w:rsidR="00B04753" w:rsidRPr="00B32D5B">
        <w:rPr>
          <w:rStyle w:val="14pt"/>
          <w:rFonts w:eastAsia="Courier New"/>
          <w:sz w:val="22"/>
          <w:szCs w:val="22"/>
        </w:rPr>
        <w:t>м</w:t>
      </w:r>
      <w:proofErr w:type="gramEnd"/>
      <w:r w:rsidR="00B04753" w:rsidRPr="00B32D5B">
        <w:rPr>
          <w:rStyle w:val="14pt"/>
          <w:rFonts w:eastAsia="Courier New"/>
          <w:sz w:val="22"/>
          <w:szCs w:val="22"/>
        </w:rPr>
        <w:t xml:space="preserve"> (с точностью до двух знаков после запятой)</w:t>
      </w:r>
    </w:p>
    <w:p w:rsidR="00B04753" w:rsidRPr="00B32D5B" w:rsidRDefault="00BE760D" w:rsidP="00BE760D">
      <w:pPr>
        <w:pStyle w:val="aa"/>
        <w:spacing w:line="360" w:lineRule="auto"/>
        <w:jc w:val="both"/>
        <w:rPr>
          <w:sz w:val="22"/>
          <w:szCs w:val="22"/>
        </w:rPr>
      </w:pPr>
      <w:r w:rsidRPr="00B32D5B">
        <w:rPr>
          <w:sz w:val="22"/>
          <w:szCs w:val="22"/>
        </w:rPr>
        <w:t xml:space="preserve"> </w:t>
      </w:r>
    </w:p>
    <w:p w:rsidR="00BE760D" w:rsidRPr="00B32D5B" w:rsidRDefault="00BE760D" w:rsidP="00B04753">
      <w:pPr>
        <w:pStyle w:val="1"/>
        <w:shd w:val="clear" w:color="auto" w:fill="auto"/>
        <w:spacing w:after="1906" w:line="280" w:lineRule="exact"/>
        <w:ind w:left="2900"/>
        <w:rPr>
          <w:rStyle w:val="14pt"/>
          <w:sz w:val="22"/>
          <w:szCs w:val="22"/>
        </w:rPr>
      </w:pPr>
    </w:p>
    <w:p w:rsidR="00BE760D" w:rsidRPr="00B32D5B" w:rsidRDefault="00BE760D" w:rsidP="00B04753">
      <w:pPr>
        <w:pStyle w:val="1"/>
        <w:shd w:val="clear" w:color="auto" w:fill="auto"/>
        <w:spacing w:after="1906" w:line="280" w:lineRule="exact"/>
        <w:ind w:left="2900"/>
        <w:rPr>
          <w:rStyle w:val="14pt"/>
          <w:sz w:val="22"/>
          <w:szCs w:val="22"/>
        </w:rPr>
      </w:pPr>
    </w:p>
    <w:p w:rsidR="00B04753" w:rsidRPr="00B32D5B" w:rsidRDefault="00817278" w:rsidP="00817278">
      <w:pPr>
        <w:pStyle w:val="aa"/>
        <w:jc w:val="center"/>
        <w:rPr>
          <w:rStyle w:val="14pt"/>
          <w:rFonts w:eastAsia="Courier New"/>
          <w:b/>
          <w:sz w:val="22"/>
          <w:szCs w:val="22"/>
        </w:rPr>
      </w:pPr>
      <w:r w:rsidRPr="00B32D5B">
        <w:rPr>
          <w:rStyle w:val="14pt"/>
          <w:rFonts w:eastAsia="Courier New"/>
          <w:b/>
          <w:sz w:val="22"/>
          <w:szCs w:val="22"/>
        </w:rPr>
        <w:t>Г</w:t>
      </w:r>
      <w:r w:rsidR="00B04753" w:rsidRPr="00B32D5B">
        <w:rPr>
          <w:rStyle w:val="14pt"/>
          <w:rFonts w:eastAsia="Courier New"/>
          <w:b/>
          <w:sz w:val="22"/>
          <w:szCs w:val="22"/>
        </w:rPr>
        <w:t>рафическая часть</w:t>
      </w:r>
    </w:p>
    <w:p w:rsidR="00817278" w:rsidRPr="00B32D5B" w:rsidRDefault="00817278" w:rsidP="00817278">
      <w:pPr>
        <w:pStyle w:val="aa"/>
        <w:jc w:val="center"/>
        <w:rPr>
          <w:rStyle w:val="14pt"/>
          <w:rFonts w:eastAsia="Courier New"/>
          <w:sz w:val="22"/>
          <w:szCs w:val="22"/>
        </w:rPr>
      </w:pPr>
    </w:p>
    <w:p w:rsidR="00817278" w:rsidRPr="00B32D5B" w:rsidRDefault="00817278" w:rsidP="00817278">
      <w:pPr>
        <w:pStyle w:val="aa"/>
        <w:jc w:val="center"/>
        <w:rPr>
          <w:rStyle w:val="14pt"/>
          <w:rFonts w:eastAsia="Courier New"/>
          <w:sz w:val="22"/>
          <w:szCs w:val="22"/>
        </w:rPr>
      </w:pPr>
    </w:p>
    <w:p w:rsidR="00817278" w:rsidRPr="00B32D5B" w:rsidRDefault="00817278" w:rsidP="00817278">
      <w:pPr>
        <w:pStyle w:val="aa"/>
        <w:jc w:val="center"/>
        <w:rPr>
          <w:rStyle w:val="14pt"/>
          <w:rFonts w:eastAsia="Courier New"/>
          <w:sz w:val="22"/>
          <w:szCs w:val="22"/>
        </w:rPr>
      </w:pPr>
    </w:p>
    <w:p w:rsidR="00817278" w:rsidRPr="00B32D5B" w:rsidRDefault="00817278" w:rsidP="00817278">
      <w:pPr>
        <w:pStyle w:val="aa"/>
        <w:jc w:val="center"/>
        <w:rPr>
          <w:sz w:val="22"/>
          <w:szCs w:val="22"/>
        </w:rPr>
      </w:pPr>
    </w:p>
    <w:p w:rsidR="00817278" w:rsidRPr="00B32D5B" w:rsidRDefault="00817278" w:rsidP="00817278">
      <w:pPr>
        <w:pStyle w:val="aa"/>
        <w:jc w:val="center"/>
        <w:rPr>
          <w:sz w:val="22"/>
          <w:szCs w:val="22"/>
        </w:rPr>
      </w:pPr>
    </w:p>
    <w:p w:rsidR="00B04753" w:rsidRPr="00B32D5B" w:rsidRDefault="00B04753" w:rsidP="00817278">
      <w:pPr>
        <w:pStyle w:val="aa"/>
        <w:jc w:val="center"/>
        <w:rPr>
          <w:rStyle w:val="14pt"/>
          <w:rFonts w:eastAsia="Courier New"/>
          <w:sz w:val="22"/>
          <w:szCs w:val="22"/>
        </w:rPr>
      </w:pPr>
      <w:r w:rsidRPr="00B32D5B">
        <w:rPr>
          <w:rStyle w:val="14pt"/>
          <w:rFonts w:eastAsia="Courier New"/>
          <w:sz w:val="22"/>
          <w:szCs w:val="22"/>
        </w:rPr>
        <w:t>Масштаб 1:500 (1:1000)</w:t>
      </w:r>
    </w:p>
    <w:p w:rsidR="00817278" w:rsidRPr="00B32D5B" w:rsidRDefault="00817278" w:rsidP="00817278">
      <w:pPr>
        <w:pStyle w:val="aa"/>
        <w:jc w:val="center"/>
        <w:rPr>
          <w:rStyle w:val="14pt"/>
          <w:rFonts w:eastAsia="Courier New"/>
          <w:sz w:val="22"/>
          <w:szCs w:val="22"/>
        </w:rPr>
      </w:pPr>
    </w:p>
    <w:p w:rsidR="00817278" w:rsidRPr="00B32D5B" w:rsidRDefault="00817278" w:rsidP="00817278">
      <w:pPr>
        <w:pStyle w:val="aa"/>
        <w:jc w:val="center"/>
        <w:rPr>
          <w:rStyle w:val="14pt"/>
          <w:rFonts w:eastAsia="Courier New"/>
          <w:sz w:val="22"/>
          <w:szCs w:val="22"/>
        </w:rPr>
      </w:pPr>
    </w:p>
    <w:p w:rsidR="00817278" w:rsidRPr="00B32D5B" w:rsidRDefault="00817278" w:rsidP="00817278">
      <w:pPr>
        <w:pStyle w:val="aa"/>
        <w:jc w:val="center"/>
        <w:rPr>
          <w:rStyle w:val="14pt"/>
          <w:rFonts w:eastAsia="Courier New"/>
          <w:sz w:val="22"/>
          <w:szCs w:val="22"/>
        </w:rPr>
      </w:pPr>
    </w:p>
    <w:p w:rsidR="00817278" w:rsidRPr="00B32D5B" w:rsidRDefault="00817278" w:rsidP="00817278">
      <w:pPr>
        <w:pStyle w:val="aa"/>
        <w:jc w:val="center"/>
        <w:rPr>
          <w:rStyle w:val="14pt"/>
          <w:rFonts w:eastAsia="Courier New"/>
          <w:sz w:val="22"/>
          <w:szCs w:val="22"/>
        </w:rPr>
      </w:pPr>
    </w:p>
    <w:p w:rsidR="00817278" w:rsidRPr="00B32D5B" w:rsidRDefault="00817278" w:rsidP="00817278">
      <w:pPr>
        <w:pStyle w:val="aa"/>
        <w:jc w:val="center"/>
        <w:rPr>
          <w:rStyle w:val="14pt"/>
          <w:rFonts w:eastAsia="Courier New"/>
          <w:sz w:val="22"/>
          <w:szCs w:val="22"/>
        </w:rPr>
      </w:pPr>
    </w:p>
    <w:p w:rsidR="00817278" w:rsidRPr="00B32D5B" w:rsidRDefault="00817278" w:rsidP="00817278">
      <w:pPr>
        <w:pStyle w:val="aa"/>
        <w:jc w:val="center"/>
        <w:rPr>
          <w:rStyle w:val="14pt"/>
          <w:rFonts w:eastAsia="Courier New"/>
          <w:sz w:val="22"/>
          <w:szCs w:val="22"/>
        </w:rPr>
      </w:pPr>
    </w:p>
    <w:p w:rsidR="00817278" w:rsidRPr="00B32D5B" w:rsidRDefault="00817278" w:rsidP="00817278">
      <w:pPr>
        <w:pStyle w:val="aa"/>
        <w:jc w:val="center"/>
        <w:rPr>
          <w:rStyle w:val="14pt"/>
          <w:rFonts w:eastAsia="Courier New"/>
          <w:sz w:val="22"/>
          <w:szCs w:val="22"/>
        </w:rPr>
      </w:pPr>
    </w:p>
    <w:p w:rsidR="00817278" w:rsidRPr="00B32D5B" w:rsidRDefault="00817278" w:rsidP="00817278">
      <w:pPr>
        <w:pStyle w:val="aa"/>
        <w:jc w:val="center"/>
        <w:rPr>
          <w:rStyle w:val="14pt"/>
          <w:rFonts w:eastAsia="Courier New"/>
          <w:sz w:val="22"/>
          <w:szCs w:val="22"/>
        </w:rPr>
      </w:pPr>
    </w:p>
    <w:p w:rsidR="00817278" w:rsidRPr="00B32D5B" w:rsidRDefault="00817278" w:rsidP="00817278">
      <w:pPr>
        <w:pStyle w:val="aa"/>
        <w:jc w:val="center"/>
        <w:rPr>
          <w:sz w:val="22"/>
          <w:szCs w:val="22"/>
        </w:rPr>
      </w:pPr>
    </w:p>
    <w:p w:rsidR="00B04753" w:rsidRPr="00B32D5B" w:rsidRDefault="00B04753" w:rsidP="00B04753">
      <w:pPr>
        <w:pStyle w:val="a9"/>
        <w:framePr w:w="9485" w:wrap="notBeside" w:vAnchor="text" w:hAnchor="text" w:xAlign="center" w:y="1"/>
        <w:shd w:val="clear" w:color="auto" w:fill="auto"/>
        <w:spacing w:line="280" w:lineRule="exact"/>
        <w:rPr>
          <w:sz w:val="22"/>
          <w:szCs w:val="22"/>
        </w:rPr>
      </w:pPr>
      <w:r w:rsidRPr="00B32D5B">
        <w:rPr>
          <w:sz w:val="22"/>
          <w:szCs w:val="22"/>
        </w:rPr>
        <w:lastRenderedPageBreak/>
        <w:t>Условные обозначения: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9"/>
        <w:gridCol w:w="7066"/>
      </w:tblGrid>
      <w:tr w:rsidR="00B04753" w:rsidRPr="00B32D5B" w:rsidTr="00F91F85">
        <w:trPr>
          <w:trHeight w:hRule="exact" w:val="706"/>
          <w:jc w:val="center"/>
        </w:trPr>
        <w:tc>
          <w:tcPr>
            <w:tcW w:w="2419" w:type="dxa"/>
            <w:tcBorders>
              <w:top w:val="single" w:sz="4" w:space="0" w:color="auto"/>
              <w:left w:val="single" w:sz="4" w:space="0" w:color="auto"/>
            </w:tcBorders>
            <w:shd w:val="clear" w:color="auto" w:fill="FFFFFF"/>
          </w:tcPr>
          <w:p w:rsidR="00B04753" w:rsidRPr="00B32D5B" w:rsidRDefault="00B04753" w:rsidP="00BE760D">
            <w:pPr>
              <w:framePr w:w="9485" w:wrap="notBeside" w:vAnchor="text" w:hAnchor="text" w:xAlign="center" w:y="1"/>
              <w:jc w:val="center"/>
            </w:pPr>
          </w:p>
        </w:tc>
        <w:tc>
          <w:tcPr>
            <w:tcW w:w="7066" w:type="dxa"/>
            <w:tcBorders>
              <w:top w:val="single" w:sz="4" w:space="0" w:color="auto"/>
              <w:left w:val="single" w:sz="4" w:space="0" w:color="auto"/>
              <w:right w:val="single" w:sz="4" w:space="0" w:color="auto"/>
            </w:tcBorders>
            <w:shd w:val="clear" w:color="auto" w:fill="FFFFFF"/>
          </w:tcPr>
          <w:p w:rsidR="00B04753" w:rsidRPr="00B32D5B" w:rsidRDefault="00B04753" w:rsidP="00F91F85">
            <w:pPr>
              <w:pStyle w:val="1"/>
              <w:framePr w:w="9485" w:wrap="notBeside" w:vAnchor="text" w:hAnchor="text" w:xAlign="center" w:y="1"/>
              <w:shd w:val="clear" w:color="auto" w:fill="auto"/>
              <w:spacing w:line="331" w:lineRule="exact"/>
              <w:ind w:left="160"/>
              <w:rPr>
                <w:sz w:val="22"/>
                <w:szCs w:val="22"/>
              </w:rPr>
            </w:pPr>
            <w:r w:rsidRPr="00B32D5B">
              <w:rPr>
                <w:rStyle w:val="14pt"/>
                <w:sz w:val="22"/>
                <w:szCs w:val="22"/>
              </w:rPr>
              <w:t>граница прилегающей территории (отображается оранжевым цветом)</w:t>
            </w:r>
          </w:p>
        </w:tc>
      </w:tr>
      <w:tr w:rsidR="00B04753" w:rsidRPr="00B32D5B" w:rsidTr="00F91F85">
        <w:trPr>
          <w:trHeight w:hRule="exact" w:val="691"/>
          <w:jc w:val="center"/>
        </w:trPr>
        <w:tc>
          <w:tcPr>
            <w:tcW w:w="2419" w:type="dxa"/>
            <w:tcBorders>
              <w:top w:val="single" w:sz="4" w:space="0" w:color="auto"/>
              <w:left w:val="single" w:sz="4" w:space="0" w:color="auto"/>
            </w:tcBorders>
            <w:shd w:val="clear" w:color="auto" w:fill="FFFFFF"/>
          </w:tcPr>
          <w:p w:rsidR="00B04753" w:rsidRPr="00B32D5B" w:rsidRDefault="00B04753" w:rsidP="00BE760D">
            <w:pPr>
              <w:pStyle w:val="1"/>
              <w:framePr w:w="9485" w:wrap="notBeside" w:vAnchor="text" w:hAnchor="text" w:xAlign="center" w:y="1"/>
              <w:shd w:val="clear" w:color="auto" w:fill="auto"/>
              <w:spacing w:line="280" w:lineRule="exact"/>
              <w:ind w:left="1620"/>
              <w:jc w:val="center"/>
              <w:rPr>
                <w:sz w:val="22"/>
                <w:szCs w:val="22"/>
              </w:rPr>
            </w:pPr>
            <w:r w:rsidRPr="00B32D5B">
              <w:rPr>
                <w:rStyle w:val="14pt"/>
                <w:sz w:val="22"/>
                <w:szCs w:val="22"/>
              </w:rPr>
              <w:t>°]</w:t>
            </w:r>
          </w:p>
        </w:tc>
        <w:tc>
          <w:tcPr>
            <w:tcW w:w="7066" w:type="dxa"/>
            <w:tcBorders>
              <w:top w:val="single" w:sz="4" w:space="0" w:color="auto"/>
              <w:left w:val="single" w:sz="4" w:space="0" w:color="auto"/>
              <w:right w:val="single" w:sz="4" w:space="0" w:color="auto"/>
            </w:tcBorders>
            <w:shd w:val="clear" w:color="auto" w:fill="FFFFFF"/>
          </w:tcPr>
          <w:p w:rsidR="00B04753" w:rsidRPr="00B32D5B" w:rsidRDefault="00B04753" w:rsidP="00F91F85">
            <w:pPr>
              <w:pStyle w:val="1"/>
              <w:framePr w:w="9485" w:wrap="notBeside" w:vAnchor="text" w:hAnchor="text" w:xAlign="center" w:y="1"/>
              <w:shd w:val="clear" w:color="auto" w:fill="auto"/>
              <w:spacing w:line="331" w:lineRule="exact"/>
              <w:ind w:left="160"/>
              <w:rPr>
                <w:sz w:val="22"/>
                <w:szCs w:val="22"/>
              </w:rPr>
            </w:pPr>
            <w:r w:rsidRPr="00B32D5B">
              <w:rPr>
                <w:rStyle w:val="14pt"/>
                <w:sz w:val="22"/>
                <w:szCs w:val="22"/>
              </w:rPr>
              <w:t>поворотная точка границ прилегающей территории (отображается оранжевым цветом)</w:t>
            </w:r>
          </w:p>
        </w:tc>
      </w:tr>
      <w:tr w:rsidR="00B04753" w:rsidRPr="00B32D5B" w:rsidTr="00F91F85">
        <w:trPr>
          <w:trHeight w:hRule="exact" w:val="1354"/>
          <w:jc w:val="center"/>
        </w:trPr>
        <w:tc>
          <w:tcPr>
            <w:tcW w:w="2419" w:type="dxa"/>
            <w:tcBorders>
              <w:top w:val="single" w:sz="4" w:space="0" w:color="auto"/>
              <w:left w:val="single" w:sz="4" w:space="0" w:color="auto"/>
            </w:tcBorders>
            <w:shd w:val="clear" w:color="auto" w:fill="FFFFFF"/>
          </w:tcPr>
          <w:p w:rsidR="00B04753" w:rsidRPr="00B32D5B" w:rsidRDefault="00B04753" w:rsidP="00BE760D">
            <w:pPr>
              <w:pStyle w:val="1"/>
              <w:framePr w:w="9485" w:wrap="notBeside" w:vAnchor="text" w:hAnchor="text" w:xAlign="center" w:y="1"/>
              <w:shd w:val="clear" w:color="auto" w:fill="auto"/>
              <w:spacing w:after="180" w:line="280" w:lineRule="exact"/>
              <w:ind w:right="180"/>
              <w:jc w:val="center"/>
              <w:rPr>
                <w:sz w:val="22"/>
                <w:szCs w:val="22"/>
              </w:rPr>
            </w:pPr>
            <w:r w:rsidRPr="00B32D5B">
              <w:rPr>
                <w:rStyle w:val="14pt"/>
                <w:sz w:val="22"/>
                <w:szCs w:val="22"/>
              </w:rPr>
              <w:t>02:хх</w:t>
            </w:r>
            <w:proofErr w:type="gramStart"/>
            <w:r w:rsidRPr="00B32D5B">
              <w:rPr>
                <w:rStyle w:val="14pt"/>
                <w:sz w:val="22"/>
                <w:szCs w:val="22"/>
              </w:rPr>
              <w:t>:х</w:t>
            </w:r>
            <w:proofErr w:type="gramEnd"/>
            <w:r w:rsidRPr="00B32D5B">
              <w:rPr>
                <w:rStyle w:val="14pt"/>
                <w:sz w:val="22"/>
                <w:szCs w:val="22"/>
              </w:rPr>
              <w:t>ххххх:хх</w:t>
            </w:r>
          </w:p>
        </w:tc>
        <w:tc>
          <w:tcPr>
            <w:tcW w:w="7066" w:type="dxa"/>
            <w:tcBorders>
              <w:top w:val="single" w:sz="4" w:space="0" w:color="auto"/>
              <w:left w:val="single" w:sz="4" w:space="0" w:color="auto"/>
              <w:right w:val="single" w:sz="4" w:space="0" w:color="auto"/>
            </w:tcBorders>
            <w:shd w:val="clear" w:color="auto" w:fill="FFFFFF"/>
          </w:tcPr>
          <w:p w:rsidR="00B04753" w:rsidRPr="00B32D5B" w:rsidRDefault="00B04753" w:rsidP="00F91F85">
            <w:pPr>
              <w:pStyle w:val="1"/>
              <w:framePr w:w="9485" w:wrap="notBeside" w:vAnchor="text" w:hAnchor="text" w:xAlign="center" w:y="1"/>
              <w:shd w:val="clear" w:color="auto" w:fill="auto"/>
              <w:spacing w:line="331" w:lineRule="exact"/>
              <w:ind w:left="160"/>
              <w:rPr>
                <w:sz w:val="22"/>
                <w:szCs w:val="22"/>
              </w:rPr>
            </w:pPr>
            <w:r w:rsidRPr="00B32D5B">
              <w:rPr>
                <w:rStyle w:val="14pt"/>
                <w:sz w:val="22"/>
                <w:szCs w:val="22"/>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B04753" w:rsidRPr="00B32D5B" w:rsidTr="00F91F85">
        <w:trPr>
          <w:trHeight w:hRule="exact" w:val="691"/>
          <w:jc w:val="center"/>
        </w:trPr>
        <w:tc>
          <w:tcPr>
            <w:tcW w:w="2419" w:type="dxa"/>
            <w:tcBorders>
              <w:top w:val="single" w:sz="4" w:space="0" w:color="auto"/>
              <w:left w:val="single" w:sz="4" w:space="0" w:color="auto"/>
            </w:tcBorders>
            <w:shd w:val="clear" w:color="auto" w:fill="FFFFFF"/>
          </w:tcPr>
          <w:p w:rsidR="00B04753" w:rsidRPr="00B32D5B" w:rsidRDefault="00B04753" w:rsidP="00BE760D">
            <w:pPr>
              <w:pStyle w:val="1"/>
              <w:framePr w:w="9485" w:wrap="notBeside" w:vAnchor="text" w:hAnchor="text" w:xAlign="center" w:y="1"/>
              <w:shd w:val="clear" w:color="auto" w:fill="auto"/>
              <w:spacing w:after="180" w:line="280" w:lineRule="exact"/>
              <w:ind w:right="180"/>
              <w:jc w:val="center"/>
              <w:rPr>
                <w:sz w:val="22"/>
                <w:szCs w:val="22"/>
              </w:rPr>
            </w:pPr>
            <w:r w:rsidRPr="00B32D5B">
              <w:rPr>
                <w:rStyle w:val="14pt"/>
                <w:sz w:val="22"/>
                <w:szCs w:val="22"/>
              </w:rPr>
              <w:t>02:хх</w:t>
            </w:r>
            <w:proofErr w:type="gramStart"/>
            <w:r w:rsidRPr="00B32D5B">
              <w:rPr>
                <w:rStyle w:val="14pt"/>
                <w:sz w:val="22"/>
                <w:szCs w:val="22"/>
              </w:rPr>
              <w:t>:х</w:t>
            </w:r>
            <w:proofErr w:type="gramEnd"/>
            <w:r w:rsidRPr="00B32D5B">
              <w:rPr>
                <w:rStyle w:val="14pt"/>
                <w:sz w:val="22"/>
                <w:szCs w:val="22"/>
              </w:rPr>
              <w:t>ххх</w:t>
            </w:r>
          </w:p>
          <w:p w:rsidR="00B04753" w:rsidRPr="00B32D5B" w:rsidRDefault="00B04753" w:rsidP="00BE760D">
            <w:pPr>
              <w:pStyle w:val="1"/>
              <w:framePr w:w="9485" w:wrap="notBeside" w:vAnchor="text" w:hAnchor="text" w:xAlign="center" w:y="1"/>
              <w:shd w:val="clear" w:color="auto" w:fill="auto"/>
              <w:spacing w:before="180" w:line="220" w:lineRule="exact"/>
              <w:jc w:val="center"/>
              <w:rPr>
                <w:sz w:val="22"/>
                <w:szCs w:val="22"/>
              </w:rPr>
            </w:pPr>
            <w:r w:rsidRPr="00B32D5B">
              <w:rPr>
                <w:rStyle w:val="11pt"/>
              </w:rPr>
              <w:t>XXX</w:t>
            </w:r>
          </w:p>
        </w:tc>
        <w:tc>
          <w:tcPr>
            <w:tcW w:w="7066" w:type="dxa"/>
            <w:tcBorders>
              <w:top w:val="single" w:sz="4" w:space="0" w:color="auto"/>
              <w:left w:val="single" w:sz="4" w:space="0" w:color="auto"/>
              <w:right w:val="single" w:sz="4" w:space="0" w:color="auto"/>
            </w:tcBorders>
            <w:shd w:val="clear" w:color="auto" w:fill="FFFFFF"/>
          </w:tcPr>
          <w:p w:rsidR="00B04753" w:rsidRPr="00B32D5B" w:rsidRDefault="00B04753" w:rsidP="00F91F85">
            <w:pPr>
              <w:pStyle w:val="1"/>
              <w:framePr w:w="9485" w:wrap="notBeside" w:vAnchor="text" w:hAnchor="text" w:xAlign="center" w:y="1"/>
              <w:shd w:val="clear" w:color="auto" w:fill="auto"/>
              <w:spacing w:line="280" w:lineRule="exact"/>
              <w:ind w:left="160"/>
              <w:rPr>
                <w:sz w:val="22"/>
                <w:szCs w:val="22"/>
              </w:rPr>
            </w:pPr>
            <w:r w:rsidRPr="00B32D5B">
              <w:rPr>
                <w:rStyle w:val="14pt"/>
                <w:sz w:val="22"/>
                <w:szCs w:val="22"/>
              </w:rPr>
              <w:t>кадастровый квартал (отображается голубым цветом)</w:t>
            </w:r>
          </w:p>
        </w:tc>
      </w:tr>
      <w:tr w:rsidR="00B04753" w:rsidRPr="00B32D5B" w:rsidTr="00F91F85">
        <w:trPr>
          <w:trHeight w:hRule="exact" w:val="691"/>
          <w:jc w:val="center"/>
        </w:trPr>
        <w:tc>
          <w:tcPr>
            <w:tcW w:w="2419" w:type="dxa"/>
            <w:tcBorders>
              <w:top w:val="single" w:sz="4" w:space="0" w:color="auto"/>
              <w:left w:val="single" w:sz="4" w:space="0" w:color="auto"/>
            </w:tcBorders>
            <w:shd w:val="clear" w:color="auto" w:fill="FFFFFF"/>
          </w:tcPr>
          <w:p w:rsidR="00B04753" w:rsidRPr="00B32D5B" w:rsidRDefault="00B04753" w:rsidP="00BE760D">
            <w:pPr>
              <w:framePr w:w="9485" w:wrap="notBeside" w:vAnchor="text" w:hAnchor="text" w:xAlign="center" w:y="1"/>
              <w:jc w:val="center"/>
            </w:pPr>
          </w:p>
        </w:tc>
        <w:tc>
          <w:tcPr>
            <w:tcW w:w="7066" w:type="dxa"/>
            <w:tcBorders>
              <w:top w:val="single" w:sz="4" w:space="0" w:color="auto"/>
              <w:left w:val="single" w:sz="4" w:space="0" w:color="auto"/>
              <w:right w:val="single" w:sz="4" w:space="0" w:color="auto"/>
            </w:tcBorders>
            <w:shd w:val="clear" w:color="auto" w:fill="FFFFFF"/>
          </w:tcPr>
          <w:p w:rsidR="00B04753" w:rsidRPr="00B32D5B" w:rsidRDefault="00B04753" w:rsidP="00F91F85">
            <w:pPr>
              <w:pStyle w:val="1"/>
              <w:framePr w:w="9485" w:wrap="notBeside" w:vAnchor="text" w:hAnchor="text" w:xAlign="center" w:y="1"/>
              <w:shd w:val="clear" w:color="auto" w:fill="auto"/>
              <w:spacing w:line="336" w:lineRule="exact"/>
              <w:ind w:left="160"/>
              <w:rPr>
                <w:sz w:val="22"/>
                <w:szCs w:val="22"/>
              </w:rPr>
            </w:pPr>
            <w:r w:rsidRPr="00B32D5B">
              <w:rPr>
                <w:rStyle w:val="14pt"/>
                <w:sz w:val="22"/>
                <w:szCs w:val="22"/>
              </w:rPr>
              <w:t>граница кадастрового квартала (отображается голубым цветом)</w:t>
            </w:r>
          </w:p>
        </w:tc>
      </w:tr>
      <w:tr w:rsidR="00B04753" w:rsidRPr="00B32D5B" w:rsidTr="00F91F85">
        <w:trPr>
          <w:trHeight w:hRule="exact" w:val="710"/>
          <w:jc w:val="center"/>
        </w:trPr>
        <w:tc>
          <w:tcPr>
            <w:tcW w:w="2419" w:type="dxa"/>
            <w:tcBorders>
              <w:top w:val="single" w:sz="4" w:space="0" w:color="auto"/>
              <w:left w:val="single" w:sz="4" w:space="0" w:color="auto"/>
              <w:bottom w:val="single" w:sz="4" w:space="0" w:color="auto"/>
            </w:tcBorders>
            <w:shd w:val="clear" w:color="auto" w:fill="FFFFFF"/>
          </w:tcPr>
          <w:p w:rsidR="00B04753" w:rsidRPr="00B32D5B" w:rsidRDefault="00B04753" w:rsidP="00BE760D">
            <w:pPr>
              <w:framePr w:w="9485" w:wrap="notBeside" w:vAnchor="text" w:hAnchor="text" w:xAlign="center" w:y="1"/>
              <w:jc w:val="center"/>
            </w:pPr>
          </w:p>
        </w:tc>
        <w:tc>
          <w:tcPr>
            <w:tcW w:w="7066" w:type="dxa"/>
            <w:tcBorders>
              <w:top w:val="single" w:sz="4" w:space="0" w:color="auto"/>
              <w:left w:val="single" w:sz="4" w:space="0" w:color="auto"/>
              <w:bottom w:val="single" w:sz="4" w:space="0" w:color="auto"/>
              <w:right w:val="single" w:sz="4" w:space="0" w:color="auto"/>
            </w:tcBorders>
            <w:shd w:val="clear" w:color="auto" w:fill="FFFFFF"/>
          </w:tcPr>
          <w:p w:rsidR="00B04753" w:rsidRPr="00B32D5B" w:rsidRDefault="00B04753" w:rsidP="00F91F85">
            <w:pPr>
              <w:pStyle w:val="1"/>
              <w:framePr w:w="9485" w:wrap="notBeside" w:vAnchor="text" w:hAnchor="text" w:xAlign="center" w:y="1"/>
              <w:shd w:val="clear" w:color="auto" w:fill="auto"/>
              <w:spacing w:line="331" w:lineRule="exact"/>
              <w:ind w:left="160"/>
              <w:rPr>
                <w:sz w:val="22"/>
                <w:szCs w:val="22"/>
              </w:rPr>
            </w:pPr>
            <w:r w:rsidRPr="00B32D5B">
              <w:rPr>
                <w:rStyle w:val="14pt"/>
                <w:sz w:val="22"/>
                <w:szCs w:val="22"/>
              </w:rPr>
              <w:t>границы объектов, расположенных на прилегающей территории (отображается чёрным цветом)</w:t>
            </w:r>
          </w:p>
        </w:tc>
      </w:tr>
    </w:tbl>
    <w:p w:rsidR="00B04753" w:rsidRPr="00B32D5B" w:rsidRDefault="00B04753" w:rsidP="00B04753">
      <w:pPr>
        <w:rPr>
          <w:sz w:val="22"/>
          <w:szCs w:val="22"/>
        </w:rPr>
      </w:pPr>
    </w:p>
    <w:p w:rsidR="00BE760D" w:rsidRPr="00B32D5B" w:rsidRDefault="00BE760D" w:rsidP="00B04753">
      <w:pPr>
        <w:pStyle w:val="1"/>
        <w:shd w:val="clear" w:color="auto" w:fill="auto"/>
        <w:spacing w:after="593" w:line="317" w:lineRule="exact"/>
        <w:ind w:left="4280" w:right="500"/>
        <w:rPr>
          <w:rStyle w:val="14pt"/>
          <w:sz w:val="22"/>
          <w:szCs w:val="22"/>
        </w:rPr>
      </w:pPr>
    </w:p>
    <w:p w:rsidR="00BE760D" w:rsidRPr="00B32D5B" w:rsidRDefault="00BE760D" w:rsidP="00B04753">
      <w:pPr>
        <w:pStyle w:val="1"/>
        <w:shd w:val="clear" w:color="auto" w:fill="auto"/>
        <w:spacing w:after="593" w:line="317" w:lineRule="exact"/>
        <w:ind w:left="4280" w:right="500"/>
        <w:rPr>
          <w:rStyle w:val="14pt"/>
          <w:sz w:val="22"/>
          <w:szCs w:val="22"/>
        </w:rPr>
      </w:pPr>
    </w:p>
    <w:p w:rsidR="00BE760D" w:rsidRPr="00B32D5B" w:rsidRDefault="00BE760D" w:rsidP="00B04753">
      <w:pPr>
        <w:pStyle w:val="1"/>
        <w:shd w:val="clear" w:color="auto" w:fill="auto"/>
        <w:spacing w:after="593" w:line="317" w:lineRule="exact"/>
        <w:ind w:left="4280" w:right="500"/>
        <w:rPr>
          <w:rStyle w:val="14pt"/>
          <w:sz w:val="22"/>
          <w:szCs w:val="22"/>
        </w:rPr>
      </w:pPr>
    </w:p>
    <w:p w:rsidR="00BE760D" w:rsidRPr="00B32D5B" w:rsidRDefault="00BE760D" w:rsidP="00B04753">
      <w:pPr>
        <w:pStyle w:val="1"/>
        <w:shd w:val="clear" w:color="auto" w:fill="auto"/>
        <w:spacing w:after="593" w:line="317" w:lineRule="exact"/>
        <w:ind w:left="4280" w:right="500"/>
        <w:rPr>
          <w:rStyle w:val="14pt"/>
          <w:sz w:val="22"/>
          <w:szCs w:val="22"/>
        </w:rPr>
      </w:pPr>
    </w:p>
    <w:p w:rsidR="00BE760D" w:rsidRPr="00B32D5B" w:rsidRDefault="00BE760D" w:rsidP="00BE760D">
      <w:pPr>
        <w:pStyle w:val="aa"/>
        <w:jc w:val="right"/>
        <w:rPr>
          <w:rFonts w:ascii="Times New Roman" w:hAnsi="Times New Roman" w:cs="Times New Roman"/>
          <w:b/>
          <w:sz w:val="22"/>
          <w:szCs w:val="22"/>
        </w:rPr>
      </w:pPr>
      <w:r w:rsidRPr="00B32D5B">
        <w:rPr>
          <w:rStyle w:val="14pt"/>
          <w:rFonts w:eastAsia="Courier New"/>
          <w:b/>
          <w:sz w:val="22"/>
          <w:szCs w:val="22"/>
        </w:rPr>
        <w:t xml:space="preserve">Приложение № 2 к </w:t>
      </w:r>
      <w:r w:rsidRPr="00B32D5B">
        <w:rPr>
          <w:rFonts w:ascii="Times New Roman" w:hAnsi="Times New Roman" w:cs="Times New Roman"/>
          <w:b/>
          <w:sz w:val="22"/>
          <w:szCs w:val="22"/>
        </w:rPr>
        <w:t xml:space="preserve">Правилам благоустройства </w:t>
      </w:r>
    </w:p>
    <w:p w:rsidR="00BE760D" w:rsidRPr="00B32D5B" w:rsidRDefault="00BE760D" w:rsidP="00BE760D">
      <w:pPr>
        <w:pStyle w:val="aa"/>
        <w:jc w:val="right"/>
        <w:rPr>
          <w:rFonts w:ascii="Times New Roman" w:hAnsi="Times New Roman" w:cs="Times New Roman"/>
          <w:b/>
          <w:sz w:val="22"/>
          <w:szCs w:val="22"/>
        </w:rPr>
      </w:pPr>
      <w:r w:rsidRPr="00B32D5B">
        <w:rPr>
          <w:rFonts w:ascii="Times New Roman" w:hAnsi="Times New Roman" w:cs="Times New Roman"/>
          <w:b/>
          <w:sz w:val="22"/>
          <w:szCs w:val="22"/>
        </w:rPr>
        <w:t xml:space="preserve">территории населенных пунктов сельского поселения </w:t>
      </w:r>
    </w:p>
    <w:p w:rsidR="00BE760D" w:rsidRPr="00B32D5B" w:rsidRDefault="00BE760D" w:rsidP="00BE760D">
      <w:pPr>
        <w:pStyle w:val="aa"/>
        <w:jc w:val="right"/>
        <w:rPr>
          <w:rFonts w:ascii="Times New Roman" w:hAnsi="Times New Roman" w:cs="Times New Roman"/>
          <w:b/>
          <w:sz w:val="22"/>
          <w:szCs w:val="22"/>
        </w:rPr>
      </w:pPr>
      <w:r w:rsidRPr="00B32D5B">
        <w:rPr>
          <w:rFonts w:ascii="Times New Roman" w:hAnsi="Times New Roman" w:cs="Times New Roman"/>
          <w:b/>
          <w:sz w:val="22"/>
          <w:szCs w:val="22"/>
        </w:rPr>
        <w:t xml:space="preserve">___ сельсовет муниципального района </w:t>
      </w:r>
    </w:p>
    <w:p w:rsidR="00BE760D" w:rsidRPr="00B32D5B" w:rsidRDefault="00BE760D" w:rsidP="00BE760D">
      <w:pPr>
        <w:pStyle w:val="aa"/>
        <w:jc w:val="right"/>
        <w:rPr>
          <w:rFonts w:ascii="Times New Roman" w:hAnsi="Times New Roman" w:cs="Times New Roman"/>
          <w:b/>
          <w:sz w:val="22"/>
          <w:szCs w:val="22"/>
        </w:rPr>
      </w:pPr>
      <w:r w:rsidRPr="00B32D5B">
        <w:rPr>
          <w:rFonts w:ascii="Times New Roman" w:hAnsi="Times New Roman" w:cs="Times New Roman"/>
          <w:b/>
          <w:sz w:val="22"/>
          <w:szCs w:val="22"/>
        </w:rPr>
        <w:t>Кармаскалинский район Республики Башкортостан</w:t>
      </w:r>
    </w:p>
    <w:p w:rsidR="00B04753" w:rsidRPr="00B32D5B" w:rsidRDefault="00BE760D" w:rsidP="00B04571">
      <w:pPr>
        <w:pStyle w:val="aa"/>
        <w:rPr>
          <w:sz w:val="22"/>
          <w:szCs w:val="22"/>
        </w:rPr>
      </w:pPr>
      <w:r w:rsidRPr="00B32D5B">
        <w:rPr>
          <w:rStyle w:val="14pt"/>
          <w:rFonts w:eastAsia="Courier New"/>
          <w:sz w:val="22"/>
          <w:szCs w:val="22"/>
        </w:rPr>
        <w:t xml:space="preserve"> </w:t>
      </w:r>
    </w:p>
    <w:p w:rsidR="00BE760D" w:rsidRPr="00B32D5B" w:rsidRDefault="00B04753" w:rsidP="00BE760D">
      <w:pPr>
        <w:pStyle w:val="aa"/>
        <w:jc w:val="center"/>
        <w:rPr>
          <w:rFonts w:ascii="Times New Roman" w:hAnsi="Times New Roman" w:cs="Times New Roman"/>
          <w:b/>
          <w:sz w:val="22"/>
          <w:szCs w:val="22"/>
        </w:rPr>
      </w:pPr>
      <w:bookmarkStart w:id="44" w:name="bookmark45"/>
      <w:r w:rsidRPr="00B32D5B">
        <w:rPr>
          <w:rStyle w:val="22"/>
          <w:rFonts w:eastAsia="Courier New"/>
          <w:bCs w:val="0"/>
          <w:sz w:val="22"/>
          <w:szCs w:val="22"/>
        </w:rPr>
        <w:t xml:space="preserve">Положение о производстве работ, влекущих нарушение благоустройства, на территории </w:t>
      </w:r>
      <w:r w:rsidR="00BE760D" w:rsidRPr="00B32D5B">
        <w:rPr>
          <w:rFonts w:ascii="Times New Roman" w:hAnsi="Times New Roman" w:cs="Times New Roman"/>
          <w:b/>
          <w:sz w:val="22"/>
          <w:szCs w:val="22"/>
        </w:rPr>
        <w:t>населенных пунктов сельского поселения</w:t>
      </w:r>
    </w:p>
    <w:p w:rsidR="00BE760D" w:rsidRPr="00B32D5B" w:rsidRDefault="00BE760D" w:rsidP="00BE760D">
      <w:pPr>
        <w:pStyle w:val="aa"/>
        <w:jc w:val="center"/>
        <w:rPr>
          <w:rFonts w:ascii="Times New Roman" w:hAnsi="Times New Roman" w:cs="Times New Roman"/>
          <w:b/>
          <w:sz w:val="22"/>
          <w:szCs w:val="22"/>
        </w:rPr>
      </w:pPr>
      <w:r w:rsidRPr="00B32D5B">
        <w:rPr>
          <w:rFonts w:ascii="Times New Roman" w:hAnsi="Times New Roman" w:cs="Times New Roman"/>
          <w:b/>
          <w:sz w:val="22"/>
          <w:szCs w:val="22"/>
        </w:rPr>
        <w:t>___ сельсовет муниципального района</w:t>
      </w:r>
    </w:p>
    <w:p w:rsidR="00BE760D" w:rsidRPr="00B32D5B" w:rsidRDefault="00BE760D" w:rsidP="00BE760D">
      <w:pPr>
        <w:pStyle w:val="aa"/>
        <w:jc w:val="center"/>
        <w:rPr>
          <w:rStyle w:val="22"/>
          <w:rFonts w:eastAsia="Courier New"/>
          <w:bCs w:val="0"/>
          <w:sz w:val="22"/>
          <w:szCs w:val="22"/>
        </w:rPr>
      </w:pPr>
      <w:r w:rsidRPr="00B32D5B">
        <w:rPr>
          <w:rFonts w:ascii="Times New Roman" w:hAnsi="Times New Roman" w:cs="Times New Roman"/>
          <w:b/>
          <w:sz w:val="22"/>
          <w:szCs w:val="22"/>
        </w:rPr>
        <w:t>Кармаскалинский район Республики Башкортостан</w:t>
      </w:r>
    </w:p>
    <w:p w:rsidR="00B04571" w:rsidRPr="00B32D5B" w:rsidRDefault="00B04571" w:rsidP="00B04571">
      <w:pPr>
        <w:pStyle w:val="aa"/>
        <w:rPr>
          <w:rStyle w:val="22"/>
          <w:rFonts w:eastAsia="Courier New"/>
          <w:bCs w:val="0"/>
          <w:sz w:val="22"/>
          <w:szCs w:val="22"/>
        </w:rPr>
      </w:pPr>
    </w:p>
    <w:p w:rsidR="00B04753" w:rsidRPr="00B32D5B" w:rsidRDefault="00B04753" w:rsidP="00BE760D">
      <w:pPr>
        <w:keepNext/>
        <w:keepLines/>
        <w:spacing w:after="304" w:line="326" w:lineRule="exact"/>
        <w:ind w:right="20" w:firstLine="708"/>
        <w:rPr>
          <w:sz w:val="22"/>
          <w:szCs w:val="22"/>
        </w:rPr>
      </w:pPr>
      <w:r w:rsidRPr="00B32D5B">
        <w:rPr>
          <w:rStyle w:val="22"/>
          <w:rFonts w:eastAsia="Courier New"/>
          <w:bCs w:val="0"/>
          <w:sz w:val="22"/>
          <w:szCs w:val="22"/>
        </w:rPr>
        <w:t>Статья 1. Общие положения</w:t>
      </w:r>
      <w:bookmarkEnd w:id="44"/>
    </w:p>
    <w:p w:rsidR="00B04753" w:rsidRPr="00B32D5B" w:rsidRDefault="00B04753" w:rsidP="00B04753">
      <w:pPr>
        <w:pStyle w:val="1"/>
        <w:numPr>
          <w:ilvl w:val="0"/>
          <w:numId w:val="192"/>
        </w:numPr>
        <w:shd w:val="clear" w:color="auto" w:fill="auto"/>
        <w:tabs>
          <w:tab w:val="left" w:pos="1345"/>
        </w:tabs>
        <w:spacing w:line="322" w:lineRule="exact"/>
        <w:ind w:left="20" w:right="20" w:firstLine="720"/>
        <w:jc w:val="both"/>
        <w:rPr>
          <w:sz w:val="22"/>
          <w:szCs w:val="22"/>
        </w:rPr>
      </w:pPr>
      <w:proofErr w:type="gramStart"/>
      <w:r w:rsidRPr="00B32D5B">
        <w:rPr>
          <w:rStyle w:val="14pt"/>
          <w:sz w:val="22"/>
          <w:szCs w:val="22"/>
        </w:rPr>
        <w:t xml:space="preserve">Положение о производстве работ, влекущих нарушение благоустройства, на территории </w:t>
      </w:r>
      <w:r w:rsidR="00BE760D" w:rsidRPr="00B32D5B">
        <w:rPr>
          <w:rStyle w:val="14pt"/>
          <w:sz w:val="22"/>
          <w:szCs w:val="22"/>
        </w:rPr>
        <w:t xml:space="preserve"> населенных пунктов сельского поселения ____ сельсовет муниципального района Кармаскалинский район Республики Башкортостан </w:t>
      </w:r>
      <w:r w:rsidRPr="00B32D5B">
        <w:rPr>
          <w:rStyle w:val="14pt"/>
          <w:sz w:val="22"/>
          <w:szCs w:val="22"/>
        </w:rPr>
        <w:t xml:space="preserve">(далее - Положение) устанавливает единые требования к организации и проведению земляных, строительных и ремонтных работ, связанных с нарушением благоустройства, на территории </w:t>
      </w:r>
      <w:r w:rsidR="00BE760D" w:rsidRPr="00B32D5B">
        <w:rPr>
          <w:rStyle w:val="14pt"/>
          <w:sz w:val="22"/>
          <w:szCs w:val="22"/>
        </w:rPr>
        <w:t xml:space="preserve"> населенных пунктов сельского поселения ____ сельсовет муниципального района Кармаскалинский район Республики Башкортостан</w:t>
      </w:r>
      <w:r w:rsidRPr="00B32D5B">
        <w:rPr>
          <w:rStyle w:val="14pt"/>
          <w:sz w:val="22"/>
          <w:szCs w:val="22"/>
        </w:rPr>
        <w:t>, а также его последующим восстановлением.</w:t>
      </w:r>
      <w:proofErr w:type="gramEnd"/>
    </w:p>
    <w:p w:rsidR="00B04753" w:rsidRPr="00B32D5B" w:rsidRDefault="00B04753" w:rsidP="00B04753">
      <w:pPr>
        <w:pStyle w:val="1"/>
        <w:numPr>
          <w:ilvl w:val="0"/>
          <w:numId w:val="192"/>
        </w:numPr>
        <w:shd w:val="clear" w:color="auto" w:fill="auto"/>
        <w:tabs>
          <w:tab w:val="left" w:pos="1124"/>
        </w:tabs>
        <w:spacing w:line="322" w:lineRule="exact"/>
        <w:ind w:left="20" w:right="20" w:firstLine="720"/>
        <w:jc w:val="both"/>
        <w:rPr>
          <w:sz w:val="22"/>
          <w:szCs w:val="22"/>
        </w:rPr>
      </w:pPr>
      <w:r w:rsidRPr="00B32D5B">
        <w:rPr>
          <w:rStyle w:val="14pt"/>
          <w:sz w:val="22"/>
          <w:szCs w:val="22"/>
        </w:rPr>
        <w:t xml:space="preserve">Действие Положения распространяется на работы, проводимые на территории земель общего пользования и дворовых территориях многоквартирных домов, при которых нарушается </w:t>
      </w:r>
      <w:r w:rsidRPr="00B32D5B">
        <w:rPr>
          <w:rStyle w:val="14pt"/>
          <w:sz w:val="22"/>
          <w:szCs w:val="22"/>
        </w:rPr>
        <w:lastRenderedPageBreak/>
        <w:t>благоустройство объектов, находящихся в муниципальной собственности.</w:t>
      </w:r>
    </w:p>
    <w:p w:rsidR="00B04753" w:rsidRPr="00B32D5B" w:rsidRDefault="00B04753" w:rsidP="00B04753">
      <w:pPr>
        <w:pStyle w:val="1"/>
        <w:numPr>
          <w:ilvl w:val="0"/>
          <w:numId w:val="192"/>
        </w:numPr>
        <w:shd w:val="clear" w:color="auto" w:fill="auto"/>
        <w:tabs>
          <w:tab w:val="left" w:pos="1047"/>
        </w:tabs>
        <w:spacing w:line="322" w:lineRule="exact"/>
        <w:ind w:left="20" w:right="20" w:firstLine="720"/>
        <w:jc w:val="both"/>
        <w:rPr>
          <w:sz w:val="22"/>
          <w:szCs w:val="22"/>
        </w:rPr>
      </w:pPr>
      <w:r w:rsidRPr="00B32D5B">
        <w:rPr>
          <w:rStyle w:val="14pt"/>
          <w:sz w:val="22"/>
          <w:szCs w:val="22"/>
        </w:rPr>
        <w:t xml:space="preserve">Требования Положения обязательны для всех организаций независимо от их организационно-правовой формы и ведомственной принадлежности, индивидуальных предпринимателей, физических лиц, осуществляющих (планирующих) производство земляных, строительных и ремонтных работ, связанных с нарушением благоустройства, на территории </w:t>
      </w:r>
      <w:r w:rsidR="00BE760D" w:rsidRPr="00B32D5B">
        <w:rPr>
          <w:rStyle w:val="14pt"/>
          <w:sz w:val="22"/>
          <w:szCs w:val="22"/>
        </w:rPr>
        <w:t>населенных пунктов сельского поселения ____ сельсовет муниципального района Кармаскалинский район Республики Башкортостан</w:t>
      </w:r>
      <w:r w:rsidRPr="00B32D5B">
        <w:rPr>
          <w:rStyle w:val="14pt"/>
          <w:sz w:val="22"/>
          <w:szCs w:val="22"/>
        </w:rPr>
        <w:t>, а та</w:t>
      </w:r>
      <w:r w:rsidR="00BE760D" w:rsidRPr="00B32D5B">
        <w:rPr>
          <w:rStyle w:val="14pt"/>
          <w:sz w:val="22"/>
          <w:szCs w:val="22"/>
        </w:rPr>
        <w:t>кже</w:t>
      </w:r>
      <w:r w:rsidRPr="00B32D5B">
        <w:rPr>
          <w:rStyle w:val="14pt"/>
          <w:sz w:val="22"/>
          <w:szCs w:val="22"/>
        </w:rPr>
        <w:t xml:space="preserve"> его последующим восстановлением.</w:t>
      </w:r>
    </w:p>
    <w:p w:rsidR="00B04753" w:rsidRPr="00B32D5B" w:rsidRDefault="00B04753" w:rsidP="00B04753">
      <w:pPr>
        <w:pStyle w:val="1"/>
        <w:numPr>
          <w:ilvl w:val="0"/>
          <w:numId w:val="192"/>
        </w:numPr>
        <w:shd w:val="clear" w:color="auto" w:fill="auto"/>
        <w:tabs>
          <w:tab w:val="left" w:pos="1009"/>
        </w:tabs>
        <w:spacing w:line="322" w:lineRule="exact"/>
        <w:ind w:left="20" w:firstLine="720"/>
        <w:jc w:val="both"/>
        <w:rPr>
          <w:sz w:val="22"/>
          <w:szCs w:val="22"/>
        </w:rPr>
      </w:pPr>
      <w:r w:rsidRPr="00B32D5B">
        <w:rPr>
          <w:rStyle w:val="14pt"/>
          <w:sz w:val="22"/>
          <w:szCs w:val="22"/>
        </w:rPr>
        <w:t>В Положении используются следующие термины и понятия:</w:t>
      </w:r>
    </w:p>
    <w:p w:rsidR="00B04753" w:rsidRPr="00B32D5B" w:rsidRDefault="00B04753" w:rsidP="00B04753">
      <w:pPr>
        <w:pStyle w:val="1"/>
        <w:numPr>
          <w:ilvl w:val="0"/>
          <w:numId w:val="193"/>
        </w:numPr>
        <w:shd w:val="clear" w:color="auto" w:fill="auto"/>
        <w:tabs>
          <w:tab w:val="left" w:pos="1263"/>
        </w:tabs>
        <w:spacing w:line="322" w:lineRule="exact"/>
        <w:ind w:left="20" w:right="20" w:firstLine="720"/>
        <w:jc w:val="both"/>
        <w:rPr>
          <w:sz w:val="22"/>
          <w:szCs w:val="22"/>
        </w:rPr>
      </w:pPr>
      <w:r w:rsidRPr="00B32D5B">
        <w:rPr>
          <w:rStyle w:val="14pt"/>
          <w:sz w:val="22"/>
          <w:szCs w:val="22"/>
        </w:rPr>
        <w:t>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B04753" w:rsidRPr="00B32D5B" w:rsidRDefault="00B04753" w:rsidP="00B04753">
      <w:pPr>
        <w:pStyle w:val="1"/>
        <w:numPr>
          <w:ilvl w:val="0"/>
          <w:numId w:val="193"/>
        </w:numPr>
        <w:shd w:val="clear" w:color="auto" w:fill="auto"/>
        <w:tabs>
          <w:tab w:val="left" w:pos="1134"/>
        </w:tabs>
        <w:spacing w:line="322" w:lineRule="exact"/>
        <w:ind w:left="20" w:right="20" w:firstLine="720"/>
        <w:jc w:val="both"/>
        <w:rPr>
          <w:sz w:val="22"/>
          <w:szCs w:val="22"/>
        </w:rPr>
      </w:pPr>
      <w:r w:rsidRPr="00B32D5B">
        <w:rPr>
          <w:rStyle w:val="14pt"/>
          <w:sz w:val="22"/>
          <w:szCs w:val="22"/>
        </w:rPr>
        <w:t>владелец объекта - лицо, которому объект принадлежит на праве собственности, праве хозяйственного ведения, оперативного управления, праве аренды (если владение объектом предусмотрено договором аренды), праве пожизненного наследуемого владения, праве постоянного (бессрочного) пользования;</w:t>
      </w:r>
    </w:p>
    <w:p w:rsidR="00B04753" w:rsidRPr="00B32D5B" w:rsidRDefault="00B04753" w:rsidP="00B04753">
      <w:pPr>
        <w:pStyle w:val="1"/>
        <w:numPr>
          <w:ilvl w:val="0"/>
          <w:numId w:val="193"/>
        </w:numPr>
        <w:shd w:val="clear" w:color="auto" w:fill="auto"/>
        <w:tabs>
          <w:tab w:val="left" w:pos="1177"/>
        </w:tabs>
        <w:spacing w:line="322" w:lineRule="exact"/>
        <w:ind w:left="20" w:right="20" w:firstLine="720"/>
        <w:jc w:val="both"/>
        <w:rPr>
          <w:sz w:val="22"/>
          <w:szCs w:val="22"/>
        </w:rPr>
      </w:pPr>
      <w:proofErr w:type="gramStart"/>
      <w:r w:rsidRPr="00B32D5B">
        <w:rPr>
          <w:rStyle w:val="14pt"/>
          <w:sz w:val="22"/>
          <w:szCs w:val="22"/>
        </w:rPr>
        <w:t>заказчик - юридическое или физическое лицо, уполномоченное владельцем (или само являющееся владельцем) объекта, обеспечивающее строительство, реконструкцию и ремонт (капитальный ремонт) объектов, а также выполнение инженерных изысканий, подготовку проектной документации для строительства, реконструкции, ремонта (капитального ремонта) объектов;</w:t>
      </w:r>
      <w:proofErr w:type="gramEnd"/>
    </w:p>
    <w:p w:rsidR="00B04753" w:rsidRPr="00B32D5B" w:rsidRDefault="00B04753" w:rsidP="00B04753">
      <w:pPr>
        <w:pStyle w:val="1"/>
        <w:numPr>
          <w:ilvl w:val="0"/>
          <w:numId w:val="193"/>
        </w:numPr>
        <w:shd w:val="clear" w:color="auto" w:fill="auto"/>
        <w:tabs>
          <w:tab w:val="left" w:pos="1172"/>
        </w:tabs>
        <w:spacing w:line="322" w:lineRule="exact"/>
        <w:ind w:left="20" w:right="20" w:firstLine="720"/>
        <w:jc w:val="both"/>
        <w:rPr>
          <w:sz w:val="22"/>
          <w:szCs w:val="22"/>
        </w:rPr>
      </w:pPr>
      <w:proofErr w:type="gramStart"/>
      <w:r w:rsidRPr="00B32D5B">
        <w:rPr>
          <w:rStyle w:val="14pt"/>
          <w:sz w:val="22"/>
          <w:szCs w:val="22"/>
        </w:rPr>
        <w:t>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леса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B32D5B">
        <w:rPr>
          <w:rStyle w:val="14pt"/>
          <w:sz w:val="22"/>
          <w:szCs w:val="22"/>
        </w:rPr>
        <w:t xml:space="preserve"> бурение ям бурильн</w:t>
      </w:r>
      <w:proofErr w:type="gramStart"/>
      <w:r w:rsidRPr="00B32D5B">
        <w:rPr>
          <w:rStyle w:val="14pt"/>
          <w:sz w:val="22"/>
          <w:szCs w:val="22"/>
        </w:rPr>
        <w:t>о-</w:t>
      </w:r>
      <w:proofErr w:type="gramEnd"/>
      <w:r w:rsidRPr="00B32D5B">
        <w:rPr>
          <w:rStyle w:val="14pt"/>
          <w:sz w:val="22"/>
          <w:szCs w:val="22"/>
        </w:rPr>
        <w:t xml:space="preserve"> крановыми машинами; рыхление грунта; засыпка пазух котлованов). Не являются земляными работами работы, производимые в зоне отмостки здания на глубину конструктивного слоя отмостки и фундамента здания;</w:t>
      </w:r>
    </w:p>
    <w:p w:rsidR="00B04753" w:rsidRPr="00B32D5B" w:rsidRDefault="00B04753" w:rsidP="00B04753">
      <w:pPr>
        <w:pStyle w:val="1"/>
        <w:numPr>
          <w:ilvl w:val="0"/>
          <w:numId w:val="193"/>
        </w:numPr>
        <w:shd w:val="clear" w:color="auto" w:fill="auto"/>
        <w:tabs>
          <w:tab w:val="left" w:pos="1071"/>
        </w:tabs>
        <w:spacing w:line="322" w:lineRule="exact"/>
        <w:ind w:left="20" w:right="20" w:firstLine="720"/>
        <w:jc w:val="both"/>
        <w:rPr>
          <w:sz w:val="22"/>
          <w:szCs w:val="22"/>
        </w:rPr>
      </w:pPr>
      <w:r w:rsidRPr="00B32D5B">
        <w:rPr>
          <w:rStyle w:val="14pt"/>
          <w:sz w:val="22"/>
          <w:szCs w:val="22"/>
        </w:rPr>
        <w:t>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оборудования, механизмов, бытовых помещений;</w:t>
      </w:r>
    </w:p>
    <w:p w:rsidR="00B04753" w:rsidRPr="00B32D5B" w:rsidRDefault="00B04753" w:rsidP="00B04753">
      <w:pPr>
        <w:pStyle w:val="1"/>
        <w:numPr>
          <w:ilvl w:val="0"/>
          <w:numId w:val="193"/>
        </w:numPr>
        <w:shd w:val="clear" w:color="auto" w:fill="auto"/>
        <w:tabs>
          <w:tab w:val="left" w:pos="1196"/>
        </w:tabs>
        <w:spacing w:line="322" w:lineRule="exact"/>
        <w:ind w:left="20" w:right="20" w:firstLine="720"/>
        <w:jc w:val="both"/>
        <w:rPr>
          <w:sz w:val="22"/>
          <w:szCs w:val="22"/>
        </w:rPr>
      </w:pPr>
      <w:r w:rsidRPr="00B32D5B">
        <w:rPr>
          <w:rStyle w:val="14pt"/>
          <w:sz w:val="22"/>
          <w:szCs w:val="22"/>
        </w:rPr>
        <w:t>капитальный ремонт - работы по восстановлению или замене отдельных конструктивных частей объекта в связи с их физическим износом и (или) разрушением на аналогичные или иные, улучшающие их эксплуатационные показатели без изменения основных технико-экономических показателей объекта;</w:t>
      </w:r>
    </w:p>
    <w:p w:rsidR="00B04753" w:rsidRPr="00B32D5B" w:rsidRDefault="00B04753" w:rsidP="00B04753">
      <w:pPr>
        <w:pStyle w:val="1"/>
        <w:numPr>
          <w:ilvl w:val="0"/>
          <w:numId w:val="193"/>
        </w:numPr>
        <w:shd w:val="clear" w:color="auto" w:fill="auto"/>
        <w:tabs>
          <w:tab w:val="left" w:pos="1258"/>
        </w:tabs>
        <w:spacing w:line="322" w:lineRule="exact"/>
        <w:ind w:left="20" w:right="20" w:firstLine="720"/>
        <w:jc w:val="both"/>
        <w:rPr>
          <w:sz w:val="22"/>
          <w:szCs w:val="22"/>
        </w:rPr>
      </w:pPr>
      <w:r w:rsidRPr="00B32D5B">
        <w:rPr>
          <w:rStyle w:val="14pt"/>
          <w:sz w:val="22"/>
          <w:szCs w:val="22"/>
        </w:rPr>
        <w:t xml:space="preserve">объект - здания и сооружения, инженерные коммуникации, геодезические знаки, дороги и дорожные сооружения, трамвайные и другие рельсовые пути, иные объекты благоустройства, в том числе зелёные насаждения, элементы </w:t>
      </w:r>
      <w:r w:rsidR="00C225D3" w:rsidRPr="00B32D5B">
        <w:rPr>
          <w:rStyle w:val="14pt"/>
          <w:sz w:val="22"/>
          <w:szCs w:val="22"/>
        </w:rPr>
        <w:t xml:space="preserve">муниципальной </w:t>
      </w:r>
      <w:r w:rsidRPr="00B32D5B">
        <w:rPr>
          <w:rStyle w:val="14pt"/>
          <w:sz w:val="22"/>
          <w:szCs w:val="22"/>
        </w:rPr>
        <w:t>инфраструктуры, объекты розничной торговли, рекламы, обслуживания населения;</w:t>
      </w:r>
    </w:p>
    <w:p w:rsidR="00B04753" w:rsidRPr="00B32D5B" w:rsidRDefault="00B04753" w:rsidP="00B04753">
      <w:pPr>
        <w:pStyle w:val="1"/>
        <w:numPr>
          <w:ilvl w:val="0"/>
          <w:numId w:val="193"/>
        </w:numPr>
        <w:shd w:val="clear" w:color="auto" w:fill="auto"/>
        <w:tabs>
          <w:tab w:val="left" w:pos="1172"/>
        </w:tabs>
        <w:spacing w:line="322" w:lineRule="exact"/>
        <w:ind w:left="20" w:right="20" w:firstLine="720"/>
        <w:jc w:val="both"/>
        <w:rPr>
          <w:sz w:val="22"/>
          <w:szCs w:val="22"/>
        </w:rPr>
      </w:pPr>
      <w:r w:rsidRPr="00B32D5B">
        <w:rPr>
          <w:rStyle w:val="14pt"/>
          <w:sz w:val="22"/>
          <w:szCs w:val="22"/>
        </w:rPr>
        <w:t>разрешение - документ, дающий право на производство работ, выдаваемый Уполномоченным органом;</w:t>
      </w:r>
    </w:p>
    <w:p w:rsidR="00B04753" w:rsidRPr="00B32D5B" w:rsidRDefault="00B04753" w:rsidP="00B04753">
      <w:pPr>
        <w:pStyle w:val="1"/>
        <w:numPr>
          <w:ilvl w:val="0"/>
          <w:numId w:val="193"/>
        </w:numPr>
        <w:shd w:val="clear" w:color="auto" w:fill="auto"/>
        <w:tabs>
          <w:tab w:val="left" w:pos="1316"/>
        </w:tabs>
        <w:spacing w:line="322" w:lineRule="exact"/>
        <w:ind w:left="20" w:right="20" w:firstLine="720"/>
        <w:jc w:val="both"/>
        <w:rPr>
          <w:sz w:val="22"/>
          <w:szCs w:val="22"/>
        </w:rPr>
      </w:pPr>
      <w:r w:rsidRPr="00B32D5B">
        <w:rPr>
          <w:rStyle w:val="14pt"/>
          <w:sz w:val="22"/>
          <w:szCs w:val="22"/>
        </w:rPr>
        <w:t>проект (организации строительства, производства работ) - согласованная в установленном порядке проектная документация, содержащая материалы в текстовой форме и в виде карт (схем) и определяющая архитектурные, конструктивные и инженерно-технические решения для обеспечения строительства и реконструкции объекта и его частей, а также проведения ремонта (капитального ремонта) объекта;</w:t>
      </w:r>
    </w:p>
    <w:p w:rsidR="00B04753" w:rsidRPr="00B32D5B" w:rsidRDefault="00B04753" w:rsidP="00B04753">
      <w:pPr>
        <w:pStyle w:val="1"/>
        <w:numPr>
          <w:ilvl w:val="0"/>
          <w:numId w:val="193"/>
        </w:numPr>
        <w:shd w:val="clear" w:color="auto" w:fill="auto"/>
        <w:tabs>
          <w:tab w:val="left" w:pos="1234"/>
        </w:tabs>
        <w:spacing w:line="322" w:lineRule="exact"/>
        <w:ind w:left="20" w:right="20" w:firstLine="720"/>
        <w:jc w:val="both"/>
        <w:rPr>
          <w:sz w:val="22"/>
          <w:szCs w:val="22"/>
        </w:rPr>
      </w:pPr>
      <w:r w:rsidRPr="00B32D5B">
        <w:rPr>
          <w:rStyle w:val="14pt"/>
          <w:sz w:val="22"/>
          <w:szCs w:val="22"/>
        </w:rPr>
        <w:lastRenderedPageBreak/>
        <w:t>производитель работ - заказчик, либо действующий по договору с заказчиком подрядчик;</w:t>
      </w:r>
    </w:p>
    <w:p w:rsidR="00B04753" w:rsidRPr="00B32D5B" w:rsidRDefault="00B04753" w:rsidP="00B04753">
      <w:pPr>
        <w:pStyle w:val="1"/>
        <w:numPr>
          <w:ilvl w:val="0"/>
          <w:numId w:val="193"/>
        </w:numPr>
        <w:shd w:val="clear" w:color="auto" w:fill="auto"/>
        <w:tabs>
          <w:tab w:val="left" w:pos="1273"/>
        </w:tabs>
        <w:spacing w:line="322" w:lineRule="exact"/>
        <w:ind w:left="20" w:right="20" w:firstLine="720"/>
        <w:jc w:val="both"/>
        <w:rPr>
          <w:sz w:val="22"/>
          <w:szCs w:val="22"/>
        </w:rPr>
      </w:pPr>
      <w:r w:rsidRPr="00B32D5B">
        <w:rPr>
          <w:rStyle w:val="14pt"/>
          <w:sz w:val="22"/>
          <w:szCs w:val="22"/>
        </w:rPr>
        <w:t>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B04753" w:rsidRPr="00B32D5B" w:rsidRDefault="00B04753" w:rsidP="00B04753">
      <w:pPr>
        <w:pStyle w:val="1"/>
        <w:numPr>
          <w:ilvl w:val="0"/>
          <w:numId w:val="193"/>
        </w:numPr>
        <w:shd w:val="clear" w:color="auto" w:fill="auto"/>
        <w:tabs>
          <w:tab w:val="left" w:pos="1244"/>
        </w:tabs>
        <w:spacing w:line="322" w:lineRule="exact"/>
        <w:ind w:left="20" w:right="20" w:firstLine="720"/>
        <w:jc w:val="both"/>
        <w:rPr>
          <w:sz w:val="22"/>
          <w:szCs w:val="22"/>
        </w:rPr>
      </w:pPr>
      <w:r w:rsidRPr="00B32D5B">
        <w:rPr>
          <w:rStyle w:val="14pt"/>
          <w:sz w:val="22"/>
          <w:szCs w:val="22"/>
        </w:rPr>
        <w:t>распоряжение на временное ограничение (временное прекращение) движения транспортных средств — документ, дающий право на временное ограничение (временное прекращение) движения транспортных с</w:t>
      </w:r>
      <w:r w:rsidR="00BE760D" w:rsidRPr="00B32D5B">
        <w:rPr>
          <w:rStyle w:val="14pt"/>
          <w:sz w:val="22"/>
          <w:szCs w:val="22"/>
        </w:rPr>
        <w:t>редств по местным автомобильным дорогам</w:t>
      </w:r>
      <w:r w:rsidRPr="00B32D5B">
        <w:rPr>
          <w:rStyle w:val="14pt"/>
          <w:sz w:val="22"/>
          <w:szCs w:val="22"/>
        </w:rPr>
        <w:t>,</w:t>
      </w:r>
      <w:r w:rsidR="00BE760D" w:rsidRPr="00B32D5B">
        <w:rPr>
          <w:rStyle w:val="14pt"/>
          <w:sz w:val="22"/>
          <w:szCs w:val="22"/>
        </w:rPr>
        <w:t xml:space="preserve"> выдаваемый органами местного самоуправления</w:t>
      </w:r>
      <w:r w:rsidRPr="00B32D5B">
        <w:rPr>
          <w:rStyle w:val="14pt"/>
          <w:sz w:val="22"/>
          <w:szCs w:val="22"/>
        </w:rPr>
        <w:t>;</w:t>
      </w:r>
    </w:p>
    <w:p w:rsidR="00B04753" w:rsidRPr="00B32D5B" w:rsidRDefault="00B04753" w:rsidP="00B04753">
      <w:pPr>
        <w:pStyle w:val="1"/>
        <w:numPr>
          <w:ilvl w:val="0"/>
          <w:numId w:val="193"/>
        </w:numPr>
        <w:shd w:val="clear" w:color="auto" w:fill="auto"/>
        <w:tabs>
          <w:tab w:val="left" w:pos="1311"/>
        </w:tabs>
        <w:spacing w:line="322" w:lineRule="exact"/>
        <w:ind w:left="20" w:right="20" w:firstLine="740"/>
        <w:jc w:val="both"/>
        <w:rPr>
          <w:sz w:val="22"/>
          <w:szCs w:val="22"/>
        </w:rPr>
      </w:pPr>
      <w:r w:rsidRPr="00B32D5B">
        <w:rPr>
          <w:rStyle w:val="14pt"/>
          <w:sz w:val="22"/>
          <w:szCs w:val="22"/>
        </w:rPr>
        <w:t>реконструкция - изменение параметров объектов капитального строительства, их частей (высоты, количества этажей, площади, показателей производственной мощности, объёма) и качества инженерно-технического обеспечения;</w:t>
      </w:r>
    </w:p>
    <w:p w:rsidR="00B04753" w:rsidRPr="00B32D5B" w:rsidRDefault="00B04753" w:rsidP="00B04753">
      <w:pPr>
        <w:pStyle w:val="1"/>
        <w:numPr>
          <w:ilvl w:val="0"/>
          <w:numId w:val="193"/>
        </w:numPr>
        <w:shd w:val="clear" w:color="auto" w:fill="auto"/>
        <w:tabs>
          <w:tab w:val="left" w:pos="1503"/>
        </w:tabs>
        <w:spacing w:line="322" w:lineRule="exact"/>
        <w:ind w:left="20" w:right="20" w:firstLine="740"/>
        <w:jc w:val="both"/>
        <w:rPr>
          <w:sz w:val="22"/>
          <w:szCs w:val="22"/>
        </w:rPr>
      </w:pPr>
      <w:r w:rsidRPr="00B32D5B">
        <w:rPr>
          <w:rStyle w:val="14pt"/>
          <w:sz w:val="22"/>
          <w:szCs w:val="22"/>
        </w:rPr>
        <w:t>ремонт - работы по восстановлению исправности и работоспособности объекта (в том числе его эксплуатационных характеристик), производимые по мере необходимости, при выполнении которых не затрагиваются конструктивные и иные характеристики надёжности и безопасности объекта;</w:t>
      </w:r>
    </w:p>
    <w:p w:rsidR="00B04753" w:rsidRPr="00B32D5B" w:rsidRDefault="00B04753" w:rsidP="00B04753">
      <w:pPr>
        <w:pStyle w:val="1"/>
        <w:numPr>
          <w:ilvl w:val="0"/>
          <w:numId w:val="193"/>
        </w:numPr>
        <w:shd w:val="clear" w:color="auto" w:fill="auto"/>
        <w:tabs>
          <w:tab w:val="left" w:pos="1220"/>
        </w:tabs>
        <w:spacing w:line="322" w:lineRule="exact"/>
        <w:ind w:left="20" w:right="20" w:firstLine="740"/>
        <w:jc w:val="both"/>
        <w:rPr>
          <w:sz w:val="22"/>
          <w:szCs w:val="22"/>
        </w:rPr>
      </w:pPr>
      <w:r w:rsidRPr="00B32D5B">
        <w:rPr>
          <w:rStyle w:val="14pt"/>
          <w:sz w:val="22"/>
          <w:szCs w:val="22"/>
        </w:rPr>
        <w:t>строительство - строительство зданий, строений, сооружений (в том числе на месте сносимых объектов капитального строительства);</w:t>
      </w:r>
    </w:p>
    <w:p w:rsidR="00B04753" w:rsidRPr="00B32D5B" w:rsidRDefault="00B04753" w:rsidP="00B04753">
      <w:pPr>
        <w:pStyle w:val="1"/>
        <w:numPr>
          <w:ilvl w:val="0"/>
          <w:numId w:val="193"/>
        </w:numPr>
        <w:shd w:val="clear" w:color="auto" w:fill="auto"/>
        <w:tabs>
          <w:tab w:val="left" w:pos="1374"/>
        </w:tabs>
        <w:spacing w:line="322" w:lineRule="exact"/>
        <w:ind w:left="20" w:right="20" w:firstLine="740"/>
        <w:jc w:val="both"/>
        <w:rPr>
          <w:sz w:val="22"/>
          <w:szCs w:val="22"/>
        </w:rPr>
      </w:pPr>
      <w:r w:rsidRPr="00B32D5B">
        <w:rPr>
          <w:rStyle w:val="14pt"/>
          <w:sz w:val="22"/>
          <w:szCs w:val="22"/>
        </w:rPr>
        <w:t>строительная площадка — земельный участок, отведённый в установленном порядке (или используемый) для размещения объектов строительства, реконструкции, капитального ремонта, а также для складирования материалов и конструкций, размещения машин и механизмов, временных зданий и сооружений на период строительства (реконструкции, капитального ремонта);</w:t>
      </w:r>
    </w:p>
    <w:p w:rsidR="00B04753" w:rsidRPr="00B32D5B" w:rsidRDefault="00B04753" w:rsidP="00B04753">
      <w:pPr>
        <w:pStyle w:val="1"/>
        <w:numPr>
          <w:ilvl w:val="0"/>
          <w:numId w:val="193"/>
        </w:numPr>
        <w:shd w:val="clear" w:color="auto" w:fill="auto"/>
        <w:tabs>
          <w:tab w:val="left" w:pos="1426"/>
        </w:tabs>
        <w:spacing w:after="304" w:line="322" w:lineRule="exact"/>
        <w:ind w:left="20" w:right="20" w:firstLine="740"/>
        <w:jc w:val="both"/>
        <w:rPr>
          <w:sz w:val="22"/>
          <w:szCs w:val="22"/>
        </w:rPr>
      </w:pPr>
      <w:r w:rsidRPr="00B32D5B">
        <w:rPr>
          <w:rStyle w:val="14pt"/>
          <w:sz w:val="22"/>
          <w:szCs w:val="22"/>
        </w:rPr>
        <w:t xml:space="preserve">орган, уполномоченный на выдачу разрешений - </w:t>
      </w:r>
      <w:r w:rsidR="00B94E93" w:rsidRPr="00B32D5B">
        <w:rPr>
          <w:rStyle w:val="14pt"/>
          <w:sz w:val="22"/>
          <w:szCs w:val="22"/>
        </w:rPr>
        <w:t xml:space="preserve"> </w:t>
      </w:r>
      <w:r w:rsidR="007E695E" w:rsidRPr="00B32D5B">
        <w:rPr>
          <w:sz w:val="22"/>
          <w:szCs w:val="22"/>
        </w:rPr>
        <w:t>отдел жизнеобеспечения, строительства и архитектуры администрации муниципального района Кармаскалинский район Республики Башкортостан</w:t>
      </w:r>
      <w:r w:rsidRPr="00B32D5B">
        <w:rPr>
          <w:rStyle w:val="14pt"/>
          <w:sz w:val="22"/>
          <w:szCs w:val="22"/>
        </w:rPr>
        <w:t>, в соответствии с Административным регламентом по предоставлению муниципальной услуги «Выдача разрешений на производство земляных работ».</w:t>
      </w:r>
    </w:p>
    <w:p w:rsidR="00B04753" w:rsidRPr="00B32D5B" w:rsidRDefault="00B04753" w:rsidP="00B94E93">
      <w:pPr>
        <w:spacing w:after="293" w:line="317" w:lineRule="exact"/>
        <w:ind w:left="20" w:right="20" w:firstLine="740"/>
        <w:jc w:val="both"/>
        <w:rPr>
          <w:sz w:val="22"/>
          <w:szCs w:val="22"/>
        </w:rPr>
      </w:pPr>
      <w:r w:rsidRPr="00B32D5B">
        <w:rPr>
          <w:rStyle w:val="80"/>
          <w:rFonts w:eastAsia="Sylfaen"/>
          <w:bCs w:val="0"/>
          <w:sz w:val="22"/>
          <w:szCs w:val="22"/>
        </w:rPr>
        <w:t>Статья 2. Работы, производство которых осуществляется при наличии разрешения</w:t>
      </w:r>
    </w:p>
    <w:p w:rsidR="00B04753" w:rsidRPr="00B32D5B" w:rsidRDefault="00B04753" w:rsidP="00B04753">
      <w:pPr>
        <w:pStyle w:val="1"/>
        <w:shd w:val="clear" w:color="auto" w:fill="auto"/>
        <w:spacing w:line="326" w:lineRule="exact"/>
        <w:ind w:left="20" w:right="20" w:firstLine="740"/>
        <w:jc w:val="both"/>
        <w:rPr>
          <w:sz w:val="22"/>
          <w:szCs w:val="22"/>
        </w:rPr>
      </w:pPr>
      <w:r w:rsidRPr="00B32D5B">
        <w:rPr>
          <w:rStyle w:val="14pt"/>
          <w:sz w:val="22"/>
          <w:szCs w:val="22"/>
        </w:rPr>
        <w:t>Виды работ, производство которых осуществляется при наличии разрешения:</w:t>
      </w:r>
    </w:p>
    <w:p w:rsidR="00B04753" w:rsidRPr="00B32D5B" w:rsidRDefault="00B04753" w:rsidP="00B04753">
      <w:pPr>
        <w:pStyle w:val="1"/>
        <w:numPr>
          <w:ilvl w:val="0"/>
          <w:numId w:val="194"/>
        </w:numPr>
        <w:shd w:val="clear" w:color="auto" w:fill="auto"/>
        <w:tabs>
          <w:tab w:val="left" w:pos="1052"/>
        </w:tabs>
        <w:spacing w:line="322" w:lineRule="exact"/>
        <w:ind w:left="20" w:right="20" w:firstLine="740"/>
        <w:jc w:val="both"/>
        <w:rPr>
          <w:sz w:val="22"/>
          <w:szCs w:val="22"/>
        </w:rPr>
      </w:pPr>
      <w:r w:rsidRPr="00B32D5B">
        <w:rPr>
          <w:rStyle w:val="14pt"/>
          <w:sz w:val="22"/>
          <w:szCs w:val="22"/>
        </w:rPr>
        <w:t>вскрытие и разработка грунта, в том числе его планировка под любые последующие виды работ;</w:t>
      </w:r>
    </w:p>
    <w:p w:rsidR="00B04753" w:rsidRPr="00B32D5B" w:rsidRDefault="00B04753" w:rsidP="00B04753">
      <w:pPr>
        <w:pStyle w:val="1"/>
        <w:numPr>
          <w:ilvl w:val="0"/>
          <w:numId w:val="194"/>
        </w:numPr>
        <w:shd w:val="clear" w:color="auto" w:fill="auto"/>
        <w:tabs>
          <w:tab w:val="left" w:pos="1172"/>
        </w:tabs>
        <w:spacing w:line="322" w:lineRule="exact"/>
        <w:ind w:left="20" w:right="20" w:firstLine="740"/>
        <w:jc w:val="both"/>
        <w:rPr>
          <w:sz w:val="22"/>
          <w:szCs w:val="22"/>
        </w:rPr>
      </w:pPr>
      <w:r w:rsidRPr="00B32D5B">
        <w:rPr>
          <w:rStyle w:val="14pt"/>
          <w:sz w:val="22"/>
          <w:szCs w:val="22"/>
        </w:rPr>
        <w:t>вскрытие дорожной одежды проезжей части, тротуаров, обочин, разделительных полос, зон зелёных насаждений;</w:t>
      </w:r>
    </w:p>
    <w:p w:rsidR="00B04753" w:rsidRPr="00B32D5B" w:rsidRDefault="00B04753" w:rsidP="00B04753">
      <w:pPr>
        <w:pStyle w:val="1"/>
        <w:numPr>
          <w:ilvl w:val="0"/>
          <w:numId w:val="194"/>
        </w:numPr>
        <w:shd w:val="clear" w:color="auto" w:fill="auto"/>
        <w:tabs>
          <w:tab w:val="left" w:pos="1100"/>
        </w:tabs>
        <w:spacing w:line="322" w:lineRule="exact"/>
        <w:ind w:left="20" w:right="20" w:firstLine="740"/>
        <w:jc w:val="both"/>
        <w:rPr>
          <w:sz w:val="22"/>
          <w:szCs w:val="22"/>
        </w:rPr>
      </w:pPr>
      <w:proofErr w:type="gramStart"/>
      <w:r w:rsidRPr="00B32D5B">
        <w:rPr>
          <w:rStyle w:val="14pt"/>
          <w:sz w:val="22"/>
          <w:szCs w:val="22"/>
        </w:rPr>
        <w:t>все виды дорожных работ, кроме указанных в статье 6 настоящего Положения;</w:t>
      </w:r>
      <w:proofErr w:type="gramEnd"/>
    </w:p>
    <w:p w:rsidR="00B04753" w:rsidRPr="00B32D5B" w:rsidRDefault="00B04753" w:rsidP="00B04753">
      <w:pPr>
        <w:pStyle w:val="1"/>
        <w:numPr>
          <w:ilvl w:val="0"/>
          <w:numId w:val="194"/>
        </w:numPr>
        <w:shd w:val="clear" w:color="auto" w:fill="auto"/>
        <w:tabs>
          <w:tab w:val="left" w:pos="1172"/>
        </w:tabs>
        <w:spacing w:line="322" w:lineRule="exact"/>
        <w:ind w:left="20" w:right="20" w:firstLine="740"/>
        <w:jc w:val="both"/>
        <w:rPr>
          <w:sz w:val="22"/>
          <w:szCs w:val="22"/>
        </w:rPr>
      </w:pPr>
      <w:r w:rsidRPr="00B32D5B">
        <w:rPr>
          <w:rStyle w:val="14pt"/>
          <w:sz w:val="22"/>
          <w:szCs w:val="22"/>
        </w:rPr>
        <w:t>производство земляных работ при строительстве, реконструкции, ремонте (капитальном ремонте) инженерных коммуникаций независимо от способа их прокладки, в том числе земляные работы по выносу инженерных коммуникаций, производство земляных работ при строительстве, реконструкции, ремонте (капитальном ремонте) инженерных коммуникаций, проходящих транзитом через строительную площадку или имеющих точки подключения в её пределах; производство земляных работ при устройстве временных инженерных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 ремонта объектов капитального строительства;</w:t>
      </w:r>
    </w:p>
    <w:p w:rsidR="00B04753" w:rsidRPr="00B32D5B" w:rsidRDefault="00B04753" w:rsidP="00B04753">
      <w:pPr>
        <w:pStyle w:val="1"/>
        <w:numPr>
          <w:ilvl w:val="0"/>
          <w:numId w:val="194"/>
        </w:numPr>
        <w:shd w:val="clear" w:color="auto" w:fill="auto"/>
        <w:tabs>
          <w:tab w:val="left" w:pos="1172"/>
        </w:tabs>
        <w:spacing w:line="322" w:lineRule="exact"/>
        <w:ind w:left="20" w:right="20" w:firstLine="740"/>
        <w:jc w:val="both"/>
        <w:rPr>
          <w:sz w:val="22"/>
          <w:szCs w:val="22"/>
        </w:rPr>
      </w:pPr>
      <w:r w:rsidRPr="00B32D5B">
        <w:rPr>
          <w:rStyle w:val="14pt"/>
          <w:sz w:val="22"/>
          <w:szCs w:val="22"/>
        </w:rPr>
        <w:t xml:space="preserve">производство земляных работ при строительстве, реконструкции, капитальном </w:t>
      </w:r>
      <w:r w:rsidRPr="00B32D5B">
        <w:rPr>
          <w:rStyle w:val="14pt"/>
          <w:sz w:val="22"/>
          <w:szCs w:val="22"/>
        </w:rPr>
        <w:lastRenderedPageBreak/>
        <w:t>ремонте трамвайных и других рельсовых путей, а также их ремонт, если это связано с нарушением благоустройства в необособленном полотне, либо ремонт в обособленном полотне при длине ремонтируемого участка более 12,5 метров;</w:t>
      </w:r>
    </w:p>
    <w:p w:rsidR="00B04753" w:rsidRPr="00B32D5B" w:rsidRDefault="00B04753" w:rsidP="00B04753">
      <w:pPr>
        <w:pStyle w:val="1"/>
        <w:numPr>
          <w:ilvl w:val="0"/>
          <w:numId w:val="194"/>
        </w:numPr>
        <w:shd w:val="clear" w:color="auto" w:fill="auto"/>
        <w:tabs>
          <w:tab w:val="left" w:pos="1105"/>
        </w:tabs>
        <w:spacing w:line="322" w:lineRule="exact"/>
        <w:ind w:left="20" w:right="20" w:firstLine="740"/>
        <w:jc w:val="both"/>
        <w:rPr>
          <w:sz w:val="22"/>
          <w:szCs w:val="22"/>
        </w:rPr>
      </w:pPr>
      <w:r w:rsidRPr="00B32D5B">
        <w:rPr>
          <w:rStyle w:val="14pt"/>
          <w:sz w:val="22"/>
          <w:szCs w:val="22"/>
        </w:rPr>
        <w:t>установка (замена) опор линий электропередачи, связи, контактной сети электротранспорта, опор освещения;</w:t>
      </w:r>
    </w:p>
    <w:p w:rsidR="00B04753" w:rsidRPr="00B32D5B" w:rsidRDefault="00B04753" w:rsidP="00B04753">
      <w:pPr>
        <w:pStyle w:val="1"/>
        <w:numPr>
          <w:ilvl w:val="0"/>
          <w:numId w:val="194"/>
        </w:numPr>
        <w:shd w:val="clear" w:color="auto" w:fill="auto"/>
        <w:tabs>
          <w:tab w:val="left" w:pos="1047"/>
        </w:tabs>
        <w:spacing w:line="322" w:lineRule="exact"/>
        <w:ind w:left="20" w:right="20" w:firstLine="740"/>
        <w:jc w:val="both"/>
        <w:rPr>
          <w:sz w:val="22"/>
          <w:szCs w:val="22"/>
        </w:rPr>
      </w:pPr>
      <w:r w:rsidRPr="00B32D5B">
        <w:rPr>
          <w:rStyle w:val="14pt"/>
          <w:sz w:val="22"/>
          <w:szCs w:val="22"/>
        </w:rPr>
        <w:t>забивка шпунта, устройство свай (в том числе пробных свай на стадии проектно-изыскательских работ);</w:t>
      </w:r>
    </w:p>
    <w:p w:rsidR="00B04753" w:rsidRPr="00B32D5B" w:rsidRDefault="00B04753" w:rsidP="00B04753">
      <w:pPr>
        <w:pStyle w:val="1"/>
        <w:numPr>
          <w:ilvl w:val="0"/>
          <w:numId w:val="194"/>
        </w:numPr>
        <w:shd w:val="clear" w:color="auto" w:fill="auto"/>
        <w:tabs>
          <w:tab w:val="left" w:pos="1057"/>
        </w:tabs>
        <w:spacing w:line="322" w:lineRule="exact"/>
        <w:ind w:left="20" w:right="20" w:firstLine="740"/>
        <w:jc w:val="both"/>
        <w:rPr>
          <w:sz w:val="22"/>
          <w:szCs w:val="22"/>
        </w:rPr>
      </w:pPr>
      <w:r w:rsidRPr="00B32D5B">
        <w:rPr>
          <w:rStyle w:val="14pt"/>
          <w:sz w:val="22"/>
          <w:szCs w:val="22"/>
        </w:rPr>
        <w:t>производство земляных работ при инженерных изысканиях, установке геодезических знаков;</w:t>
      </w:r>
    </w:p>
    <w:p w:rsidR="00B04753" w:rsidRPr="00B32D5B" w:rsidRDefault="00B04753" w:rsidP="00B04753">
      <w:pPr>
        <w:pStyle w:val="1"/>
        <w:numPr>
          <w:ilvl w:val="0"/>
          <w:numId w:val="194"/>
        </w:numPr>
        <w:shd w:val="clear" w:color="auto" w:fill="auto"/>
        <w:tabs>
          <w:tab w:val="left" w:pos="1076"/>
        </w:tabs>
        <w:spacing w:line="322" w:lineRule="exact"/>
        <w:ind w:left="20" w:right="20" w:firstLine="740"/>
        <w:jc w:val="both"/>
        <w:rPr>
          <w:sz w:val="22"/>
          <w:szCs w:val="22"/>
        </w:rPr>
      </w:pPr>
      <w:r w:rsidRPr="00B32D5B">
        <w:rPr>
          <w:rStyle w:val="14pt"/>
          <w:sz w:val="22"/>
          <w:szCs w:val="22"/>
        </w:rPr>
        <w:t>установка (замена) и размещение временных заборов и ограждений, в том числе временных ограждений строительных площадок, зон производства работ, за исключением замены временных ограждений без изменения планового положения, если заменяемое ограждение было установлено на основании разрешения, выданного органом, уполномоченным на выдачу разрешений, а также установка и замена постоянных заборов и ограждений;</w:t>
      </w:r>
    </w:p>
    <w:p w:rsidR="00B04753" w:rsidRPr="00B32D5B" w:rsidRDefault="00B04753" w:rsidP="00B04753">
      <w:pPr>
        <w:pStyle w:val="1"/>
        <w:numPr>
          <w:ilvl w:val="0"/>
          <w:numId w:val="194"/>
        </w:numPr>
        <w:shd w:val="clear" w:color="auto" w:fill="auto"/>
        <w:tabs>
          <w:tab w:val="left" w:pos="1287"/>
        </w:tabs>
        <w:spacing w:line="331" w:lineRule="exact"/>
        <w:ind w:left="20" w:right="20" w:firstLine="740"/>
        <w:jc w:val="both"/>
        <w:rPr>
          <w:sz w:val="22"/>
          <w:szCs w:val="22"/>
        </w:rPr>
      </w:pPr>
      <w:r w:rsidRPr="00B32D5B">
        <w:rPr>
          <w:rStyle w:val="14pt"/>
          <w:sz w:val="22"/>
          <w:szCs w:val="22"/>
        </w:rPr>
        <w:t>установка стационарных дорожных ограждений и направляющих устройств;</w:t>
      </w:r>
    </w:p>
    <w:p w:rsidR="00B04753" w:rsidRPr="00B32D5B" w:rsidRDefault="00B04753" w:rsidP="00B04753">
      <w:pPr>
        <w:pStyle w:val="1"/>
        <w:numPr>
          <w:ilvl w:val="0"/>
          <w:numId w:val="194"/>
        </w:numPr>
        <w:shd w:val="clear" w:color="auto" w:fill="auto"/>
        <w:tabs>
          <w:tab w:val="left" w:pos="1230"/>
        </w:tabs>
        <w:spacing w:after="300" w:line="322" w:lineRule="exact"/>
        <w:ind w:left="20" w:right="20" w:firstLine="740"/>
        <w:jc w:val="both"/>
        <w:rPr>
          <w:sz w:val="22"/>
          <w:szCs w:val="22"/>
        </w:rPr>
      </w:pPr>
      <w:r w:rsidRPr="00B32D5B">
        <w:rPr>
          <w:rStyle w:val="14pt"/>
          <w:sz w:val="22"/>
          <w:szCs w:val="22"/>
        </w:rPr>
        <w:t>производство земляных работ при строительстве нестационарных и некапитальных объектов временного пользования, коллективных многоместных одноэтажных гаражей, открытых автостоянок, общественных туалетов, спортивных площадок с сопутствующими строениями и других.</w:t>
      </w:r>
    </w:p>
    <w:p w:rsidR="00B04753" w:rsidRPr="00B32D5B" w:rsidRDefault="00B04753" w:rsidP="00B94E93">
      <w:pPr>
        <w:keepNext/>
        <w:keepLines/>
        <w:spacing w:after="296" w:line="322" w:lineRule="exact"/>
        <w:ind w:left="20" w:right="20" w:firstLine="740"/>
        <w:jc w:val="both"/>
        <w:rPr>
          <w:sz w:val="22"/>
          <w:szCs w:val="22"/>
        </w:rPr>
      </w:pPr>
      <w:bookmarkStart w:id="45" w:name="bookmark46"/>
      <w:r w:rsidRPr="00B32D5B">
        <w:rPr>
          <w:rStyle w:val="22"/>
          <w:rFonts w:eastAsia="Courier New"/>
          <w:bCs w:val="0"/>
          <w:sz w:val="22"/>
          <w:szCs w:val="22"/>
        </w:rPr>
        <w:t>Статья 3. Получение</w:t>
      </w:r>
      <w:r w:rsidR="00B94E93" w:rsidRPr="00B32D5B">
        <w:rPr>
          <w:rStyle w:val="22"/>
          <w:rFonts w:eastAsia="Courier New"/>
          <w:bCs w:val="0"/>
          <w:sz w:val="22"/>
          <w:szCs w:val="22"/>
        </w:rPr>
        <w:t>,</w:t>
      </w:r>
      <w:r w:rsidRPr="00B32D5B">
        <w:rPr>
          <w:rStyle w:val="22"/>
          <w:rFonts w:eastAsia="Courier New"/>
          <w:bCs w:val="0"/>
          <w:sz w:val="22"/>
          <w:szCs w:val="22"/>
        </w:rPr>
        <w:t xml:space="preserve"> приостановление действия и аннулирования разрешения</w:t>
      </w:r>
      <w:bookmarkEnd w:id="45"/>
    </w:p>
    <w:p w:rsidR="00B04753" w:rsidRPr="00B32D5B" w:rsidRDefault="00B04753" w:rsidP="00B04753">
      <w:pPr>
        <w:pStyle w:val="1"/>
        <w:numPr>
          <w:ilvl w:val="0"/>
          <w:numId w:val="195"/>
        </w:numPr>
        <w:shd w:val="clear" w:color="auto" w:fill="auto"/>
        <w:tabs>
          <w:tab w:val="left" w:pos="1268"/>
        </w:tabs>
        <w:spacing w:line="326" w:lineRule="exact"/>
        <w:ind w:left="20" w:right="20" w:firstLine="740"/>
        <w:jc w:val="both"/>
        <w:rPr>
          <w:sz w:val="22"/>
          <w:szCs w:val="22"/>
        </w:rPr>
      </w:pPr>
      <w:r w:rsidRPr="00B32D5B">
        <w:rPr>
          <w:rStyle w:val="14pt"/>
          <w:sz w:val="22"/>
          <w:szCs w:val="22"/>
        </w:rPr>
        <w:t>Разрешение выдаётся органом, уполномоченным на выдачу разрешений, в соответствии с Административным регламентом по предоставлению муниципальной услуги «Выдача разрешения на производство земляных работ».</w:t>
      </w:r>
    </w:p>
    <w:p w:rsidR="00B04753" w:rsidRPr="00B32D5B" w:rsidRDefault="00B04753" w:rsidP="00B04753">
      <w:pPr>
        <w:pStyle w:val="1"/>
        <w:numPr>
          <w:ilvl w:val="0"/>
          <w:numId w:val="195"/>
        </w:numPr>
        <w:shd w:val="clear" w:color="auto" w:fill="auto"/>
        <w:tabs>
          <w:tab w:val="left" w:pos="1066"/>
        </w:tabs>
        <w:spacing w:line="322" w:lineRule="exact"/>
        <w:ind w:left="20" w:right="20" w:firstLine="740"/>
        <w:jc w:val="both"/>
        <w:rPr>
          <w:sz w:val="22"/>
          <w:szCs w:val="22"/>
        </w:rPr>
      </w:pPr>
      <w:r w:rsidRPr="00B32D5B">
        <w:rPr>
          <w:rStyle w:val="14pt"/>
          <w:sz w:val="22"/>
          <w:szCs w:val="22"/>
        </w:rPr>
        <w:t>В случае наличия у заказчика на момент обращения одного и более разрешений, имеющих нарушения сроков выполнения работ, заказчику будет отказано в получении разрешения до момента выполнения всех работ, предусмотрен</w:t>
      </w:r>
      <w:r w:rsidR="00B94E93" w:rsidRPr="00B32D5B">
        <w:rPr>
          <w:rStyle w:val="14pt"/>
          <w:sz w:val="22"/>
          <w:szCs w:val="22"/>
        </w:rPr>
        <w:t xml:space="preserve">ных действующими разрешениями. </w:t>
      </w:r>
    </w:p>
    <w:p w:rsidR="00B04753" w:rsidRPr="00B32D5B" w:rsidRDefault="00B04753" w:rsidP="00B04753">
      <w:pPr>
        <w:pStyle w:val="1"/>
        <w:numPr>
          <w:ilvl w:val="0"/>
          <w:numId w:val="195"/>
        </w:numPr>
        <w:shd w:val="clear" w:color="auto" w:fill="auto"/>
        <w:tabs>
          <w:tab w:val="left" w:pos="1038"/>
        </w:tabs>
        <w:spacing w:line="322" w:lineRule="exact"/>
        <w:ind w:left="20" w:firstLine="740"/>
        <w:jc w:val="both"/>
        <w:rPr>
          <w:sz w:val="22"/>
          <w:szCs w:val="22"/>
        </w:rPr>
      </w:pPr>
      <w:r w:rsidRPr="00B32D5B">
        <w:rPr>
          <w:rStyle w:val="14pt"/>
          <w:sz w:val="22"/>
          <w:szCs w:val="22"/>
        </w:rPr>
        <w:t>Действие разрешения должно быть приостановлено в случаях:</w:t>
      </w:r>
    </w:p>
    <w:p w:rsidR="00B04753" w:rsidRPr="00B32D5B" w:rsidRDefault="00B04753" w:rsidP="00B04753">
      <w:pPr>
        <w:pStyle w:val="1"/>
        <w:numPr>
          <w:ilvl w:val="0"/>
          <w:numId w:val="196"/>
        </w:numPr>
        <w:shd w:val="clear" w:color="auto" w:fill="auto"/>
        <w:tabs>
          <w:tab w:val="left" w:pos="1182"/>
        </w:tabs>
        <w:spacing w:line="322" w:lineRule="exact"/>
        <w:ind w:left="20" w:right="20" w:firstLine="740"/>
        <w:jc w:val="both"/>
        <w:rPr>
          <w:sz w:val="22"/>
          <w:szCs w:val="22"/>
        </w:rPr>
      </w:pPr>
      <w:r w:rsidRPr="00B32D5B">
        <w:rPr>
          <w:rStyle w:val="14pt"/>
          <w:sz w:val="22"/>
          <w:szCs w:val="22"/>
        </w:rPr>
        <w:t>возникновения деформаций конструкций и элементов зданий и сооружений, расположенных вблизи строительной площадки;</w:t>
      </w:r>
    </w:p>
    <w:p w:rsidR="00B04753" w:rsidRPr="00B32D5B" w:rsidRDefault="00B04753" w:rsidP="00B04753">
      <w:pPr>
        <w:pStyle w:val="1"/>
        <w:numPr>
          <w:ilvl w:val="0"/>
          <w:numId w:val="196"/>
        </w:numPr>
        <w:shd w:val="clear" w:color="auto" w:fill="auto"/>
        <w:tabs>
          <w:tab w:val="left" w:pos="1052"/>
        </w:tabs>
        <w:spacing w:line="322" w:lineRule="exact"/>
        <w:ind w:left="20" w:firstLine="720"/>
        <w:jc w:val="both"/>
        <w:rPr>
          <w:sz w:val="22"/>
          <w:szCs w:val="22"/>
        </w:rPr>
      </w:pPr>
      <w:r w:rsidRPr="00B32D5B">
        <w:rPr>
          <w:rStyle w:val="14pt"/>
          <w:sz w:val="22"/>
          <w:szCs w:val="22"/>
        </w:rPr>
        <w:t>нарушения заказчиком настоящего Положения.</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При этом разрешение изымается, взамен выдаётся предписание на прекращение работ до устранения нарушений. В разрешении делается отметка о сроке приостановления его действия. Восстановление действия разрешения производится по письменному обращению с подтверждением устранения нарушений.</w:t>
      </w:r>
    </w:p>
    <w:p w:rsidR="00B04753" w:rsidRPr="00B32D5B" w:rsidRDefault="00B04753" w:rsidP="00B04753">
      <w:pPr>
        <w:pStyle w:val="1"/>
        <w:numPr>
          <w:ilvl w:val="0"/>
          <w:numId w:val="195"/>
        </w:numPr>
        <w:shd w:val="clear" w:color="auto" w:fill="auto"/>
        <w:tabs>
          <w:tab w:val="left" w:pos="1062"/>
        </w:tabs>
        <w:spacing w:line="322" w:lineRule="exact"/>
        <w:ind w:left="20" w:right="20" w:firstLine="720"/>
        <w:jc w:val="both"/>
        <w:rPr>
          <w:sz w:val="22"/>
          <w:szCs w:val="22"/>
        </w:rPr>
      </w:pPr>
      <w:r w:rsidRPr="00B32D5B">
        <w:rPr>
          <w:rStyle w:val="14pt"/>
          <w:sz w:val="22"/>
          <w:szCs w:val="22"/>
        </w:rPr>
        <w:t>Аннулирование разрешения по инициативе органа, уполномоченного на выдачу разрешений, производится в случаях:</w:t>
      </w:r>
    </w:p>
    <w:p w:rsidR="00B04753" w:rsidRPr="00B32D5B" w:rsidRDefault="00B04753" w:rsidP="00B04753">
      <w:pPr>
        <w:pStyle w:val="1"/>
        <w:numPr>
          <w:ilvl w:val="0"/>
          <w:numId w:val="197"/>
        </w:numPr>
        <w:shd w:val="clear" w:color="auto" w:fill="auto"/>
        <w:tabs>
          <w:tab w:val="left" w:pos="1052"/>
        </w:tabs>
        <w:spacing w:line="322" w:lineRule="exact"/>
        <w:ind w:left="20" w:right="20" w:firstLine="720"/>
        <w:jc w:val="both"/>
        <w:rPr>
          <w:sz w:val="22"/>
          <w:szCs w:val="22"/>
        </w:rPr>
      </w:pPr>
      <w:r w:rsidRPr="00B32D5B">
        <w:rPr>
          <w:rStyle w:val="14pt"/>
          <w:sz w:val="22"/>
          <w:szCs w:val="22"/>
        </w:rPr>
        <w:t>возникновения на строительном объекте угроз безопасности жизни или здоровью людей или движению транспорта, для устранения которых требуется привлечение других подрядных организаций или служб</w:t>
      </w:r>
      <w:r w:rsidR="00C225D3" w:rsidRPr="00B32D5B">
        <w:rPr>
          <w:rStyle w:val="14pt"/>
          <w:sz w:val="22"/>
          <w:szCs w:val="22"/>
        </w:rPr>
        <w:t xml:space="preserve"> сельского поселения</w:t>
      </w:r>
      <w:r w:rsidRPr="00B32D5B">
        <w:rPr>
          <w:rStyle w:val="14pt"/>
          <w:sz w:val="22"/>
          <w:szCs w:val="22"/>
        </w:rPr>
        <w:t>;</w:t>
      </w:r>
    </w:p>
    <w:p w:rsidR="00B04753" w:rsidRPr="00B32D5B" w:rsidRDefault="00B04753" w:rsidP="00B04753">
      <w:pPr>
        <w:pStyle w:val="1"/>
        <w:numPr>
          <w:ilvl w:val="0"/>
          <w:numId w:val="197"/>
        </w:numPr>
        <w:shd w:val="clear" w:color="auto" w:fill="auto"/>
        <w:tabs>
          <w:tab w:val="left" w:pos="1177"/>
        </w:tabs>
        <w:spacing w:line="322" w:lineRule="exact"/>
        <w:ind w:left="20" w:right="20" w:firstLine="720"/>
        <w:jc w:val="both"/>
        <w:rPr>
          <w:sz w:val="22"/>
          <w:szCs w:val="22"/>
        </w:rPr>
      </w:pPr>
      <w:r w:rsidRPr="00B32D5B">
        <w:rPr>
          <w:rStyle w:val="14pt"/>
          <w:sz w:val="22"/>
          <w:szCs w:val="22"/>
        </w:rPr>
        <w:t>ведения работ после приостановления действия разрешения или не</w:t>
      </w:r>
      <w:r w:rsidR="00B94E93" w:rsidRPr="00B32D5B">
        <w:rPr>
          <w:rStyle w:val="14pt"/>
          <w:sz w:val="22"/>
          <w:szCs w:val="22"/>
        </w:rPr>
        <w:t xml:space="preserve"> </w:t>
      </w:r>
      <w:r w:rsidRPr="00B32D5B">
        <w:rPr>
          <w:rStyle w:val="14pt"/>
          <w:sz w:val="22"/>
          <w:szCs w:val="22"/>
        </w:rPr>
        <w:t>устранения причин, приведших к его приостановлению;</w:t>
      </w:r>
    </w:p>
    <w:p w:rsidR="00B04753" w:rsidRPr="00B32D5B" w:rsidRDefault="00B04753" w:rsidP="00B04753">
      <w:pPr>
        <w:pStyle w:val="1"/>
        <w:numPr>
          <w:ilvl w:val="0"/>
          <w:numId w:val="197"/>
        </w:numPr>
        <w:shd w:val="clear" w:color="auto" w:fill="auto"/>
        <w:tabs>
          <w:tab w:val="left" w:pos="1326"/>
        </w:tabs>
        <w:spacing w:line="322" w:lineRule="exact"/>
        <w:ind w:left="20" w:right="20" w:firstLine="720"/>
        <w:jc w:val="both"/>
        <w:rPr>
          <w:sz w:val="22"/>
          <w:szCs w:val="22"/>
        </w:rPr>
      </w:pPr>
      <w:r w:rsidRPr="00B32D5B">
        <w:rPr>
          <w:rStyle w:val="14pt"/>
          <w:sz w:val="22"/>
          <w:szCs w:val="22"/>
        </w:rPr>
        <w:t>выявления нарушений установленного порядка оформления разрешения, прекращения действия разрешений (документов, согласований), на основании которых он был выдан.</w:t>
      </w:r>
    </w:p>
    <w:p w:rsidR="00B04753" w:rsidRPr="00B32D5B" w:rsidRDefault="00B04753" w:rsidP="00B04753">
      <w:pPr>
        <w:pStyle w:val="1"/>
        <w:shd w:val="clear" w:color="auto" w:fill="auto"/>
        <w:spacing w:after="341" w:line="322" w:lineRule="exact"/>
        <w:ind w:left="20" w:right="20" w:firstLine="720"/>
        <w:jc w:val="both"/>
        <w:rPr>
          <w:sz w:val="22"/>
          <w:szCs w:val="22"/>
        </w:rPr>
      </w:pPr>
      <w:r w:rsidRPr="00B32D5B">
        <w:rPr>
          <w:rStyle w:val="14pt"/>
          <w:sz w:val="22"/>
          <w:szCs w:val="22"/>
        </w:rPr>
        <w:t xml:space="preserve">Орган, уполномоченный на выдачу разрешений, после аннулирования разрешения выдаёт </w:t>
      </w:r>
      <w:r w:rsidRPr="00B32D5B">
        <w:rPr>
          <w:rStyle w:val="14pt"/>
          <w:sz w:val="22"/>
          <w:szCs w:val="22"/>
        </w:rPr>
        <w:lastRenderedPageBreak/>
        <w:t>предписание на восстановление благоустройства.</w:t>
      </w:r>
    </w:p>
    <w:p w:rsidR="00B04753" w:rsidRPr="00B32D5B" w:rsidRDefault="00B04753" w:rsidP="00B04753">
      <w:pPr>
        <w:spacing w:after="311" w:line="270" w:lineRule="exact"/>
        <w:ind w:left="20" w:firstLine="720"/>
        <w:rPr>
          <w:sz w:val="22"/>
          <w:szCs w:val="22"/>
        </w:rPr>
      </w:pPr>
      <w:r w:rsidRPr="00B32D5B">
        <w:rPr>
          <w:rStyle w:val="80"/>
          <w:rFonts w:eastAsia="Sylfaen"/>
          <w:bCs w:val="0"/>
          <w:sz w:val="22"/>
          <w:szCs w:val="22"/>
        </w:rPr>
        <w:t>Статья 4. Обязанности заказчика</w:t>
      </w:r>
    </w:p>
    <w:p w:rsidR="00B04753" w:rsidRPr="00B32D5B" w:rsidRDefault="00B04753" w:rsidP="00B04753">
      <w:pPr>
        <w:pStyle w:val="1"/>
        <w:shd w:val="clear" w:color="auto" w:fill="auto"/>
        <w:spacing w:line="322" w:lineRule="exact"/>
        <w:ind w:left="20" w:firstLine="720"/>
        <w:jc w:val="both"/>
        <w:rPr>
          <w:sz w:val="22"/>
          <w:szCs w:val="22"/>
        </w:rPr>
      </w:pPr>
      <w:r w:rsidRPr="00B32D5B">
        <w:rPr>
          <w:rStyle w:val="14pt"/>
          <w:sz w:val="22"/>
          <w:szCs w:val="22"/>
        </w:rPr>
        <w:t>Заказчик обязан:</w:t>
      </w:r>
    </w:p>
    <w:p w:rsidR="00B04753" w:rsidRPr="00B32D5B" w:rsidRDefault="00B04753" w:rsidP="00B04753">
      <w:pPr>
        <w:pStyle w:val="1"/>
        <w:numPr>
          <w:ilvl w:val="0"/>
          <w:numId w:val="198"/>
        </w:numPr>
        <w:shd w:val="clear" w:color="auto" w:fill="auto"/>
        <w:tabs>
          <w:tab w:val="left" w:pos="1162"/>
        </w:tabs>
        <w:spacing w:line="322" w:lineRule="exact"/>
        <w:ind w:left="20" w:right="20" w:firstLine="720"/>
        <w:jc w:val="both"/>
        <w:rPr>
          <w:sz w:val="22"/>
          <w:szCs w:val="22"/>
        </w:rPr>
      </w:pPr>
      <w:r w:rsidRPr="00B32D5B">
        <w:rPr>
          <w:rStyle w:val="14pt"/>
          <w:sz w:val="22"/>
          <w:szCs w:val="22"/>
        </w:rPr>
        <w:t>до начала производства работ, указанных в статье 2 настоящего Положения, оформить разрешение на их производство;</w:t>
      </w:r>
    </w:p>
    <w:p w:rsidR="00B04753" w:rsidRPr="00B32D5B" w:rsidRDefault="00B04753" w:rsidP="00B04753">
      <w:pPr>
        <w:pStyle w:val="1"/>
        <w:numPr>
          <w:ilvl w:val="0"/>
          <w:numId w:val="198"/>
        </w:numPr>
        <w:shd w:val="clear" w:color="auto" w:fill="auto"/>
        <w:tabs>
          <w:tab w:val="left" w:pos="1153"/>
        </w:tabs>
        <w:spacing w:line="322" w:lineRule="exact"/>
        <w:ind w:left="20" w:right="20" w:firstLine="720"/>
        <w:jc w:val="both"/>
        <w:rPr>
          <w:sz w:val="22"/>
          <w:szCs w:val="22"/>
        </w:rPr>
      </w:pPr>
      <w:r w:rsidRPr="00B32D5B">
        <w:rPr>
          <w:rStyle w:val="14pt"/>
          <w:sz w:val="22"/>
          <w:szCs w:val="22"/>
        </w:rPr>
        <w:t>до начала производства работ, указанных в статье 6 настоящего Положения, информировать о начале производства работ организацию, осуществляющую содержание и техническую эксплуатацию объекта;</w:t>
      </w:r>
    </w:p>
    <w:p w:rsidR="00B04753" w:rsidRPr="00B32D5B" w:rsidRDefault="00B04753" w:rsidP="00B04753">
      <w:pPr>
        <w:pStyle w:val="1"/>
        <w:numPr>
          <w:ilvl w:val="0"/>
          <w:numId w:val="198"/>
        </w:numPr>
        <w:shd w:val="clear" w:color="auto" w:fill="auto"/>
        <w:tabs>
          <w:tab w:val="left" w:pos="1119"/>
        </w:tabs>
        <w:spacing w:line="322" w:lineRule="exact"/>
        <w:ind w:left="20" w:right="20" w:firstLine="720"/>
        <w:jc w:val="both"/>
        <w:rPr>
          <w:sz w:val="22"/>
          <w:szCs w:val="22"/>
        </w:rPr>
      </w:pPr>
      <w:r w:rsidRPr="00B32D5B">
        <w:rPr>
          <w:rStyle w:val="14pt"/>
          <w:sz w:val="22"/>
          <w:szCs w:val="22"/>
        </w:rPr>
        <w:t>до начала производства работ совместно с представителем органа, уполномоченного на выдачу разрешений, согласовать объём и стоимость нарушаемых объёмов благоустройства;</w:t>
      </w:r>
    </w:p>
    <w:p w:rsidR="00B04753" w:rsidRPr="00B32D5B" w:rsidRDefault="00B04753" w:rsidP="00B04753">
      <w:pPr>
        <w:pStyle w:val="1"/>
        <w:numPr>
          <w:ilvl w:val="0"/>
          <w:numId w:val="198"/>
        </w:numPr>
        <w:shd w:val="clear" w:color="auto" w:fill="auto"/>
        <w:tabs>
          <w:tab w:val="left" w:pos="1148"/>
        </w:tabs>
        <w:spacing w:line="322" w:lineRule="exact"/>
        <w:ind w:left="20" w:right="20" w:firstLine="720"/>
        <w:jc w:val="both"/>
        <w:rPr>
          <w:sz w:val="22"/>
          <w:szCs w:val="22"/>
        </w:rPr>
      </w:pPr>
      <w:r w:rsidRPr="00B32D5B">
        <w:rPr>
          <w:rStyle w:val="14pt"/>
          <w:sz w:val="22"/>
          <w:szCs w:val="22"/>
        </w:rPr>
        <w:t>в случае выполнения работ подрядной организацией передать ей оригинал разрешения;</w:t>
      </w:r>
    </w:p>
    <w:p w:rsidR="00B04753" w:rsidRPr="00B32D5B" w:rsidRDefault="00B04753" w:rsidP="00B04753">
      <w:pPr>
        <w:pStyle w:val="1"/>
        <w:numPr>
          <w:ilvl w:val="0"/>
          <w:numId w:val="198"/>
        </w:numPr>
        <w:shd w:val="clear" w:color="auto" w:fill="auto"/>
        <w:tabs>
          <w:tab w:val="left" w:pos="1177"/>
        </w:tabs>
        <w:spacing w:line="322" w:lineRule="exact"/>
        <w:ind w:left="20" w:right="20" w:firstLine="720"/>
        <w:jc w:val="both"/>
        <w:rPr>
          <w:sz w:val="22"/>
          <w:szCs w:val="22"/>
        </w:rPr>
      </w:pPr>
      <w:r w:rsidRPr="00B32D5B">
        <w:rPr>
          <w:rStyle w:val="14pt"/>
          <w:sz w:val="22"/>
          <w:szCs w:val="22"/>
        </w:rPr>
        <w:t>в случае временного ограничения или временного прекращения движения транспортных с</w:t>
      </w:r>
      <w:r w:rsidR="007E695E" w:rsidRPr="00B32D5B">
        <w:rPr>
          <w:rStyle w:val="14pt"/>
          <w:sz w:val="22"/>
          <w:szCs w:val="22"/>
        </w:rPr>
        <w:t xml:space="preserve">редств по автомобильным дорогам </w:t>
      </w:r>
      <w:r w:rsidRPr="00B32D5B">
        <w:rPr>
          <w:rStyle w:val="14pt"/>
          <w:sz w:val="22"/>
          <w:szCs w:val="22"/>
        </w:rPr>
        <w:t>обеспечить установку информационного щита не позднее, чем за пять дней до начала такого ограничения (прекращения) движения. Временное ограничение или прекращение движения по автомобильным дорогам осуществляется на основании распоряжения на временное ограничение (временное прекращение) движения транспортных средств, с обязательным размещением с обеих сторон дороги информационного щита, содержащего все необходимые сведения о заказчиках и производителях работ, о сроках работ, о возможных маршрутах объезда;</w:t>
      </w:r>
    </w:p>
    <w:p w:rsidR="00B04753" w:rsidRPr="00B32D5B" w:rsidRDefault="00B04753" w:rsidP="00B04753">
      <w:pPr>
        <w:pStyle w:val="1"/>
        <w:numPr>
          <w:ilvl w:val="0"/>
          <w:numId w:val="198"/>
        </w:numPr>
        <w:shd w:val="clear" w:color="auto" w:fill="auto"/>
        <w:tabs>
          <w:tab w:val="left" w:pos="1110"/>
        </w:tabs>
        <w:spacing w:line="322" w:lineRule="exact"/>
        <w:ind w:left="20" w:right="20" w:firstLine="720"/>
        <w:jc w:val="both"/>
        <w:rPr>
          <w:sz w:val="22"/>
          <w:szCs w:val="22"/>
        </w:rPr>
      </w:pPr>
      <w:r w:rsidRPr="00B32D5B">
        <w:rPr>
          <w:rStyle w:val="14pt"/>
          <w:sz w:val="22"/>
          <w:szCs w:val="22"/>
        </w:rPr>
        <w:t>контролировать соблюдение сроков выполнения работ, указанных в разрешении;</w:t>
      </w:r>
    </w:p>
    <w:p w:rsidR="00B04753" w:rsidRPr="00B32D5B" w:rsidRDefault="00B04753" w:rsidP="00B04753">
      <w:pPr>
        <w:pStyle w:val="1"/>
        <w:numPr>
          <w:ilvl w:val="0"/>
          <w:numId w:val="198"/>
        </w:numPr>
        <w:shd w:val="clear" w:color="auto" w:fill="auto"/>
        <w:tabs>
          <w:tab w:val="left" w:pos="1172"/>
        </w:tabs>
        <w:spacing w:line="322" w:lineRule="exact"/>
        <w:ind w:left="20" w:right="20" w:firstLine="720"/>
        <w:jc w:val="both"/>
        <w:rPr>
          <w:sz w:val="22"/>
          <w:szCs w:val="22"/>
        </w:rPr>
      </w:pPr>
      <w:r w:rsidRPr="00B32D5B">
        <w:rPr>
          <w:rStyle w:val="14pt"/>
          <w:sz w:val="22"/>
          <w:szCs w:val="22"/>
        </w:rPr>
        <w:t>обращаться в орган, уполномоченный на выдачу разрешений, о продлении срока действия разрешения в следующих случаях:</w:t>
      </w:r>
    </w:p>
    <w:p w:rsidR="00B04753" w:rsidRPr="00B32D5B" w:rsidRDefault="00B04753" w:rsidP="00B04753">
      <w:pPr>
        <w:pStyle w:val="1"/>
        <w:shd w:val="clear" w:color="auto" w:fill="auto"/>
        <w:tabs>
          <w:tab w:val="left" w:pos="1038"/>
        </w:tabs>
        <w:spacing w:line="322" w:lineRule="exact"/>
        <w:ind w:left="20" w:right="20" w:firstLine="720"/>
        <w:jc w:val="both"/>
        <w:rPr>
          <w:sz w:val="22"/>
          <w:szCs w:val="22"/>
        </w:rPr>
      </w:pPr>
      <w:r w:rsidRPr="00B32D5B">
        <w:rPr>
          <w:rStyle w:val="14pt"/>
          <w:sz w:val="22"/>
          <w:szCs w:val="22"/>
        </w:rPr>
        <w:t>а)</w:t>
      </w:r>
      <w:r w:rsidRPr="00B32D5B">
        <w:rPr>
          <w:rStyle w:val="14pt"/>
          <w:sz w:val="22"/>
          <w:szCs w:val="22"/>
        </w:rPr>
        <w:tab/>
        <w:t>невыполнения заказчиком работ в сроки, установленные в разрешении, в связи с неблагоприятными погодными условиями;</w:t>
      </w:r>
    </w:p>
    <w:p w:rsidR="00B04753" w:rsidRPr="00B32D5B" w:rsidRDefault="00B04753" w:rsidP="00B04753">
      <w:pPr>
        <w:pStyle w:val="1"/>
        <w:shd w:val="clear" w:color="auto" w:fill="auto"/>
        <w:tabs>
          <w:tab w:val="left" w:pos="1182"/>
        </w:tabs>
        <w:spacing w:line="322" w:lineRule="exact"/>
        <w:ind w:left="20" w:right="20" w:firstLine="720"/>
        <w:jc w:val="both"/>
        <w:rPr>
          <w:sz w:val="22"/>
          <w:szCs w:val="22"/>
        </w:rPr>
      </w:pPr>
      <w:r w:rsidRPr="00B32D5B">
        <w:rPr>
          <w:rStyle w:val="14pt"/>
          <w:sz w:val="22"/>
          <w:szCs w:val="22"/>
        </w:rPr>
        <w:t>б)</w:t>
      </w:r>
      <w:r w:rsidRPr="00B32D5B">
        <w:rPr>
          <w:rStyle w:val="14pt"/>
          <w:sz w:val="22"/>
          <w:szCs w:val="22"/>
        </w:rPr>
        <w:tab/>
        <w:t>в случае, если земляные работы на объекте завершены, но не восстановлено благоустройство - для восстановления благоустройства;</w:t>
      </w:r>
    </w:p>
    <w:p w:rsidR="00B04753" w:rsidRPr="00B32D5B" w:rsidRDefault="00B04753" w:rsidP="00B04753">
      <w:pPr>
        <w:pStyle w:val="1"/>
        <w:shd w:val="clear" w:color="auto" w:fill="auto"/>
        <w:tabs>
          <w:tab w:val="left" w:pos="1028"/>
        </w:tabs>
        <w:spacing w:line="322" w:lineRule="exact"/>
        <w:ind w:left="20" w:firstLine="720"/>
        <w:jc w:val="both"/>
        <w:rPr>
          <w:sz w:val="22"/>
          <w:szCs w:val="22"/>
        </w:rPr>
      </w:pPr>
      <w:r w:rsidRPr="00B32D5B">
        <w:rPr>
          <w:rStyle w:val="14pt"/>
          <w:sz w:val="22"/>
          <w:szCs w:val="22"/>
        </w:rPr>
        <w:t>в)</w:t>
      </w:r>
      <w:r w:rsidRPr="00B32D5B">
        <w:rPr>
          <w:rStyle w:val="14pt"/>
          <w:sz w:val="22"/>
          <w:szCs w:val="22"/>
        </w:rPr>
        <w:tab/>
        <w:t>в случае наступления обстоятельств непреодолимой силы.</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В остальных случаях продление разрешения не допускается. В таком случае орган, уполномоченный на выдачу разрешений, выдаёт предписание с конкретными сроками восстановления благоустройства;</w:t>
      </w:r>
    </w:p>
    <w:p w:rsidR="00B04753" w:rsidRPr="00B32D5B" w:rsidRDefault="00B04753" w:rsidP="00B04753">
      <w:pPr>
        <w:pStyle w:val="1"/>
        <w:numPr>
          <w:ilvl w:val="0"/>
          <w:numId w:val="198"/>
        </w:numPr>
        <w:shd w:val="clear" w:color="auto" w:fill="auto"/>
        <w:tabs>
          <w:tab w:val="left" w:pos="1138"/>
        </w:tabs>
        <w:spacing w:line="322" w:lineRule="exact"/>
        <w:ind w:left="20" w:right="20" w:firstLine="720"/>
        <w:jc w:val="both"/>
        <w:rPr>
          <w:sz w:val="22"/>
          <w:szCs w:val="22"/>
        </w:rPr>
      </w:pPr>
      <w:r w:rsidRPr="00B32D5B">
        <w:rPr>
          <w:rStyle w:val="14pt"/>
          <w:sz w:val="22"/>
          <w:szCs w:val="22"/>
        </w:rPr>
        <w:t>нести ответственность за восстановление нарушенного дорожного покрытия, зелёных насаждений и других элементов благоустройства за счёт собственных средств. Восстановление нарушенного благоустройства должно быть произведено в соответствии с проектом;</w:t>
      </w:r>
    </w:p>
    <w:p w:rsidR="00B04753" w:rsidRPr="00B32D5B" w:rsidRDefault="00B04753" w:rsidP="00B04753">
      <w:pPr>
        <w:pStyle w:val="1"/>
        <w:numPr>
          <w:ilvl w:val="0"/>
          <w:numId w:val="198"/>
        </w:numPr>
        <w:shd w:val="clear" w:color="auto" w:fill="auto"/>
        <w:tabs>
          <w:tab w:val="left" w:pos="1071"/>
        </w:tabs>
        <w:spacing w:line="322" w:lineRule="exact"/>
        <w:ind w:left="20" w:right="20" w:firstLine="720"/>
        <w:jc w:val="both"/>
        <w:rPr>
          <w:sz w:val="22"/>
          <w:szCs w:val="22"/>
        </w:rPr>
      </w:pPr>
      <w:r w:rsidRPr="00B32D5B">
        <w:rPr>
          <w:rStyle w:val="14pt"/>
          <w:sz w:val="22"/>
          <w:szCs w:val="22"/>
        </w:rPr>
        <w:t xml:space="preserve">обеспечивать гарантийный срок проведения восстановительных работ при возникновении просадок и деформаций в течение установленного срока (пять лет) </w:t>
      </w:r>
      <w:proofErr w:type="gramStart"/>
      <w:r w:rsidRPr="00B32D5B">
        <w:rPr>
          <w:rStyle w:val="14pt"/>
          <w:sz w:val="22"/>
          <w:szCs w:val="22"/>
        </w:rPr>
        <w:t>с даты принят</w:t>
      </w:r>
      <w:r w:rsidR="007E695E" w:rsidRPr="00B32D5B">
        <w:rPr>
          <w:rStyle w:val="14pt"/>
          <w:sz w:val="22"/>
          <w:szCs w:val="22"/>
        </w:rPr>
        <w:t>и</w:t>
      </w:r>
      <w:r w:rsidRPr="00B32D5B">
        <w:rPr>
          <w:rStyle w:val="14pt"/>
          <w:sz w:val="22"/>
          <w:szCs w:val="22"/>
        </w:rPr>
        <w:t>я</w:t>
      </w:r>
      <w:proofErr w:type="gramEnd"/>
      <w:r w:rsidRPr="00B32D5B">
        <w:rPr>
          <w:rStyle w:val="14pt"/>
          <w:sz w:val="22"/>
          <w:szCs w:val="22"/>
        </w:rPr>
        <w:t xml:space="preserve"> работ по разрешению;</w:t>
      </w:r>
    </w:p>
    <w:p w:rsidR="00B04753" w:rsidRPr="00B32D5B" w:rsidRDefault="00B04753" w:rsidP="00B04753">
      <w:pPr>
        <w:pStyle w:val="1"/>
        <w:numPr>
          <w:ilvl w:val="0"/>
          <w:numId w:val="198"/>
        </w:numPr>
        <w:shd w:val="clear" w:color="auto" w:fill="auto"/>
        <w:tabs>
          <w:tab w:val="left" w:pos="1268"/>
        </w:tabs>
        <w:spacing w:line="322" w:lineRule="exact"/>
        <w:ind w:left="20" w:right="20" w:firstLine="720"/>
        <w:jc w:val="both"/>
        <w:rPr>
          <w:sz w:val="22"/>
          <w:szCs w:val="22"/>
        </w:rPr>
      </w:pPr>
      <w:r w:rsidRPr="00B32D5B">
        <w:rPr>
          <w:rStyle w:val="14pt"/>
          <w:sz w:val="22"/>
          <w:szCs w:val="22"/>
        </w:rPr>
        <w:t>в случае изменения проектной документации обратиться в орган, уполномоченный на выдачу разрешений, с целью внесения соответствующих изменений в разрешение;</w:t>
      </w:r>
    </w:p>
    <w:p w:rsidR="00B04753" w:rsidRPr="00B32D5B" w:rsidRDefault="00B04753" w:rsidP="00B04753">
      <w:pPr>
        <w:pStyle w:val="1"/>
        <w:numPr>
          <w:ilvl w:val="0"/>
          <w:numId w:val="198"/>
        </w:numPr>
        <w:shd w:val="clear" w:color="auto" w:fill="auto"/>
        <w:tabs>
          <w:tab w:val="left" w:pos="1254"/>
        </w:tabs>
        <w:spacing w:after="341" w:line="322" w:lineRule="exact"/>
        <w:ind w:left="20" w:right="20" w:firstLine="720"/>
        <w:jc w:val="both"/>
        <w:rPr>
          <w:sz w:val="22"/>
          <w:szCs w:val="22"/>
        </w:rPr>
      </w:pPr>
      <w:r w:rsidRPr="00B32D5B">
        <w:rPr>
          <w:rStyle w:val="14pt"/>
          <w:sz w:val="22"/>
          <w:szCs w:val="22"/>
        </w:rPr>
        <w:t>в течение 10 дней со дня начала работ, указанных в разрешении, обратиться с заявлением в орган, уполномоченный на выдачу разрешений, об аннулировании разрешения, если в течение срока его действия работы не начаты.</w:t>
      </w:r>
    </w:p>
    <w:p w:rsidR="00B04753" w:rsidRPr="00B32D5B" w:rsidRDefault="00B04753" w:rsidP="007E695E">
      <w:pPr>
        <w:keepNext/>
        <w:keepLines/>
        <w:spacing w:after="255" w:line="270" w:lineRule="exact"/>
        <w:ind w:left="20" w:firstLine="688"/>
        <w:rPr>
          <w:sz w:val="22"/>
          <w:szCs w:val="22"/>
        </w:rPr>
      </w:pPr>
      <w:bookmarkStart w:id="46" w:name="bookmark47"/>
      <w:r w:rsidRPr="00B32D5B">
        <w:rPr>
          <w:rStyle w:val="22"/>
          <w:rFonts w:eastAsia="Courier New"/>
          <w:bCs w:val="0"/>
          <w:sz w:val="22"/>
          <w:szCs w:val="22"/>
        </w:rPr>
        <w:lastRenderedPageBreak/>
        <w:t>Статья 5. Обязанности производителя работ</w:t>
      </w:r>
      <w:bookmarkEnd w:id="46"/>
    </w:p>
    <w:p w:rsidR="00B04753" w:rsidRPr="00B32D5B" w:rsidRDefault="00B04753" w:rsidP="00B04753">
      <w:pPr>
        <w:pStyle w:val="1"/>
        <w:shd w:val="clear" w:color="auto" w:fill="auto"/>
        <w:spacing w:line="322" w:lineRule="exact"/>
        <w:ind w:left="20" w:firstLine="720"/>
        <w:jc w:val="both"/>
        <w:rPr>
          <w:sz w:val="22"/>
          <w:szCs w:val="22"/>
        </w:rPr>
      </w:pPr>
      <w:r w:rsidRPr="00B32D5B">
        <w:rPr>
          <w:rStyle w:val="14pt"/>
          <w:sz w:val="22"/>
          <w:szCs w:val="22"/>
        </w:rPr>
        <w:t>Производитель работ обязан:</w:t>
      </w:r>
    </w:p>
    <w:p w:rsidR="00B04753" w:rsidRPr="00B32D5B" w:rsidRDefault="00B04753" w:rsidP="00B04753">
      <w:pPr>
        <w:pStyle w:val="1"/>
        <w:numPr>
          <w:ilvl w:val="0"/>
          <w:numId w:val="199"/>
        </w:numPr>
        <w:shd w:val="clear" w:color="auto" w:fill="auto"/>
        <w:tabs>
          <w:tab w:val="left" w:pos="1047"/>
        </w:tabs>
        <w:spacing w:line="322" w:lineRule="exact"/>
        <w:ind w:left="20" w:right="20" w:firstLine="720"/>
        <w:jc w:val="both"/>
        <w:rPr>
          <w:sz w:val="22"/>
          <w:szCs w:val="22"/>
        </w:rPr>
      </w:pPr>
      <w:proofErr w:type="gramStart"/>
      <w:r w:rsidRPr="00B32D5B">
        <w:rPr>
          <w:rStyle w:val="14pt"/>
          <w:sz w:val="22"/>
          <w:szCs w:val="22"/>
        </w:rPr>
        <w:t>иметь на объекте оригинал разрешения (ордера на производство работ), в границах которого осуществляются работы, утверждённую проектную документацию, а в случае временного ограничения или временного прекращения движения транспортных с</w:t>
      </w:r>
      <w:r w:rsidR="007E695E" w:rsidRPr="00B32D5B">
        <w:rPr>
          <w:rStyle w:val="14pt"/>
          <w:sz w:val="22"/>
          <w:szCs w:val="22"/>
        </w:rPr>
        <w:t xml:space="preserve">редств по местным автомобильным дорогам </w:t>
      </w:r>
      <w:r w:rsidRPr="00B32D5B">
        <w:rPr>
          <w:rStyle w:val="14pt"/>
          <w:sz w:val="22"/>
          <w:szCs w:val="22"/>
        </w:rPr>
        <w:t xml:space="preserve">- распоряжение </w:t>
      </w:r>
      <w:r w:rsidR="007E695E" w:rsidRPr="00B32D5B">
        <w:rPr>
          <w:sz w:val="22"/>
          <w:szCs w:val="22"/>
        </w:rPr>
        <w:t xml:space="preserve"> Администрации муниципального района Кармаскалинский район Республики Башкортостан</w:t>
      </w:r>
      <w:r w:rsidR="007E695E" w:rsidRPr="00B32D5B">
        <w:rPr>
          <w:rStyle w:val="14pt"/>
          <w:sz w:val="22"/>
          <w:szCs w:val="22"/>
        </w:rPr>
        <w:t xml:space="preserve"> </w:t>
      </w:r>
      <w:r w:rsidRPr="00B32D5B">
        <w:rPr>
          <w:rStyle w:val="14pt"/>
          <w:sz w:val="22"/>
          <w:szCs w:val="22"/>
        </w:rPr>
        <w:t xml:space="preserve">о временном ограничении (временном прекращении) движения транспортных средств по автомобильным дорогам </w:t>
      </w:r>
      <w:r w:rsidR="007E695E" w:rsidRPr="00B32D5B">
        <w:rPr>
          <w:rStyle w:val="14pt"/>
          <w:sz w:val="22"/>
          <w:szCs w:val="22"/>
        </w:rPr>
        <w:t xml:space="preserve"> населенных пунктов сельского поселения</w:t>
      </w:r>
      <w:r w:rsidRPr="00B32D5B">
        <w:rPr>
          <w:rStyle w:val="14pt"/>
          <w:sz w:val="22"/>
          <w:szCs w:val="22"/>
        </w:rPr>
        <w:t xml:space="preserve"> и схемы организации дорожного движения</w:t>
      </w:r>
      <w:proofErr w:type="gramEnd"/>
      <w:r w:rsidRPr="00B32D5B">
        <w:rPr>
          <w:rStyle w:val="14pt"/>
          <w:sz w:val="22"/>
          <w:szCs w:val="22"/>
        </w:rPr>
        <w:t xml:space="preserve"> и предъявлять их представителям организаций, контролирующих производство работ;</w:t>
      </w:r>
    </w:p>
    <w:p w:rsidR="00B04753" w:rsidRPr="00B32D5B" w:rsidRDefault="00B04753" w:rsidP="00B04753">
      <w:pPr>
        <w:pStyle w:val="1"/>
        <w:numPr>
          <w:ilvl w:val="0"/>
          <w:numId w:val="199"/>
        </w:numPr>
        <w:shd w:val="clear" w:color="auto" w:fill="auto"/>
        <w:tabs>
          <w:tab w:val="left" w:pos="1114"/>
        </w:tabs>
        <w:spacing w:line="322" w:lineRule="exact"/>
        <w:ind w:left="20" w:right="20" w:firstLine="720"/>
        <w:jc w:val="both"/>
        <w:rPr>
          <w:sz w:val="22"/>
          <w:szCs w:val="22"/>
        </w:rPr>
      </w:pPr>
      <w:proofErr w:type="gramStart"/>
      <w:r w:rsidRPr="00B32D5B">
        <w:rPr>
          <w:rStyle w:val="14pt"/>
          <w:sz w:val="22"/>
          <w:szCs w:val="22"/>
        </w:rPr>
        <w:t>установить на месте работ информационный шит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(при необходимости такого ограничения (прекращения) движения), фамилий, имён, отчеств должностных лиц, ответственных за производство работ, номеров их рабочих телефонов;</w:t>
      </w:r>
      <w:proofErr w:type="gramEnd"/>
    </w:p>
    <w:p w:rsidR="00B04753" w:rsidRPr="00B32D5B" w:rsidRDefault="00B04753" w:rsidP="00B04753">
      <w:pPr>
        <w:pStyle w:val="1"/>
        <w:numPr>
          <w:ilvl w:val="0"/>
          <w:numId w:val="199"/>
        </w:numPr>
        <w:shd w:val="clear" w:color="auto" w:fill="auto"/>
        <w:tabs>
          <w:tab w:val="left" w:pos="1057"/>
        </w:tabs>
        <w:spacing w:line="322" w:lineRule="exact"/>
        <w:ind w:left="20" w:right="20" w:firstLine="720"/>
        <w:jc w:val="both"/>
        <w:rPr>
          <w:sz w:val="22"/>
          <w:szCs w:val="22"/>
        </w:rPr>
      </w:pPr>
      <w:r w:rsidRPr="00B32D5B">
        <w:rPr>
          <w:rStyle w:val="14pt"/>
          <w:sz w:val="22"/>
          <w:szCs w:val="22"/>
        </w:rPr>
        <w:t>обеспечивать безопасные условия дорожного движения в соответствии со схемой организации дорожного движения;</w:t>
      </w:r>
    </w:p>
    <w:p w:rsidR="00B04753" w:rsidRPr="00B32D5B" w:rsidRDefault="00B04753" w:rsidP="00B04753">
      <w:pPr>
        <w:pStyle w:val="1"/>
        <w:numPr>
          <w:ilvl w:val="0"/>
          <w:numId w:val="199"/>
        </w:numPr>
        <w:shd w:val="clear" w:color="auto" w:fill="auto"/>
        <w:tabs>
          <w:tab w:val="left" w:pos="1086"/>
        </w:tabs>
        <w:spacing w:line="322" w:lineRule="exact"/>
        <w:ind w:left="20" w:right="20" w:firstLine="720"/>
        <w:jc w:val="both"/>
        <w:rPr>
          <w:sz w:val="22"/>
          <w:szCs w:val="22"/>
        </w:rPr>
      </w:pPr>
      <w:r w:rsidRPr="00B32D5B">
        <w:rPr>
          <w:rStyle w:val="14pt"/>
          <w:sz w:val="22"/>
          <w:szCs w:val="22"/>
        </w:rPr>
        <w:t>обеспечивать сохранность и содержание в исправном состоянии всех временных знаков, а также технических средств регулирования дорожного движения, находящихся в зоне производства работ;</w:t>
      </w:r>
    </w:p>
    <w:p w:rsidR="00B04753" w:rsidRPr="00B32D5B" w:rsidRDefault="00B04753" w:rsidP="00B04753">
      <w:pPr>
        <w:pStyle w:val="1"/>
        <w:numPr>
          <w:ilvl w:val="0"/>
          <w:numId w:val="199"/>
        </w:numPr>
        <w:shd w:val="clear" w:color="auto" w:fill="auto"/>
        <w:tabs>
          <w:tab w:val="left" w:pos="1311"/>
        </w:tabs>
        <w:spacing w:line="322" w:lineRule="exact"/>
        <w:ind w:left="20" w:right="20" w:firstLine="720"/>
        <w:jc w:val="both"/>
        <w:rPr>
          <w:sz w:val="22"/>
          <w:szCs w:val="22"/>
        </w:rPr>
      </w:pPr>
      <w:r w:rsidRPr="00B32D5B">
        <w:rPr>
          <w:rStyle w:val="14pt"/>
          <w:sz w:val="22"/>
          <w:szCs w:val="22"/>
        </w:rPr>
        <w:t>при необходимости устройства временных въездов-выездов, соединяющих строительную площадку (зону производства работ) с улицами, оборудовать их твёрдым покрытием и пунктом мойки колес;</w:t>
      </w:r>
    </w:p>
    <w:p w:rsidR="00B04753" w:rsidRPr="00B32D5B" w:rsidRDefault="00B04753" w:rsidP="00B04753">
      <w:pPr>
        <w:pStyle w:val="1"/>
        <w:numPr>
          <w:ilvl w:val="0"/>
          <w:numId w:val="199"/>
        </w:numPr>
        <w:shd w:val="clear" w:color="auto" w:fill="auto"/>
        <w:tabs>
          <w:tab w:val="left" w:pos="1244"/>
        </w:tabs>
        <w:spacing w:line="322" w:lineRule="exact"/>
        <w:ind w:left="20" w:right="20" w:firstLine="720"/>
        <w:jc w:val="both"/>
        <w:rPr>
          <w:sz w:val="22"/>
          <w:szCs w:val="22"/>
        </w:rPr>
      </w:pPr>
      <w:r w:rsidRPr="00B32D5B">
        <w:rPr>
          <w:rStyle w:val="14pt"/>
          <w:sz w:val="22"/>
          <w:szCs w:val="22"/>
        </w:rPr>
        <w:t xml:space="preserve">обеспечить доступ на площадку проведения земляных работ представителям органов, осуществляющих </w:t>
      </w:r>
      <w:proofErr w:type="gramStart"/>
      <w:r w:rsidRPr="00B32D5B">
        <w:rPr>
          <w:rStyle w:val="14pt"/>
          <w:sz w:val="22"/>
          <w:szCs w:val="22"/>
        </w:rPr>
        <w:t>контроль за</w:t>
      </w:r>
      <w:proofErr w:type="gramEnd"/>
      <w:r w:rsidRPr="00B32D5B">
        <w:rPr>
          <w:rStyle w:val="14pt"/>
          <w:sz w:val="22"/>
          <w:szCs w:val="22"/>
        </w:rPr>
        <w:t xml:space="preserve"> производством работ, в том числе сотрудникам органа, уполномоченного на выдачу разрешений;</w:t>
      </w:r>
    </w:p>
    <w:p w:rsidR="00B04753" w:rsidRPr="00B32D5B" w:rsidRDefault="00B04753" w:rsidP="00B04753">
      <w:pPr>
        <w:pStyle w:val="1"/>
        <w:numPr>
          <w:ilvl w:val="0"/>
          <w:numId w:val="199"/>
        </w:numPr>
        <w:shd w:val="clear" w:color="auto" w:fill="auto"/>
        <w:tabs>
          <w:tab w:val="left" w:pos="1186"/>
        </w:tabs>
        <w:spacing w:line="322" w:lineRule="exact"/>
        <w:ind w:left="20" w:right="20" w:firstLine="720"/>
        <w:jc w:val="both"/>
        <w:rPr>
          <w:sz w:val="22"/>
          <w:szCs w:val="22"/>
        </w:rPr>
      </w:pPr>
      <w:proofErr w:type="gramStart"/>
      <w:r w:rsidRPr="00B32D5B">
        <w:rPr>
          <w:rStyle w:val="14pt"/>
          <w:sz w:val="22"/>
          <w:szCs w:val="22"/>
        </w:rPr>
        <w:t>организовать ограждение зоны производства работ, обеспечивающее безопасное движение транспорта и пешеходов, сохранность объектов, входящих в зону производства работ, установить технические средства организации дорожного движения в соответствии с согласованной схемой организации дорожного движения, ограждающие и направляющие устройства, пешеходные мостики шириной не менее 1,5 метра с перилами, красные фонари на углах ограждений и не реже чем через каждые 50 метров вдоль ограждения.</w:t>
      </w:r>
      <w:proofErr w:type="gramEnd"/>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На углах забора,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Не допускается устройство котлованов (траншей) глубиной более 1 метра без крепления их стен.</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Для организации пешеходного движения по обеим сторонам улицы должны оставаться полосы для тротуара шириной не менее 1,5 метра, при этом они должны быть огорожены по всей ширине с обязательной установкой перил;</w:t>
      </w:r>
    </w:p>
    <w:p w:rsidR="00B04753" w:rsidRPr="00B32D5B" w:rsidRDefault="007E695E" w:rsidP="00B04753">
      <w:pPr>
        <w:pStyle w:val="1"/>
        <w:numPr>
          <w:ilvl w:val="0"/>
          <w:numId w:val="199"/>
        </w:numPr>
        <w:shd w:val="clear" w:color="auto" w:fill="auto"/>
        <w:tabs>
          <w:tab w:val="left" w:pos="1119"/>
        </w:tabs>
        <w:spacing w:line="322" w:lineRule="exact"/>
        <w:ind w:left="20" w:right="20" w:firstLine="720"/>
        <w:jc w:val="both"/>
        <w:rPr>
          <w:sz w:val="22"/>
          <w:szCs w:val="22"/>
        </w:rPr>
      </w:pPr>
      <w:r w:rsidRPr="00B32D5B">
        <w:rPr>
          <w:rStyle w:val="14pt"/>
          <w:sz w:val="22"/>
          <w:szCs w:val="22"/>
        </w:rPr>
        <w:t>п</w:t>
      </w:r>
      <w:r w:rsidR="00B04753" w:rsidRPr="00B32D5B">
        <w:rPr>
          <w:rStyle w:val="14pt"/>
          <w:sz w:val="22"/>
          <w:szCs w:val="22"/>
        </w:rPr>
        <w:t xml:space="preserve">ри производстве работ обеспечить въезды во дворы (кварталы) и входы в строения путём устройства переездов через траншею и пешеходных мостиков. В зимнее время они должны систематически очищаться от снега и </w:t>
      </w:r>
      <w:r w:rsidRPr="00B32D5B">
        <w:rPr>
          <w:rStyle w:val="14pt"/>
          <w:sz w:val="22"/>
          <w:szCs w:val="22"/>
        </w:rPr>
        <w:t>льда, посыпаться п</w:t>
      </w:r>
      <w:r w:rsidR="00B04753" w:rsidRPr="00B32D5B">
        <w:rPr>
          <w:rStyle w:val="14pt"/>
          <w:sz w:val="22"/>
          <w:szCs w:val="22"/>
        </w:rPr>
        <w:t>еском;</w:t>
      </w:r>
    </w:p>
    <w:p w:rsidR="00B04753" w:rsidRPr="00B32D5B" w:rsidRDefault="00B04753" w:rsidP="00B04753">
      <w:pPr>
        <w:pStyle w:val="1"/>
        <w:numPr>
          <w:ilvl w:val="0"/>
          <w:numId w:val="199"/>
        </w:numPr>
        <w:shd w:val="clear" w:color="auto" w:fill="auto"/>
        <w:tabs>
          <w:tab w:val="left" w:pos="1076"/>
        </w:tabs>
        <w:spacing w:line="322" w:lineRule="exact"/>
        <w:ind w:left="20" w:right="20" w:firstLine="720"/>
        <w:jc w:val="both"/>
        <w:rPr>
          <w:sz w:val="22"/>
          <w:szCs w:val="22"/>
        </w:rPr>
      </w:pPr>
      <w:r w:rsidRPr="00B32D5B">
        <w:rPr>
          <w:rStyle w:val="14pt"/>
          <w:sz w:val="22"/>
          <w:szCs w:val="22"/>
        </w:rPr>
        <w:t xml:space="preserve">организовать складирование материалов, временное хранение техники и размещение бытового городка в соответствии с проектами (организации строительства, производства работ), согласованными в установленном порядке при оформлении разрешения органом, уполномоченным на выдачу разрешений, доставку таких материалов, техники на место работ </w:t>
      </w:r>
      <w:r w:rsidRPr="00B32D5B">
        <w:rPr>
          <w:rStyle w:val="14pt"/>
          <w:sz w:val="22"/>
          <w:szCs w:val="22"/>
        </w:rPr>
        <w:lastRenderedPageBreak/>
        <w:t>производить только после получения разрешения;</w:t>
      </w:r>
    </w:p>
    <w:p w:rsidR="00B04753" w:rsidRPr="00B32D5B" w:rsidRDefault="00B04753" w:rsidP="00B04753">
      <w:pPr>
        <w:pStyle w:val="1"/>
        <w:numPr>
          <w:ilvl w:val="0"/>
          <w:numId w:val="199"/>
        </w:numPr>
        <w:shd w:val="clear" w:color="auto" w:fill="auto"/>
        <w:tabs>
          <w:tab w:val="left" w:pos="1306"/>
        </w:tabs>
        <w:spacing w:line="322" w:lineRule="exact"/>
        <w:ind w:left="20" w:right="20" w:firstLine="720"/>
        <w:jc w:val="both"/>
        <w:rPr>
          <w:sz w:val="22"/>
          <w:szCs w:val="22"/>
        </w:rPr>
      </w:pPr>
      <w:r w:rsidRPr="00B32D5B">
        <w:rPr>
          <w:rStyle w:val="14pt"/>
          <w:sz w:val="22"/>
          <w:szCs w:val="22"/>
        </w:rPr>
        <w:t xml:space="preserve">содержать строительную площадку (зону производства работ) и прилегающую территорию в надлежащем состоянии в соответствии с Правилами благоустройства территории </w:t>
      </w:r>
      <w:r w:rsidR="00C225D3" w:rsidRPr="00B32D5B">
        <w:rPr>
          <w:rStyle w:val="14pt"/>
          <w:sz w:val="22"/>
          <w:szCs w:val="22"/>
        </w:rPr>
        <w:t xml:space="preserve"> населенных пунктов сельского поселения</w:t>
      </w:r>
      <w:r w:rsidRPr="00B32D5B">
        <w:rPr>
          <w:rStyle w:val="14pt"/>
          <w:sz w:val="22"/>
          <w:szCs w:val="22"/>
        </w:rPr>
        <w:t>;</w:t>
      </w:r>
    </w:p>
    <w:p w:rsidR="00B04753" w:rsidRPr="00B32D5B" w:rsidRDefault="00B04753" w:rsidP="00B04753">
      <w:pPr>
        <w:pStyle w:val="1"/>
        <w:numPr>
          <w:ilvl w:val="0"/>
          <w:numId w:val="199"/>
        </w:numPr>
        <w:shd w:val="clear" w:color="auto" w:fill="auto"/>
        <w:tabs>
          <w:tab w:val="left" w:pos="1398"/>
        </w:tabs>
        <w:spacing w:line="322" w:lineRule="exact"/>
        <w:ind w:left="20" w:right="20" w:firstLine="720"/>
        <w:jc w:val="both"/>
        <w:rPr>
          <w:sz w:val="22"/>
          <w:szCs w:val="22"/>
        </w:rPr>
      </w:pPr>
      <w:r w:rsidRPr="00B32D5B">
        <w:rPr>
          <w:rStyle w:val="14pt"/>
          <w:sz w:val="22"/>
          <w:szCs w:val="22"/>
        </w:rPr>
        <w:t>обеспечить наличие на территории строительной площадки контейнеров и (или) бункеров-накопителей для сбора твёрдых коммунальных отходов, крупногабаритного и строительного мусора, а также иных отходов производства и потребления;</w:t>
      </w:r>
    </w:p>
    <w:p w:rsidR="00B04753" w:rsidRPr="00B32D5B" w:rsidRDefault="00B04753" w:rsidP="00B04753">
      <w:pPr>
        <w:pStyle w:val="1"/>
        <w:numPr>
          <w:ilvl w:val="0"/>
          <w:numId w:val="199"/>
        </w:numPr>
        <w:shd w:val="clear" w:color="auto" w:fill="auto"/>
        <w:tabs>
          <w:tab w:val="left" w:pos="1186"/>
        </w:tabs>
        <w:spacing w:line="322" w:lineRule="exact"/>
        <w:ind w:left="20" w:right="20" w:firstLine="720"/>
        <w:jc w:val="both"/>
        <w:rPr>
          <w:sz w:val="22"/>
          <w:szCs w:val="22"/>
        </w:rPr>
      </w:pPr>
      <w:r w:rsidRPr="00B32D5B">
        <w:rPr>
          <w:rStyle w:val="14pt"/>
          <w:sz w:val="22"/>
          <w:szCs w:val="22"/>
        </w:rPr>
        <w:t>немедленно вывозить грунт, образовавшийся в процессе производства работ, во временный отвал;</w:t>
      </w:r>
    </w:p>
    <w:p w:rsidR="00B04753" w:rsidRPr="00B32D5B" w:rsidRDefault="00B04753" w:rsidP="00B04753">
      <w:pPr>
        <w:pStyle w:val="1"/>
        <w:shd w:val="clear" w:color="auto" w:fill="auto"/>
        <w:spacing w:line="322" w:lineRule="exact"/>
        <w:ind w:left="20" w:right="20" w:firstLine="740"/>
        <w:jc w:val="both"/>
        <w:rPr>
          <w:sz w:val="22"/>
          <w:szCs w:val="22"/>
        </w:rPr>
      </w:pPr>
      <w:r w:rsidRPr="00B32D5B">
        <w:rPr>
          <w:rStyle w:val="14pt"/>
          <w:sz w:val="22"/>
          <w:szCs w:val="22"/>
        </w:rPr>
        <w:t>Устройство временных отвалов грунта на месте производства работ не допускается, если иное не предусмотрено согласованной и утверждённой проектной документацией.</w:t>
      </w:r>
    </w:p>
    <w:p w:rsidR="00B04753" w:rsidRPr="00B32D5B" w:rsidRDefault="00B04753" w:rsidP="00B04753">
      <w:pPr>
        <w:pStyle w:val="1"/>
        <w:numPr>
          <w:ilvl w:val="0"/>
          <w:numId w:val="199"/>
        </w:numPr>
        <w:shd w:val="clear" w:color="auto" w:fill="auto"/>
        <w:tabs>
          <w:tab w:val="left" w:pos="1201"/>
        </w:tabs>
        <w:spacing w:line="322" w:lineRule="exact"/>
        <w:ind w:left="20" w:right="20" w:firstLine="740"/>
        <w:jc w:val="both"/>
        <w:rPr>
          <w:sz w:val="22"/>
          <w:szCs w:val="22"/>
        </w:rPr>
      </w:pPr>
      <w:r w:rsidRPr="00B32D5B">
        <w:rPr>
          <w:rStyle w:val="14pt"/>
          <w:sz w:val="22"/>
          <w:szCs w:val="22"/>
        </w:rPr>
        <w:t>не допускать при производстве работ засыпку грунтом крышек люков колодцев и камер, решеток и патрубков дождеприёмных колодцев, лотков дорожных покрытий, зелёных насаждений, геодезических знаков, а также складирование материалов и конструкций в зоне зелёных насаждений, в охранных зонах инженерных коммуникаций.</w:t>
      </w:r>
    </w:p>
    <w:p w:rsidR="00B04753" w:rsidRPr="00B32D5B" w:rsidRDefault="00B04753" w:rsidP="00B04753">
      <w:pPr>
        <w:pStyle w:val="1"/>
        <w:shd w:val="clear" w:color="auto" w:fill="auto"/>
        <w:spacing w:line="322" w:lineRule="exact"/>
        <w:ind w:left="20" w:right="20" w:firstLine="740"/>
        <w:jc w:val="both"/>
        <w:rPr>
          <w:sz w:val="22"/>
          <w:szCs w:val="22"/>
        </w:rPr>
      </w:pPr>
      <w:r w:rsidRPr="00B32D5B">
        <w:rPr>
          <w:rStyle w:val="14pt"/>
          <w:sz w:val="22"/>
          <w:szCs w:val="22"/>
        </w:rPr>
        <w:t>Временное складирование грунта (материалов) в зонах расположения инженерных коммуникаций, геодезических знаков без согласования с владельцами этих объектов запрещено;</w:t>
      </w:r>
    </w:p>
    <w:p w:rsidR="00B04753" w:rsidRPr="00B32D5B" w:rsidRDefault="00B04753" w:rsidP="00B04753">
      <w:pPr>
        <w:pStyle w:val="1"/>
        <w:numPr>
          <w:ilvl w:val="0"/>
          <w:numId w:val="199"/>
        </w:numPr>
        <w:shd w:val="clear" w:color="auto" w:fill="auto"/>
        <w:tabs>
          <w:tab w:val="left" w:pos="1374"/>
        </w:tabs>
        <w:spacing w:line="322" w:lineRule="exact"/>
        <w:ind w:left="20" w:right="20" w:firstLine="740"/>
        <w:jc w:val="both"/>
        <w:rPr>
          <w:sz w:val="22"/>
          <w:szCs w:val="22"/>
        </w:rPr>
      </w:pPr>
      <w:r w:rsidRPr="00B32D5B">
        <w:rPr>
          <w:rStyle w:val="14pt"/>
          <w:sz w:val="22"/>
          <w:szCs w:val="22"/>
        </w:rPr>
        <w:t>обеспечить в установленном порядке организацию вывоза с территории строительной площадки твёрдых коммунальных отходов, крупногабаритного и строительного мусора, а также иных отходов производства и потребления;</w:t>
      </w:r>
    </w:p>
    <w:p w:rsidR="00B04753" w:rsidRPr="00B32D5B" w:rsidRDefault="00B04753" w:rsidP="00B04753">
      <w:pPr>
        <w:pStyle w:val="1"/>
        <w:numPr>
          <w:ilvl w:val="0"/>
          <w:numId w:val="199"/>
        </w:numPr>
        <w:shd w:val="clear" w:color="auto" w:fill="auto"/>
        <w:tabs>
          <w:tab w:val="left" w:pos="1230"/>
        </w:tabs>
        <w:spacing w:line="322" w:lineRule="exact"/>
        <w:ind w:left="20" w:right="20" w:firstLine="740"/>
        <w:jc w:val="both"/>
        <w:rPr>
          <w:sz w:val="22"/>
          <w:szCs w:val="22"/>
        </w:rPr>
      </w:pPr>
      <w:r w:rsidRPr="00B32D5B">
        <w:rPr>
          <w:rStyle w:val="14pt"/>
          <w:sz w:val="22"/>
          <w:szCs w:val="22"/>
        </w:rPr>
        <w:t>не допускать выноса грязи колёсами автотранспорта (строительных машин) за территорию строительной площадки (зоны производства работ);</w:t>
      </w:r>
    </w:p>
    <w:p w:rsidR="00B04753" w:rsidRPr="00B32D5B" w:rsidRDefault="00B04753" w:rsidP="00B04753">
      <w:pPr>
        <w:pStyle w:val="1"/>
        <w:numPr>
          <w:ilvl w:val="0"/>
          <w:numId w:val="199"/>
        </w:numPr>
        <w:shd w:val="clear" w:color="auto" w:fill="auto"/>
        <w:tabs>
          <w:tab w:val="left" w:pos="1215"/>
        </w:tabs>
        <w:spacing w:line="322" w:lineRule="exact"/>
        <w:ind w:left="20" w:right="20" w:firstLine="740"/>
        <w:jc w:val="both"/>
        <w:rPr>
          <w:sz w:val="22"/>
          <w:szCs w:val="22"/>
        </w:rPr>
      </w:pPr>
      <w:r w:rsidRPr="00B32D5B">
        <w:rPr>
          <w:rStyle w:val="14pt"/>
          <w:sz w:val="22"/>
          <w:szCs w:val="22"/>
        </w:rPr>
        <w:t>выполнять условия разрешения, в том числе по соблюдению границ зоны производства работ, указанные в топосъёмке, а также по сроку выполнения работ (работы по просроченному разрешению приравниваются к работам без разрешения);</w:t>
      </w:r>
    </w:p>
    <w:p w:rsidR="00B04753" w:rsidRPr="00B32D5B" w:rsidRDefault="00B04753" w:rsidP="00B04753">
      <w:pPr>
        <w:pStyle w:val="1"/>
        <w:numPr>
          <w:ilvl w:val="0"/>
          <w:numId w:val="199"/>
        </w:numPr>
        <w:shd w:val="clear" w:color="auto" w:fill="auto"/>
        <w:tabs>
          <w:tab w:val="left" w:pos="1268"/>
        </w:tabs>
        <w:spacing w:line="322" w:lineRule="exact"/>
        <w:ind w:left="20" w:right="20" w:firstLine="740"/>
        <w:jc w:val="both"/>
        <w:rPr>
          <w:sz w:val="22"/>
          <w:szCs w:val="22"/>
        </w:rPr>
      </w:pPr>
      <w:r w:rsidRPr="00B32D5B">
        <w:rPr>
          <w:rStyle w:val="14pt"/>
          <w:sz w:val="22"/>
          <w:szCs w:val="22"/>
        </w:rPr>
        <w:t xml:space="preserve">соблюдать порядок и сроки временного ограничения (временного прекращения) движения транспортных средств по </w:t>
      </w:r>
      <w:r w:rsidR="007E695E" w:rsidRPr="00B32D5B">
        <w:rPr>
          <w:rStyle w:val="14pt"/>
          <w:sz w:val="22"/>
          <w:szCs w:val="22"/>
        </w:rPr>
        <w:t xml:space="preserve">местным </w:t>
      </w:r>
      <w:r w:rsidRPr="00B32D5B">
        <w:rPr>
          <w:rStyle w:val="14pt"/>
          <w:sz w:val="22"/>
          <w:szCs w:val="22"/>
        </w:rPr>
        <w:t xml:space="preserve">автомобильным дорогам </w:t>
      </w:r>
      <w:r w:rsidR="007E695E" w:rsidRPr="00B32D5B">
        <w:rPr>
          <w:rStyle w:val="14pt"/>
          <w:sz w:val="22"/>
          <w:szCs w:val="22"/>
        </w:rPr>
        <w:t xml:space="preserve"> </w:t>
      </w:r>
      <w:r w:rsidRPr="00B32D5B">
        <w:rPr>
          <w:rStyle w:val="14pt"/>
          <w:sz w:val="22"/>
          <w:szCs w:val="22"/>
        </w:rPr>
        <w:t xml:space="preserve"> (в случае введения такого ограничения (прекращения) </w:t>
      </w:r>
      <w:r w:rsidR="007E695E" w:rsidRPr="00B32D5B">
        <w:rPr>
          <w:rStyle w:val="14pt"/>
          <w:sz w:val="22"/>
          <w:szCs w:val="22"/>
        </w:rPr>
        <w:t xml:space="preserve">движения) согласно распоряжению </w:t>
      </w:r>
      <w:r w:rsidR="007E695E" w:rsidRPr="00B32D5B">
        <w:rPr>
          <w:sz w:val="22"/>
          <w:szCs w:val="22"/>
        </w:rPr>
        <w:t>Администрации муниципального района Кармаскалинский район Республики Башкортостан</w:t>
      </w:r>
      <w:r w:rsidRPr="00B32D5B">
        <w:rPr>
          <w:rStyle w:val="14pt"/>
          <w:sz w:val="22"/>
          <w:szCs w:val="22"/>
        </w:rPr>
        <w:t>;</w:t>
      </w:r>
    </w:p>
    <w:p w:rsidR="00B04753" w:rsidRPr="00B32D5B" w:rsidRDefault="00B04753" w:rsidP="00B04753">
      <w:pPr>
        <w:pStyle w:val="1"/>
        <w:numPr>
          <w:ilvl w:val="0"/>
          <w:numId w:val="199"/>
        </w:numPr>
        <w:shd w:val="clear" w:color="auto" w:fill="auto"/>
        <w:tabs>
          <w:tab w:val="left" w:pos="1258"/>
        </w:tabs>
        <w:spacing w:line="322" w:lineRule="exact"/>
        <w:ind w:left="20" w:right="20" w:firstLine="740"/>
        <w:jc w:val="both"/>
        <w:rPr>
          <w:sz w:val="22"/>
          <w:szCs w:val="22"/>
        </w:rPr>
      </w:pPr>
      <w:r w:rsidRPr="00B32D5B">
        <w:rPr>
          <w:rStyle w:val="14pt"/>
          <w:sz w:val="22"/>
          <w:szCs w:val="22"/>
        </w:rPr>
        <w:t>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B04753" w:rsidRPr="00B32D5B" w:rsidRDefault="00B04753" w:rsidP="00B04753">
      <w:pPr>
        <w:pStyle w:val="1"/>
        <w:numPr>
          <w:ilvl w:val="0"/>
          <w:numId w:val="199"/>
        </w:numPr>
        <w:shd w:val="clear" w:color="auto" w:fill="auto"/>
        <w:tabs>
          <w:tab w:val="left" w:pos="1306"/>
        </w:tabs>
        <w:spacing w:line="322" w:lineRule="exact"/>
        <w:ind w:left="20" w:right="20" w:firstLine="740"/>
        <w:jc w:val="both"/>
        <w:rPr>
          <w:sz w:val="22"/>
          <w:szCs w:val="22"/>
        </w:rPr>
      </w:pPr>
      <w:r w:rsidRPr="00B32D5B">
        <w:rPr>
          <w:rStyle w:val="14pt"/>
          <w:sz w:val="22"/>
          <w:szCs w:val="22"/>
        </w:rPr>
        <w:t>выполнять до начала работ по строительству, реконструкции и капитальному ремонту проезжих частей дорог и тротуаров все предусмотренные комплексным проектом строительства работы по строительству, реконструкции и ремонту (капитальному ремонту) существующих инженерных коммуникаций.</w:t>
      </w:r>
    </w:p>
    <w:p w:rsidR="00B04753" w:rsidRPr="00B32D5B" w:rsidRDefault="00B04753" w:rsidP="00B04753">
      <w:pPr>
        <w:pStyle w:val="1"/>
        <w:shd w:val="clear" w:color="auto" w:fill="auto"/>
        <w:spacing w:line="322" w:lineRule="exact"/>
        <w:ind w:left="20" w:right="20" w:firstLine="740"/>
        <w:jc w:val="both"/>
        <w:rPr>
          <w:sz w:val="22"/>
          <w:szCs w:val="22"/>
        </w:rPr>
      </w:pPr>
      <w:r w:rsidRPr="00B32D5B">
        <w:rPr>
          <w:rStyle w:val="14pt"/>
          <w:sz w:val="22"/>
          <w:szCs w:val="22"/>
        </w:rPr>
        <w:t>Если до начала дорожных работ переустройство предусмотренных комплексным проектом инженерных коммуникаций невозможно, их владельцы обязаны выполнить мероприятия, предотвращающие в дальнейшем вскрытие дорожной одежды в местах пересечения этих коммуникаций со строящимися или ремонтируемыми дорогами и тротуарами;</w:t>
      </w:r>
    </w:p>
    <w:p w:rsidR="00B04753" w:rsidRPr="00B32D5B" w:rsidRDefault="00B04753" w:rsidP="00B04753">
      <w:pPr>
        <w:pStyle w:val="1"/>
        <w:numPr>
          <w:ilvl w:val="0"/>
          <w:numId w:val="199"/>
        </w:numPr>
        <w:shd w:val="clear" w:color="auto" w:fill="auto"/>
        <w:tabs>
          <w:tab w:val="left" w:pos="1460"/>
        </w:tabs>
        <w:spacing w:line="322" w:lineRule="exact"/>
        <w:ind w:left="20" w:right="20" w:firstLine="740"/>
        <w:jc w:val="both"/>
        <w:rPr>
          <w:sz w:val="22"/>
          <w:szCs w:val="22"/>
        </w:rPr>
      </w:pPr>
      <w:r w:rsidRPr="00B32D5B">
        <w:rPr>
          <w:rStyle w:val="14pt"/>
          <w:sz w:val="22"/>
          <w:szCs w:val="22"/>
        </w:rPr>
        <w:t>по окончании основных работ восстановить нарушенное благоустройство и убрать материалы, конструкции, строительный мусор, ограждения после восстановительных работ в срок, указанный в разрешении.</w:t>
      </w:r>
    </w:p>
    <w:p w:rsidR="00B04753" w:rsidRPr="00B32D5B" w:rsidRDefault="00B04753" w:rsidP="00B04753">
      <w:pPr>
        <w:pStyle w:val="1"/>
        <w:numPr>
          <w:ilvl w:val="0"/>
          <w:numId w:val="199"/>
        </w:numPr>
        <w:shd w:val="clear" w:color="auto" w:fill="auto"/>
        <w:tabs>
          <w:tab w:val="left" w:pos="1340"/>
        </w:tabs>
        <w:spacing w:line="322" w:lineRule="exact"/>
        <w:ind w:left="20" w:right="20" w:firstLine="740"/>
        <w:jc w:val="both"/>
        <w:rPr>
          <w:sz w:val="22"/>
          <w:szCs w:val="22"/>
        </w:rPr>
      </w:pPr>
      <w:r w:rsidRPr="00B32D5B">
        <w:rPr>
          <w:rStyle w:val="14pt"/>
          <w:sz w:val="22"/>
          <w:szCs w:val="22"/>
        </w:rPr>
        <w:t>при производстве работ методом горизонтально-направленного бурения (далее - ГНБ) необходимо производить обследование (</w:t>
      </w:r>
      <w:proofErr w:type="gramStart"/>
      <w:r w:rsidRPr="00B32D5B">
        <w:rPr>
          <w:rStyle w:val="14pt"/>
          <w:sz w:val="22"/>
          <w:szCs w:val="22"/>
        </w:rPr>
        <w:t>теле</w:t>
      </w:r>
      <w:r w:rsidR="007E695E" w:rsidRPr="00B32D5B">
        <w:rPr>
          <w:rStyle w:val="14pt"/>
          <w:sz w:val="22"/>
          <w:szCs w:val="22"/>
        </w:rPr>
        <w:t>-</w:t>
      </w:r>
      <w:r w:rsidRPr="00B32D5B">
        <w:rPr>
          <w:rStyle w:val="14pt"/>
          <w:sz w:val="22"/>
          <w:szCs w:val="22"/>
        </w:rPr>
        <w:t>инспекцию</w:t>
      </w:r>
      <w:proofErr w:type="gramEnd"/>
      <w:r w:rsidRPr="00B32D5B">
        <w:rPr>
          <w:rStyle w:val="14pt"/>
          <w:sz w:val="22"/>
          <w:szCs w:val="22"/>
        </w:rPr>
        <w:t>) существующих сетей в местах пересечения ГНБ со сдачей в эксплуатирующую организацию;</w:t>
      </w:r>
    </w:p>
    <w:p w:rsidR="00B04753" w:rsidRPr="00B32D5B" w:rsidRDefault="00B04753" w:rsidP="00B04753">
      <w:pPr>
        <w:pStyle w:val="1"/>
        <w:numPr>
          <w:ilvl w:val="0"/>
          <w:numId w:val="199"/>
        </w:numPr>
        <w:shd w:val="clear" w:color="auto" w:fill="auto"/>
        <w:tabs>
          <w:tab w:val="left" w:pos="1278"/>
        </w:tabs>
        <w:spacing w:after="316" w:line="326" w:lineRule="exact"/>
        <w:ind w:left="20" w:right="20" w:firstLine="720"/>
        <w:jc w:val="both"/>
        <w:rPr>
          <w:sz w:val="22"/>
          <w:szCs w:val="22"/>
        </w:rPr>
      </w:pPr>
      <w:proofErr w:type="gramStart"/>
      <w:r w:rsidRPr="00B32D5B">
        <w:rPr>
          <w:rStyle w:val="14pt"/>
          <w:sz w:val="22"/>
          <w:szCs w:val="22"/>
        </w:rPr>
        <w:t xml:space="preserve">после выполнения работ, связанных со строительством зданий и сооружений, </w:t>
      </w:r>
      <w:r w:rsidRPr="00B32D5B">
        <w:rPr>
          <w:rStyle w:val="14pt"/>
          <w:sz w:val="22"/>
          <w:szCs w:val="22"/>
        </w:rPr>
        <w:lastRenderedPageBreak/>
        <w:t xml:space="preserve">устройством входных групп, прокладкой и переустройством подземных и наземных инженерных коммуникаций, благоустройством, изменением параметров улично-дорожной сети, площадей, скверов, произвести исполнительную съемку М 1:500 с обязательной передачей материалов исполнительной съемки в </w:t>
      </w:r>
      <w:r w:rsidR="007E695E" w:rsidRPr="00B32D5B">
        <w:rPr>
          <w:rStyle w:val="14pt"/>
          <w:sz w:val="22"/>
          <w:szCs w:val="22"/>
        </w:rPr>
        <w:t xml:space="preserve"> </w:t>
      </w:r>
      <w:r w:rsidR="007E695E" w:rsidRPr="00B32D5B">
        <w:rPr>
          <w:sz w:val="22"/>
          <w:szCs w:val="22"/>
        </w:rPr>
        <w:t>отдел жизнеобеспечения, строительства и архитектуры администрации муниципального района Кармаскалинский район Республики Башкортостан</w:t>
      </w:r>
      <w:r w:rsidRPr="00B32D5B">
        <w:rPr>
          <w:rStyle w:val="14pt"/>
          <w:sz w:val="22"/>
          <w:szCs w:val="22"/>
        </w:rPr>
        <w:t xml:space="preserve"> для внесения в информационную систему обеспечения градостроительной деятельности.</w:t>
      </w:r>
      <w:proofErr w:type="gramEnd"/>
    </w:p>
    <w:p w:rsidR="00B04753" w:rsidRPr="00B32D5B" w:rsidRDefault="00B04753" w:rsidP="007E695E">
      <w:pPr>
        <w:keepNext/>
        <w:keepLines/>
        <w:spacing w:after="289" w:line="307" w:lineRule="exact"/>
        <w:ind w:left="20" w:right="20" w:firstLine="688"/>
        <w:jc w:val="both"/>
        <w:rPr>
          <w:sz w:val="22"/>
          <w:szCs w:val="22"/>
        </w:rPr>
      </w:pPr>
      <w:bookmarkStart w:id="47" w:name="bookmark48"/>
      <w:r w:rsidRPr="00B32D5B">
        <w:rPr>
          <w:rStyle w:val="22"/>
          <w:rFonts w:eastAsia="Courier New"/>
          <w:bCs w:val="0"/>
          <w:sz w:val="22"/>
          <w:szCs w:val="22"/>
        </w:rPr>
        <w:t>Статья 6. Работы, для производства которых не требуется получение разрешения</w:t>
      </w:r>
      <w:bookmarkEnd w:id="47"/>
    </w:p>
    <w:p w:rsidR="00B04753" w:rsidRPr="00B32D5B" w:rsidRDefault="00B04753" w:rsidP="00B04753">
      <w:pPr>
        <w:pStyle w:val="1"/>
        <w:shd w:val="clear" w:color="auto" w:fill="auto"/>
        <w:spacing w:line="322" w:lineRule="exact"/>
        <w:ind w:left="20" w:firstLine="720"/>
        <w:jc w:val="both"/>
        <w:rPr>
          <w:sz w:val="22"/>
          <w:szCs w:val="22"/>
        </w:rPr>
      </w:pPr>
      <w:r w:rsidRPr="00B32D5B">
        <w:rPr>
          <w:rStyle w:val="14pt"/>
          <w:sz w:val="22"/>
          <w:szCs w:val="22"/>
        </w:rPr>
        <w:t>Виды работ, для которых не требуется получение разрешения:</w:t>
      </w:r>
    </w:p>
    <w:p w:rsidR="00B04753" w:rsidRPr="00B32D5B" w:rsidRDefault="00B04753" w:rsidP="00B04753">
      <w:pPr>
        <w:pStyle w:val="1"/>
        <w:numPr>
          <w:ilvl w:val="0"/>
          <w:numId w:val="200"/>
        </w:numPr>
        <w:shd w:val="clear" w:color="auto" w:fill="auto"/>
        <w:tabs>
          <w:tab w:val="left" w:pos="1090"/>
        </w:tabs>
        <w:spacing w:line="322" w:lineRule="exact"/>
        <w:ind w:left="20" w:right="20" w:firstLine="720"/>
        <w:jc w:val="both"/>
        <w:rPr>
          <w:sz w:val="22"/>
          <w:szCs w:val="22"/>
        </w:rPr>
      </w:pPr>
      <w:r w:rsidRPr="00B32D5B">
        <w:rPr>
          <w:rStyle w:val="14pt"/>
          <w:sz w:val="22"/>
          <w:szCs w:val="22"/>
        </w:rPr>
        <w:t>срезка фрезерованием дорожных покрытий на толщину асфальтового слоя в пределах одного объекта и при общей площади зоны проведения работ до 300 квадратных метров с восстановлением покрытия в течение суток, кроме случаев проведения данных работ при комплексном благоустройстве;</w:t>
      </w:r>
    </w:p>
    <w:p w:rsidR="00B04753" w:rsidRPr="00B32D5B" w:rsidRDefault="00B04753" w:rsidP="00B04753">
      <w:pPr>
        <w:pStyle w:val="1"/>
        <w:numPr>
          <w:ilvl w:val="0"/>
          <w:numId w:val="200"/>
        </w:numPr>
        <w:shd w:val="clear" w:color="auto" w:fill="auto"/>
        <w:tabs>
          <w:tab w:val="left" w:pos="1105"/>
        </w:tabs>
        <w:spacing w:line="322" w:lineRule="exact"/>
        <w:ind w:left="20" w:right="20" w:firstLine="720"/>
        <w:jc w:val="both"/>
        <w:rPr>
          <w:sz w:val="22"/>
          <w:szCs w:val="22"/>
        </w:rPr>
      </w:pPr>
      <w:r w:rsidRPr="00B32D5B">
        <w:rPr>
          <w:rStyle w:val="14pt"/>
          <w:sz w:val="22"/>
          <w:szCs w:val="22"/>
        </w:rPr>
        <w:t>ремонт</w:t>
      </w:r>
      <w:r w:rsidR="007E695E" w:rsidRPr="00B32D5B">
        <w:rPr>
          <w:rStyle w:val="14pt"/>
          <w:sz w:val="22"/>
          <w:szCs w:val="22"/>
        </w:rPr>
        <w:t xml:space="preserve"> </w:t>
      </w:r>
      <w:r w:rsidRPr="00B32D5B">
        <w:rPr>
          <w:rStyle w:val="14pt"/>
          <w:sz w:val="22"/>
          <w:szCs w:val="22"/>
        </w:rPr>
        <w:t>дорожного покрытия в пределах одного объекта при общей площади зоны проведения работ до 300 квадратных метров с восстановлением покрытия в течение трех суток, кроме случаев проведения данных работ при комплексном благоустройстве;</w:t>
      </w:r>
    </w:p>
    <w:p w:rsidR="00B04753" w:rsidRPr="00B32D5B" w:rsidRDefault="00B04753" w:rsidP="00B04753">
      <w:pPr>
        <w:pStyle w:val="1"/>
        <w:numPr>
          <w:ilvl w:val="0"/>
          <w:numId w:val="200"/>
        </w:numPr>
        <w:shd w:val="clear" w:color="auto" w:fill="auto"/>
        <w:tabs>
          <w:tab w:val="left" w:pos="1038"/>
        </w:tabs>
        <w:spacing w:line="322" w:lineRule="exact"/>
        <w:ind w:left="20" w:firstLine="720"/>
        <w:jc w:val="both"/>
        <w:rPr>
          <w:sz w:val="22"/>
          <w:szCs w:val="22"/>
        </w:rPr>
      </w:pPr>
      <w:r w:rsidRPr="00B32D5B">
        <w:rPr>
          <w:rStyle w:val="14pt"/>
          <w:sz w:val="22"/>
          <w:szCs w:val="22"/>
        </w:rPr>
        <w:t>заделка трещин, деформационных швов дорожного покрытия;</w:t>
      </w:r>
    </w:p>
    <w:p w:rsidR="00B04753" w:rsidRPr="00B32D5B" w:rsidRDefault="00B04753" w:rsidP="00B04753">
      <w:pPr>
        <w:pStyle w:val="1"/>
        <w:numPr>
          <w:ilvl w:val="0"/>
          <w:numId w:val="200"/>
        </w:numPr>
        <w:shd w:val="clear" w:color="auto" w:fill="auto"/>
        <w:tabs>
          <w:tab w:val="left" w:pos="1047"/>
        </w:tabs>
        <w:spacing w:line="322" w:lineRule="exact"/>
        <w:ind w:left="20" w:firstLine="720"/>
        <w:jc w:val="both"/>
        <w:rPr>
          <w:sz w:val="22"/>
          <w:szCs w:val="22"/>
        </w:rPr>
      </w:pPr>
      <w:r w:rsidRPr="00B32D5B">
        <w:rPr>
          <w:rStyle w:val="14pt"/>
          <w:sz w:val="22"/>
          <w:szCs w:val="22"/>
        </w:rPr>
        <w:t>поверхностная обработка дорожного покрытия;</w:t>
      </w:r>
    </w:p>
    <w:p w:rsidR="00B04753" w:rsidRPr="00B32D5B" w:rsidRDefault="00B04753" w:rsidP="00B04753">
      <w:pPr>
        <w:pStyle w:val="1"/>
        <w:numPr>
          <w:ilvl w:val="0"/>
          <w:numId w:val="200"/>
        </w:numPr>
        <w:shd w:val="clear" w:color="auto" w:fill="auto"/>
        <w:tabs>
          <w:tab w:val="left" w:pos="1215"/>
        </w:tabs>
        <w:spacing w:line="322" w:lineRule="exact"/>
        <w:ind w:left="20" w:right="20" w:firstLine="720"/>
        <w:jc w:val="both"/>
        <w:rPr>
          <w:sz w:val="22"/>
          <w:szCs w:val="22"/>
        </w:rPr>
      </w:pPr>
      <w:r w:rsidRPr="00B32D5B">
        <w:rPr>
          <w:rStyle w:val="14pt"/>
          <w:sz w:val="22"/>
          <w:szCs w:val="22"/>
        </w:rPr>
        <w:t>перестановка одиночных бортовых камней на участках общей протяженностью не более 100 метров;</w:t>
      </w:r>
    </w:p>
    <w:p w:rsidR="00B04753" w:rsidRPr="00B32D5B" w:rsidRDefault="00B04753" w:rsidP="00B04753">
      <w:pPr>
        <w:pStyle w:val="1"/>
        <w:numPr>
          <w:ilvl w:val="0"/>
          <w:numId w:val="200"/>
        </w:numPr>
        <w:shd w:val="clear" w:color="auto" w:fill="auto"/>
        <w:tabs>
          <w:tab w:val="left" w:pos="1057"/>
        </w:tabs>
        <w:spacing w:line="322" w:lineRule="exact"/>
        <w:ind w:left="20" w:right="20" w:firstLine="720"/>
        <w:jc w:val="both"/>
        <w:rPr>
          <w:sz w:val="22"/>
          <w:szCs w:val="22"/>
        </w:rPr>
      </w:pPr>
      <w:r w:rsidRPr="00B32D5B">
        <w:rPr>
          <w:rStyle w:val="14pt"/>
          <w:sz w:val="22"/>
          <w:szCs w:val="22"/>
        </w:rPr>
        <w:t>замена и регулировка крышек колодцев, реперов, газовых и кабельных коверов;</w:t>
      </w:r>
    </w:p>
    <w:p w:rsidR="00B04753" w:rsidRPr="00B32D5B" w:rsidRDefault="00B04753" w:rsidP="00B04753">
      <w:pPr>
        <w:pStyle w:val="1"/>
        <w:numPr>
          <w:ilvl w:val="0"/>
          <w:numId w:val="200"/>
        </w:numPr>
        <w:shd w:val="clear" w:color="auto" w:fill="auto"/>
        <w:tabs>
          <w:tab w:val="left" w:pos="1090"/>
        </w:tabs>
        <w:spacing w:line="322" w:lineRule="exact"/>
        <w:ind w:left="20" w:right="20" w:firstLine="720"/>
        <w:jc w:val="both"/>
        <w:rPr>
          <w:sz w:val="22"/>
          <w:szCs w:val="22"/>
        </w:rPr>
      </w:pPr>
      <w:r w:rsidRPr="00B32D5B">
        <w:rPr>
          <w:rStyle w:val="14pt"/>
          <w:sz w:val="22"/>
          <w:szCs w:val="22"/>
        </w:rPr>
        <w:t>профилировка и планировка дорожного покрытия переходного типа, укрепленных и неукрепленных обочин, разделительных полос, откосон земляного полотна, водоотводных кюветов;</w:t>
      </w:r>
    </w:p>
    <w:p w:rsidR="00B04753" w:rsidRPr="00B32D5B" w:rsidRDefault="00B04753" w:rsidP="00B04753">
      <w:pPr>
        <w:pStyle w:val="1"/>
        <w:numPr>
          <w:ilvl w:val="0"/>
          <w:numId w:val="200"/>
        </w:numPr>
        <w:shd w:val="clear" w:color="auto" w:fill="auto"/>
        <w:tabs>
          <w:tab w:val="left" w:pos="1129"/>
        </w:tabs>
        <w:spacing w:line="322" w:lineRule="exact"/>
        <w:ind w:left="20" w:right="20" w:firstLine="720"/>
        <w:jc w:val="both"/>
        <w:rPr>
          <w:sz w:val="22"/>
          <w:szCs w:val="22"/>
        </w:rPr>
      </w:pPr>
      <w:r w:rsidRPr="00B32D5B">
        <w:rPr>
          <w:rStyle w:val="14pt"/>
          <w:sz w:val="22"/>
          <w:szCs w:val="22"/>
        </w:rPr>
        <w:t>очистка системы дорожных водоотводных сооружений от наносов, грязи, мусора, посторонних предметов, затрудняющих работу этих сооружений;</w:t>
      </w:r>
    </w:p>
    <w:p w:rsidR="00B04753" w:rsidRPr="00B32D5B" w:rsidRDefault="00B04753" w:rsidP="00B04753">
      <w:pPr>
        <w:pStyle w:val="1"/>
        <w:numPr>
          <w:ilvl w:val="0"/>
          <w:numId w:val="200"/>
        </w:numPr>
        <w:shd w:val="clear" w:color="auto" w:fill="auto"/>
        <w:tabs>
          <w:tab w:val="left" w:pos="1052"/>
        </w:tabs>
        <w:spacing w:line="322" w:lineRule="exact"/>
        <w:ind w:left="20" w:right="20" w:firstLine="720"/>
        <w:jc w:val="both"/>
        <w:rPr>
          <w:sz w:val="22"/>
          <w:szCs w:val="22"/>
        </w:rPr>
      </w:pPr>
      <w:r w:rsidRPr="00B32D5B">
        <w:rPr>
          <w:rStyle w:val="14pt"/>
          <w:sz w:val="22"/>
          <w:szCs w:val="22"/>
        </w:rPr>
        <w:t>работы на мостах, путепроводах, набережных, в тоннелях, связанные с восстановлением или ремонтом элементов деформационных щвов, опор освещения, парапетов, карнизных камней, тротуарных плит, откосов и конусов, при условии проведения работ без ограничения дорожного движения;</w:t>
      </w:r>
    </w:p>
    <w:p w:rsidR="00B04753" w:rsidRPr="00B32D5B" w:rsidRDefault="00B04753" w:rsidP="00B04753">
      <w:pPr>
        <w:pStyle w:val="1"/>
        <w:numPr>
          <w:ilvl w:val="0"/>
          <w:numId w:val="200"/>
        </w:numPr>
        <w:shd w:val="clear" w:color="auto" w:fill="auto"/>
        <w:tabs>
          <w:tab w:val="left" w:pos="1196"/>
        </w:tabs>
        <w:spacing w:line="322" w:lineRule="exact"/>
        <w:ind w:left="20" w:right="20" w:firstLine="720"/>
        <w:jc w:val="both"/>
        <w:rPr>
          <w:sz w:val="22"/>
          <w:szCs w:val="22"/>
        </w:rPr>
      </w:pPr>
      <w:r w:rsidRPr="00B32D5B">
        <w:rPr>
          <w:rStyle w:val="14pt"/>
          <w:sz w:val="22"/>
          <w:szCs w:val="22"/>
        </w:rPr>
        <w:t xml:space="preserve">уход </w:t>
      </w:r>
      <w:proofErr w:type="gramStart"/>
      <w:r w:rsidRPr="00B32D5B">
        <w:rPr>
          <w:rStyle w:val="14pt"/>
          <w:sz w:val="22"/>
          <w:szCs w:val="22"/>
        </w:rPr>
        <w:t>за</w:t>
      </w:r>
      <w:proofErr w:type="gramEnd"/>
      <w:r w:rsidRPr="00B32D5B">
        <w:rPr>
          <w:rStyle w:val="14pt"/>
          <w:sz w:val="22"/>
          <w:szCs w:val="22"/>
        </w:rPr>
        <w:t xml:space="preserve"> </w:t>
      </w:r>
      <w:proofErr w:type="gramStart"/>
      <w:r w:rsidRPr="00B32D5B">
        <w:rPr>
          <w:rStyle w:val="14pt"/>
          <w:sz w:val="22"/>
          <w:szCs w:val="22"/>
        </w:rPr>
        <w:t>зелёные</w:t>
      </w:r>
      <w:proofErr w:type="gramEnd"/>
      <w:r w:rsidRPr="00B32D5B">
        <w:rPr>
          <w:rStyle w:val="14pt"/>
          <w:sz w:val="22"/>
          <w:szCs w:val="22"/>
        </w:rPr>
        <w:t xml:space="preserve"> насаждениями (включая посадку кустарников взамен снесенных), пешеходными дорожками парков, садов, скверов;</w:t>
      </w:r>
    </w:p>
    <w:p w:rsidR="00B04753" w:rsidRPr="00B32D5B" w:rsidRDefault="00B04753" w:rsidP="00B04753">
      <w:pPr>
        <w:pStyle w:val="1"/>
        <w:numPr>
          <w:ilvl w:val="0"/>
          <w:numId w:val="200"/>
        </w:numPr>
        <w:shd w:val="clear" w:color="auto" w:fill="auto"/>
        <w:tabs>
          <w:tab w:val="left" w:pos="1374"/>
        </w:tabs>
        <w:spacing w:line="322" w:lineRule="exact"/>
        <w:ind w:left="20" w:right="20" w:firstLine="720"/>
        <w:jc w:val="both"/>
        <w:rPr>
          <w:sz w:val="22"/>
          <w:szCs w:val="22"/>
        </w:rPr>
      </w:pPr>
      <w:r w:rsidRPr="00B32D5B">
        <w:rPr>
          <w:rStyle w:val="14pt"/>
          <w:sz w:val="22"/>
          <w:szCs w:val="22"/>
        </w:rPr>
        <w:t>текущий ремонт трамвайных и других рельсовых путей в обособленном полотне при длине ремонтируемого участка не более 12,5 метра;</w:t>
      </w:r>
    </w:p>
    <w:p w:rsidR="00B04753" w:rsidRPr="00B32D5B" w:rsidRDefault="00B04753" w:rsidP="00B04753">
      <w:pPr>
        <w:pStyle w:val="1"/>
        <w:numPr>
          <w:ilvl w:val="0"/>
          <w:numId w:val="200"/>
        </w:numPr>
        <w:shd w:val="clear" w:color="auto" w:fill="auto"/>
        <w:tabs>
          <w:tab w:val="left" w:pos="1234"/>
        </w:tabs>
        <w:spacing w:line="322" w:lineRule="exact"/>
        <w:ind w:left="20" w:right="20" w:firstLine="720"/>
        <w:jc w:val="both"/>
        <w:rPr>
          <w:sz w:val="22"/>
          <w:szCs w:val="22"/>
        </w:rPr>
      </w:pPr>
      <w:r w:rsidRPr="00B32D5B">
        <w:rPr>
          <w:rStyle w:val="14pt"/>
          <w:sz w:val="22"/>
          <w:szCs w:val="22"/>
        </w:rPr>
        <w:t>земляные работы для устройства фундаментов (оснований) крылец зданий при заглублении до 0,3 метра;</w:t>
      </w:r>
    </w:p>
    <w:p w:rsidR="00B04753" w:rsidRPr="00B32D5B" w:rsidRDefault="00B04753" w:rsidP="00B04753">
      <w:pPr>
        <w:pStyle w:val="1"/>
        <w:numPr>
          <w:ilvl w:val="0"/>
          <w:numId w:val="200"/>
        </w:numPr>
        <w:shd w:val="clear" w:color="auto" w:fill="auto"/>
        <w:tabs>
          <w:tab w:val="left" w:pos="1258"/>
        </w:tabs>
        <w:spacing w:after="345" w:line="326" w:lineRule="exact"/>
        <w:ind w:left="20" w:right="20" w:firstLine="720"/>
        <w:jc w:val="both"/>
        <w:rPr>
          <w:sz w:val="22"/>
          <w:szCs w:val="22"/>
        </w:rPr>
      </w:pPr>
      <w:r w:rsidRPr="00B32D5B">
        <w:rPr>
          <w:rStyle w:val="14pt"/>
          <w:sz w:val="22"/>
          <w:szCs w:val="22"/>
        </w:rPr>
        <w:t>текущий ремонт пешеходных и силовых ограждений, павильонов ожидания пассажирского транспорта.</w:t>
      </w:r>
    </w:p>
    <w:p w:rsidR="00B04753" w:rsidRPr="00B32D5B" w:rsidRDefault="00B04753" w:rsidP="007E695E">
      <w:pPr>
        <w:keepNext/>
        <w:keepLines/>
        <w:spacing w:after="255" w:line="270" w:lineRule="exact"/>
        <w:ind w:left="20" w:firstLine="688"/>
        <w:rPr>
          <w:sz w:val="22"/>
          <w:szCs w:val="22"/>
        </w:rPr>
      </w:pPr>
      <w:bookmarkStart w:id="48" w:name="bookmark49"/>
      <w:r w:rsidRPr="00B32D5B">
        <w:rPr>
          <w:rStyle w:val="22"/>
          <w:rFonts w:eastAsia="Courier New"/>
          <w:bCs w:val="0"/>
          <w:sz w:val="22"/>
          <w:szCs w:val="22"/>
        </w:rPr>
        <w:t>Статья 7. Порядок производства плановых ремонтных работ</w:t>
      </w:r>
      <w:bookmarkEnd w:id="48"/>
    </w:p>
    <w:p w:rsidR="00B04753" w:rsidRPr="00B32D5B" w:rsidRDefault="00B04753" w:rsidP="00B04753">
      <w:pPr>
        <w:pStyle w:val="1"/>
        <w:numPr>
          <w:ilvl w:val="0"/>
          <w:numId w:val="201"/>
        </w:numPr>
        <w:shd w:val="clear" w:color="auto" w:fill="auto"/>
        <w:tabs>
          <w:tab w:val="left" w:pos="1230"/>
        </w:tabs>
        <w:spacing w:line="322" w:lineRule="exact"/>
        <w:ind w:left="20" w:right="20" w:firstLine="720"/>
        <w:jc w:val="both"/>
        <w:rPr>
          <w:sz w:val="22"/>
          <w:szCs w:val="22"/>
        </w:rPr>
      </w:pPr>
      <w:r w:rsidRPr="00B32D5B">
        <w:rPr>
          <w:rStyle w:val="14pt"/>
          <w:sz w:val="22"/>
          <w:szCs w:val="22"/>
        </w:rPr>
        <w:t>Заказчики при разработке планов ремонтных работ обязаны устанавливать сроки производства работ таким образом, чтобы восстановление благоустройства осуществлялось в период с мая по сентябрь.</w:t>
      </w:r>
    </w:p>
    <w:p w:rsidR="00B04753" w:rsidRPr="00B32D5B" w:rsidRDefault="00B04753" w:rsidP="00B04753">
      <w:pPr>
        <w:pStyle w:val="1"/>
        <w:numPr>
          <w:ilvl w:val="0"/>
          <w:numId w:val="201"/>
        </w:numPr>
        <w:shd w:val="clear" w:color="auto" w:fill="auto"/>
        <w:tabs>
          <w:tab w:val="left" w:pos="1076"/>
        </w:tabs>
        <w:spacing w:line="322" w:lineRule="exact"/>
        <w:ind w:left="20" w:right="20" w:firstLine="720"/>
        <w:jc w:val="both"/>
        <w:rPr>
          <w:sz w:val="22"/>
          <w:szCs w:val="22"/>
        </w:rPr>
      </w:pPr>
      <w:r w:rsidRPr="00B32D5B">
        <w:rPr>
          <w:rStyle w:val="14pt"/>
          <w:sz w:val="22"/>
          <w:szCs w:val="22"/>
        </w:rPr>
        <w:t xml:space="preserve">Разрешения при производстве плановых ремонтных работ выдаются органом, уполномоченным на выдачу разрешений, в период с марта по сентябрь, при этом сроки </w:t>
      </w:r>
      <w:r w:rsidRPr="00B32D5B">
        <w:rPr>
          <w:rStyle w:val="14pt"/>
          <w:sz w:val="22"/>
          <w:szCs w:val="22"/>
        </w:rPr>
        <w:lastRenderedPageBreak/>
        <w:t>благоустройства должны соответствовать периоду, установленному частью 1 настоящей статьи.</w:t>
      </w:r>
    </w:p>
    <w:p w:rsidR="00B04753" w:rsidRPr="00B32D5B" w:rsidRDefault="00B04753" w:rsidP="00B04753">
      <w:pPr>
        <w:pStyle w:val="1"/>
        <w:numPr>
          <w:ilvl w:val="0"/>
          <w:numId w:val="201"/>
        </w:numPr>
        <w:shd w:val="clear" w:color="auto" w:fill="auto"/>
        <w:tabs>
          <w:tab w:val="left" w:pos="1191"/>
        </w:tabs>
        <w:spacing w:line="322" w:lineRule="exact"/>
        <w:ind w:left="20" w:right="20" w:firstLine="720"/>
        <w:jc w:val="both"/>
        <w:rPr>
          <w:sz w:val="22"/>
          <w:szCs w:val="22"/>
        </w:rPr>
      </w:pPr>
      <w:r w:rsidRPr="00B32D5B">
        <w:rPr>
          <w:rStyle w:val="14pt"/>
          <w:sz w:val="22"/>
          <w:szCs w:val="22"/>
        </w:rPr>
        <w:t xml:space="preserve">Заказчики, планирующие производство работ по строительству (ремонту) инженерных коммуникаций, до 1 февраля должны представлять </w:t>
      </w:r>
      <w:proofErr w:type="gramStart"/>
      <w:r w:rsidRPr="00B32D5B">
        <w:rPr>
          <w:rStyle w:val="14pt"/>
          <w:sz w:val="22"/>
          <w:szCs w:val="22"/>
        </w:rPr>
        <w:t>в</w:t>
      </w:r>
      <w:proofErr w:type="gramEnd"/>
      <w:r w:rsidRPr="00B32D5B">
        <w:rPr>
          <w:rStyle w:val="14pt"/>
          <w:sz w:val="22"/>
          <w:szCs w:val="22"/>
        </w:rPr>
        <w:t xml:space="preserve"> </w:t>
      </w:r>
      <w:r w:rsidR="007E695E" w:rsidRPr="00B32D5B">
        <w:rPr>
          <w:rStyle w:val="14pt"/>
          <w:sz w:val="22"/>
          <w:szCs w:val="22"/>
        </w:rPr>
        <w:t xml:space="preserve"> </w:t>
      </w:r>
      <w:proofErr w:type="gramStart"/>
      <w:r w:rsidR="007E695E" w:rsidRPr="00B32D5B">
        <w:rPr>
          <w:sz w:val="22"/>
          <w:szCs w:val="22"/>
        </w:rPr>
        <w:t>отделом</w:t>
      </w:r>
      <w:proofErr w:type="gramEnd"/>
      <w:r w:rsidR="007E695E" w:rsidRPr="00B32D5B">
        <w:rPr>
          <w:sz w:val="22"/>
          <w:szCs w:val="22"/>
        </w:rPr>
        <w:t xml:space="preserve"> жизнеобеспечения, строительства и архитектуры администрации муниципального района Кармаскалинский район Республики Башкортостан</w:t>
      </w:r>
      <w:r w:rsidRPr="00B32D5B">
        <w:rPr>
          <w:rStyle w:val="14pt"/>
          <w:sz w:val="22"/>
          <w:szCs w:val="22"/>
        </w:rPr>
        <w:t xml:space="preserve"> предварительные графики на производства работ с указанием места и сроков производства работ. Допускается ежеквартальная корректировка графиков до 1 числа месяца, предшествующего кварталу.</w:t>
      </w:r>
    </w:p>
    <w:p w:rsidR="00B04753" w:rsidRPr="00B32D5B" w:rsidRDefault="00B04753" w:rsidP="00B04753">
      <w:pPr>
        <w:pStyle w:val="1"/>
        <w:numPr>
          <w:ilvl w:val="0"/>
          <w:numId w:val="201"/>
        </w:numPr>
        <w:shd w:val="clear" w:color="auto" w:fill="auto"/>
        <w:tabs>
          <w:tab w:val="left" w:pos="1047"/>
        </w:tabs>
        <w:spacing w:line="322" w:lineRule="exact"/>
        <w:ind w:left="20" w:right="20" w:firstLine="720"/>
        <w:jc w:val="both"/>
        <w:rPr>
          <w:sz w:val="22"/>
          <w:szCs w:val="22"/>
        </w:rPr>
      </w:pPr>
      <w:r w:rsidRPr="00B32D5B">
        <w:rPr>
          <w:rStyle w:val="14pt"/>
          <w:sz w:val="22"/>
          <w:szCs w:val="22"/>
        </w:rPr>
        <w:t>Разрешение при производстве земляных работ в период с октября по февраль выдается исключительно в случае, если продолжительность работ составляет более 5 месяцев, а сроки благоустройства соответствуют периоду, установленному частью 1 настоящей статьи.</w:t>
      </w:r>
    </w:p>
    <w:p w:rsidR="00B04753" w:rsidRPr="00B32D5B" w:rsidRDefault="00B04753" w:rsidP="00B04753">
      <w:pPr>
        <w:pStyle w:val="1"/>
        <w:numPr>
          <w:ilvl w:val="0"/>
          <w:numId w:val="201"/>
        </w:numPr>
        <w:shd w:val="clear" w:color="auto" w:fill="auto"/>
        <w:tabs>
          <w:tab w:val="left" w:pos="1124"/>
        </w:tabs>
        <w:spacing w:after="341" w:line="322" w:lineRule="exact"/>
        <w:ind w:left="20" w:right="20" w:firstLine="720"/>
        <w:jc w:val="both"/>
        <w:rPr>
          <w:sz w:val="22"/>
          <w:szCs w:val="22"/>
        </w:rPr>
      </w:pPr>
      <w:r w:rsidRPr="00B32D5B">
        <w:rPr>
          <w:rStyle w:val="14pt"/>
          <w:sz w:val="22"/>
          <w:szCs w:val="22"/>
        </w:rPr>
        <w:t>Согласование работ, связанных со вскрытием покрытия проезжей части, выдается при условии, если покрытие прослужило не менее 5 лет после устройства, реконструкции или капитального ремонта, за исключением производства аварийных работ с оформлением разрешения до начала работ.</w:t>
      </w:r>
    </w:p>
    <w:p w:rsidR="00B04753" w:rsidRPr="00B32D5B" w:rsidRDefault="00B04753" w:rsidP="007E695E">
      <w:pPr>
        <w:keepNext/>
        <w:keepLines/>
        <w:spacing w:after="255" w:line="270" w:lineRule="exact"/>
        <w:ind w:left="20" w:firstLine="688"/>
        <w:rPr>
          <w:sz w:val="22"/>
          <w:szCs w:val="22"/>
        </w:rPr>
      </w:pPr>
      <w:bookmarkStart w:id="49" w:name="bookmark50"/>
      <w:r w:rsidRPr="00B32D5B">
        <w:rPr>
          <w:rStyle w:val="22"/>
          <w:rFonts w:eastAsia="Courier New"/>
          <w:bCs w:val="0"/>
          <w:sz w:val="22"/>
          <w:szCs w:val="22"/>
        </w:rPr>
        <w:t>Статья 8. Порядок производства аварийных работ</w:t>
      </w:r>
      <w:bookmarkEnd w:id="49"/>
    </w:p>
    <w:p w:rsidR="00B04753" w:rsidRPr="00B32D5B" w:rsidRDefault="00B04753" w:rsidP="00B04753">
      <w:pPr>
        <w:pStyle w:val="1"/>
        <w:numPr>
          <w:ilvl w:val="0"/>
          <w:numId w:val="202"/>
        </w:numPr>
        <w:shd w:val="clear" w:color="auto" w:fill="auto"/>
        <w:tabs>
          <w:tab w:val="left" w:pos="1114"/>
        </w:tabs>
        <w:spacing w:line="317" w:lineRule="exact"/>
        <w:ind w:left="20" w:right="20" w:firstLine="720"/>
        <w:jc w:val="both"/>
        <w:rPr>
          <w:sz w:val="22"/>
          <w:szCs w:val="22"/>
        </w:rPr>
      </w:pPr>
      <w:r w:rsidRPr="00B32D5B">
        <w:rPr>
          <w:rStyle w:val="14pt"/>
          <w:sz w:val="22"/>
          <w:szCs w:val="22"/>
        </w:rPr>
        <w:t>Владельцы инженерных коммуникаций при получении сигнала об аварии на принадлежащих им коммуникациях обязаны немедленно направить аварийную бригаду, которая под руководством ответственного лица должна приступить к ликвидации аварии, обеспечивая безопасность дорожного движения и сохранность расположенных рядом инженерных коммуникаций и других объектов.</w:t>
      </w:r>
    </w:p>
    <w:p w:rsidR="00B04753" w:rsidRPr="00B32D5B" w:rsidRDefault="00B04753" w:rsidP="00B04753">
      <w:pPr>
        <w:pStyle w:val="1"/>
        <w:numPr>
          <w:ilvl w:val="0"/>
          <w:numId w:val="202"/>
        </w:numPr>
        <w:shd w:val="clear" w:color="auto" w:fill="auto"/>
        <w:tabs>
          <w:tab w:val="left" w:pos="1249"/>
        </w:tabs>
        <w:spacing w:line="317" w:lineRule="exact"/>
        <w:ind w:left="20" w:right="20" w:firstLine="720"/>
        <w:jc w:val="both"/>
        <w:rPr>
          <w:sz w:val="22"/>
          <w:szCs w:val="22"/>
        </w:rPr>
      </w:pPr>
      <w:r w:rsidRPr="00B32D5B">
        <w:rPr>
          <w:rStyle w:val="14pt"/>
          <w:sz w:val="22"/>
          <w:szCs w:val="22"/>
        </w:rPr>
        <w:t>Одновременно с отправкой аварийной бригады организация, устраняющая аварию, обязана:</w:t>
      </w:r>
    </w:p>
    <w:p w:rsidR="00B04753" w:rsidRPr="00B32D5B" w:rsidRDefault="00B04753" w:rsidP="00B04753">
      <w:pPr>
        <w:pStyle w:val="1"/>
        <w:numPr>
          <w:ilvl w:val="0"/>
          <w:numId w:val="203"/>
        </w:numPr>
        <w:shd w:val="clear" w:color="auto" w:fill="auto"/>
        <w:tabs>
          <w:tab w:val="left" w:pos="1249"/>
        </w:tabs>
        <w:spacing w:line="317" w:lineRule="exact"/>
        <w:ind w:left="20" w:right="20" w:firstLine="720"/>
        <w:jc w:val="both"/>
        <w:rPr>
          <w:sz w:val="22"/>
          <w:szCs w:val="22"/>
        </w:rPr>
      </w:pPr>
      <w:proofErr w:type="gramStart"/>
      <w:r w:rsidRPr="00B32D5B">
        <w:rPr>
          <w:rStyle w:val="14pt"/>
          <w:sz w:val="22"/>
          <w:szCs w:val="22"/>
        </w:rPr>
        <w:t xml:space="preserve">отправить в орган, уполномоченный на выдачу разрешений, владельцам инженерных коммуникаций, организациям, эксплуатирующим инженерные коммуникации и другие объекты, находящихся в зоне аварии, дежурному </w:t>
      </w:r>
      <w:r w:rsidR="007E695E" w:rsidRPr="00B32D5B">
        <w:rPr>
          <w:rStyle w:val="14pt"/>
          <w:sz w:val="22"/>
          <w:szCs w:val="22"/>
        </w:rPr>
        <w:t xml:space="preserve"> МКУ «Единая дежурная диспетчерская служба» Кармаскалинского района</w:t>
      </w:r>
      <w:r w:rsidRPr="00B32D5B">
        <w:rPr>
          <w:rStyle w:val="14pt"/>
          <w:sz w:val="22"/>
          <w:szCs w:val="22"/>
        </w:rPr>
        <w:t>, специально уполномоченного на решение задач в области защиты населения и территории от чрезвычайных ситуаций природного и техногенного характера, сообщение о характере и месте аварии;</w:t>
      </w:r>
      <w:proofErr w:type="gramEnd"/>
    </w:p>
    <w:p w:rsidR="00B04753" w:rsidRPr="00B32D5B" w:rsidRDefault="00B04753" w:rsidP="00B04753">
      <w:pPr>
        <w:pStyle w:val="1"/>
        <w:numPr>
          <w:ilvl w:val="0"/>
          <w:numId w:val="203"/>
        </w:numPr>
        <w:shd w:val="clear" w:color="auto" w:fill="auto"/>
        <w:tabs>
          <w:tab w:val="left" w:pos="1124"/>
        </w:tabs>
        <w:spacing w:line="322" w:lineRule="exact"/>
        <w:ind w:left="20" w:firstLine="720"/>
        <w:jc w:val="both"/>
        <w:rPr>
          <w:sz w:val="22"/>
          <w:szCs w:val="22"/>
        </w:rPr>
      </w:pPr>
      <w:r w:rsidRPr="00B32D5B">
        <w:rPr>
          <w:rStyle w:val="14pt"/>
          <w:sz w:val="22"/>
          <w:szCs w:val="22"/>
        </w:rPr>
        <w:t>в течение 1 рабочего дня обратиться в орган, уполномоченный на</w:t>
      </w:r>
      <w:r w:rsidR="007E695E" w:rsidRPr="00B32D5B">
        <w:rPr>
          <w:rStyle w:val="14pt"/>
          <w:sz w:val="22"/>
          <w:szCs w:val="22"/>
        </w:rPr>
        <w:t xml:space="preserve"> </w:t>
      </w:r>
      <w:r w:rsidRPr="00B32D5B">
        <w:rPr>
          <w:rStyle w:val="14pt"/>
          <w:sz w:val="22"/>
          <w:szCs w:val="22"/>
        </w:rPr>
        <w:t>выдачу разрешения, для получения разрешения.</w:t>
      </w:r>
    </w:p>
    <w:p w:rsidR="00B04753" w:rsidRPr="00B32D5B" w:rsidRDefault="00B04753" w:rsidP="00B04753">
      <w:pPr>
        <w:pStyle w:val="1"/>
        <w:numPr>
          <w:ilvl w:val="0"/>
          <w:numId w:val="202"/>
        </w:numPr>
        <w:shd w:val="clear" w:color="auto" w:fill="auto"/>
        <w:tabs>
          <w:tab w:val="left" w:pos="1273"/>
        </w:tabs>
        <w:spacing w:line="322" w:lineRule="exact"/>
        <w:ind w:left="20" w:right="20" w:firstLine="720"/>
        <w:jc w:val="both"/>
        <w:rPr>
          <w:sz w:val="22"/>
          <w:szCs w:val="22"/>
        </w:rPr>
      </w:pPr>
      <w:r w:rsidRPr="00B32D5B">
        <w:rPr>
          <w:rStyle w:val="14pt"/>
          <w:sz w:val="22"/>
          <w:szCs w:val="22"/>
        </w:rPr>
        <w:t>Владельцы инженерных коммуникаций и других объектов, находящихся в зоне аварийных работ, после получения сообщения об аварии вне зависимости от времени суток обязаны направить к месту аварии своего представителя, который должен указать расположение коммуникаций или подземных частей объектов и для обеспечения их сохранности проконтролировать порядок производства аварийных работ.</w:t>
      </w:r>
    </w:p>
    <w:p w:rsidR="00B04753" w:rsidRPr="00B32D5B" w:rsidRDefault="00B04753" w:rsidP="00B04753">
      <w:pPr>
        <w:pStyle w:val="1"/>
        <w:numPr>
          <w:ilvl w:val="0"/>
          <w:numId w:val="202"/>
        </w:numPr>
        <w:shd w:val="clear" w:color="auto" w:fill="auto"/>
        <w:tabs>
          <w:tab w:val="left" w:pos="1057"/>
        </w:tabs>
        <w:spacing w:line="322" w:lineRule="exact"/>
        <w:ind w:left="20" w:right="20" w:firstLine="720"/>
        <w:jc w:val="both"/>
        <w:rPr>
          <w:sz w:val="22"/>
          <w:szCs w:val="22"/>
        </w:rPr>
      </w:pPr>
      <w:r w:rsidRPr="00B32D5B">
        <w:rPr>
          <w:rStyle w:val="14pt"/>
          <w:sz w:val="22"/>
          <w:szCs w:val="22"/>
        </w:rPr>
        <w:t>На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и разрешение.</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В вечернее и ночное время, в выходные и праздничные дни разрешается выполнять аварийные работы при условии оформления разрешение в ближайший рабочий день.</w:t>
      </w:r>
    </w:p>
    <w:p w:rsidR="00B04753" w:rsidRPr="00B32D5B" w:rsidRDefault="00B04753" w:rsidP="00B04753">
      <w:pPr>
        <w:pStyle w:val="1"/>
        <w:numPr>
          <w:ilvl w:val="0"/>
          <w:numId w:val="202"/>
        </w:numPr>
        <w:shd w:val="clear" w:color="auto" w:fill="auto"/>
        <w:tabs>
          <w:tab w:val="left" w:pos="1062"/>
        </w:tabs>
        <w:spacing w:line="322" w:lineRule="exact"/>
        <w:ind w:left="20" w:right="20" w:firstLine="720"/>
        <w:jc w:val="both"/>
        <w:rPr>
          <w:sz w:val="22"/>
          <w:szCs w:val="22"/>
        </w:rPr>
      </w:pPr>
      <w:r w:rsidRPr="00B32D5B">
        <w:rPr>
          <w:rStyle w:val="14pt"/>
          <w:sz w:val="22"/>
          <w:szCs w:val="22"/>
        </w:rPr>
        <w:t>Проведение аварийных работ по ремонту инженерных коммуникаций без получения разрешения в Уполномоченном органе составляет 12 часов. Если продолжительность аварийных работ по ремонту инженерных коммуникаций составляет более 12 часов, заказчик обязан обратиться в орган, уполномоченный на выдачу разрешения, за получением разрешения.</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 xml:space="preserve">Разрешение при производстве аварийных работ выдается сроком действия до пяти суток, </w:t>
      </w:r>
      <w:r w:rsidRPr="00B32D5B">
        <w:rPr>
          <w:rStyle w:val="14pt"/>
          <w:sz w:val="22"/>
          <w:szCs w:val="22"/>
        </w:rPr>
        <w:lastRenderedPageBreak/>
        <w:t>включая время на восстановление нарушенного благоустройства.</w:t>
      </w:r>
    </w:p>
    <w:p w:rsidR="00B04753" w:rsidRPr="00B32D5B" w:rsidRDefault="00B04753" w:rsidP="00B04753">
      <w:pPr>
        <w:pStyle w:val="1"/>
        <w:numPr>
          <w:ilvl w:val="0"/>
          <w:numId w:val="202"/>
        </w:numPr>
        <w:shd w:val="clear" w:color="auto" w:fill="auto"/>
        <w:tabs>
          <w:tab w:val="left" w:pos="1076"/>
        </w:tabs>
        <w:spacing w:line="322" w:lineRule="exact"/>
        <w:ind w:left="20" w:right="20" w:firstLine="720"/>
        <w:jc w:val="both"/>
        <w:rPr>
          <w:sz w:val="22"/>
          <w:szCs w:val="22"/>
        </w:rPr>
      </w:pPr>
      <w:r w:rsidRPr="00B32D5B">
        <w:rPr>
          <w:rStyle w:val="14pt"/>
          <w:sz w:val="22"/>
          <w:szCs w:val="22"/>
        </w:rPr>
        <w:t>Организации, складировавшие различные материалы и оборудование или устроившие отвалы грунта или строительного мусора на месте аварии, если это препятствует аварийным работам, обязаны по требованию организации, производящей работы по ликвидации аварии, немедленно и за свой счёт освободить зону работ.</w:t>
      </w:r>
    </w:p>
    <w:p w:rsidR="00B04753" w:rsidRPr="00B32D5B" w:rsidRDefault="00B04753" w:rsidP="00B04753">
      <w:pPr>
        <w:pStyle w:val="1"/>
        <w:numPr>
          <w:ilvl w:val="0"/>
          <w:numId w:val="202"/>
        </w:numPr>
        <w:shd w:val="clear" w:color="auto" w:fill="auto"/>
        <w:tabs>
          <w:tab w:val="left" w:pos="1134"/>
        </w:tabs>
        <w:spacing w:line="322" w:lineRule="exact"/>
        <w:ind w:left="20" w:right="20" w:firstLine="720"/>
        <w:jc w:val="both"/>
        <w:rPr>
          <w:sz w:val="22"/>
          <w:szCs w:val="22"/>
        </w:rPr>
      </w:pPr>
      <w:r w:rsidRPr="00B32D5B">
        <w:rPr>
          <w:rStyle w:val="14pt"/>
          <w:sz w:val="22"/>
          <w:szCs w:val="22"/>
        </w:rPr>
        <w:t>Организация, производящая работы по ликвидации аварии, после устранения аварии на дороге обязана убрать лишний грунт и произвести первичное восстановление дорожной одежды в течение 24 часов.</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Первичное восстановление дорожного покрытия проезжей части из камня производится путём мощения снятым камнем с восстановлением существующей конструкции дорожной одежды.</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 xml:space="preserve">Первичное восстановление асфальтобетонного покрытия проезжей части производится путём </w:t>
      </w:r>
      <w:proofErr w:type="gramStart"/>
      <w:r w:rsidRPr="00B32D5B">
        <w:rPr>
          <w:rStyle w:val="14pt"/>
          <w:sz w:val="22"/>
          <w:szCs w:val="22"/>
        </w:rPr>
        <w:t>укладки</w:t>
      </w:r>
      <w:proofErr w:type="gramEnd"/>
      <w:r w:rsidRPr="00B32D5B">
        <w:rPr>
          <w:rStyle w:val="14pt"/>
          <w:sz w:val="22"/>
          <w:szCs w:val="22"/>
        </w:rPr>
        <w:t xml:space="preserve"> на уровне существующего покрытия укрепленного щебеночного слоя толщиной 40 сантиметров на песчаном основании толщиной 60 сантиметров. Первичное восстановление без укрепления щебеночного слоя асфальтобетонной крошкой, горячей асфальтобетонной смесью, холодным асфальтобетоном или другими связующими материалами не допускается.</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Если работы по восстановлению благоустройства зоны производства аварийных работ невозможно выполнить в сроки, указанные в разрешении на производство аварийных работ, на проведение данных работ должен быть</w:t>
      </w:r>
    </w:p>
    <w:p w:rsidR="00B04753" w:rsidRPr="00B32D5B" w:rsidRDefault="00B04753" w:rsidP="00B04753">
      <w:pPr>
        <w:pStyle w:val="1"/>
        <w:shd w:val="clear" w:color="auto" w:fill="auto"/>
        <w:spacing w:line="322" w:lineRule="exact"/>
        <w:ind w:left="20"/>
        <w:rPr>
          <w:sz w:val="22"/>
          <w:szCs w:val="22"/>
        </w:rPr>
      </w:pPr>
      <w:r w:rsidRPr="00B32D5B">
        <w:rPr>
          <w:rStyle w:val="14pt"/>
          <w:sz w:val="22"/>
          <w:szCs w:val="22"/>
        </w:rPr>
        <w:t>оформлено разрешение в установленном порядке.</w:t>
      </w:r>
    </w:p>
    <w:p w:rsidR="00B04753" w:rsidRPr="00B32D5B" w:rsidRDefault="00B04753" w:rsidP="00B04753">
      <w:pPr>
        <w:pStyle w:val="1"/>
        <w:numPr>
          <w:ilvl w:val="0"/>
          <w:numId w:val="202"/>
        </w:numPr>
        <w:shd w:val="clear" w:color="auto" w:fill="auto"/>
        <w:tabs>
          <w:tab w:val="left" w:pos="1321"/>
        </w:tabs>
        <w:spacing w:line="322" w:lineRule="exact"/>
        <w:ind w:left="20" w:right="20" w:firstLine="720"/>
        <w:jc w:val="both"/>
        <w:rPr>
          <w:sz w:val="22"/>
          <w:szCs w:val="22"/>
        </w:rPr>
      </w:pPr>
      <w:r w:rsidRPr="00B32D5B">
        <w:rPr>
          <w:rStyle w:val="14pt"/>
          <w:sz w:val="22"/>
          <w:szCs w:val="22"/>
        </w:rPr>
        <w:t>Орган, уполномоченный на выдачу разрешений, в зоне ликвидированной аварии, обязан следить за состоянием восстановленного участка и в случае просадок или разрушения дорожной одежды сообщать об этом владельцам подземных инженерных коммуникаций для принятия мер по устранению выявленных дефектов.</w:t>
      </w:r>
    </w:p>
    <w:p w:rsidR="00B04753" w:rsidRPr="00B32D5B" w:rsidRDefault="00B04753" w:rsidP="00B04753">
      <w:pPr>
        <w:pStyle w:val="1"/>
        <w:shd w:val="clear" w:color="auto" w:fill="auto"/>
        <w:spacing w:line="326" w:lineRule="exact"/>
        <w:ind w:left="20" w:right="20" w:firstLine="720"/>
        <w:jc w:val="both"/>
        <w:rPr>
          <w:sz w:val="22"/>
          <w:szCs w:val="22"/>
        </w:rPr>
      </w:pPr>
      <w:r w:rsidRPr="00B32D5B">
        <w:rPr>
          <w:rStyle w:val="14pt"/>
          <w:sz w:val="22"/>
          <w:szCs w:val="22"/>
        </w:rPr>
        <w:t>До передачи объекта для восстановления благоустройства по акту ответственность за не</w:t>
      </w:r>
      <w:r w:rsidR="007E695E" w:rsidRPr="00B32D5B">
        <w:rPr>
          <w:rStyle w:val="14pt"/>
          <w:sz w:val="22"/>
          <w:szCs w:val="22"/>
        </w:rPr>
        <w:t xml:space="preserve"> </w:t>
      </w:r>
      <w:r w:rsidRPr="00B32D5B">
        <w:rPr>
          <w:rStyle w:val="14pt"/>
          <w:sz w:val="22"/>
          <w:szCs w:val="22"/>
        </w:rPr>
        <w:t>восстановление благоустройства и за неисполнение сроков выполнения работ по разрешению, выданному на аварийные работы, песет организация, производящая работы по ликвидации аварии.</w:t>
      </w:r>
    </w:p>
    <w:p w:rsidR="00B04753" w:rsidRPr="00B32D5B" w:rsidRDefault="00B04753" w:rsidP="00B04753">
      <w:pPr>
        <w:pStyle w:val="1"/>
        <w:numPr>
          <w:ilvl w:val="0"/>
          <w:numId w:val="202"/>
        </w:numPr>
        <w:shd w:val="clear" w:color="auto" w:fill="auto"/>
        <w:tabs>
          <w:tab w:val="left" w:pos="1023"/>
        </w:tabs>
        <w:spacing w:line="326" w:lineRule="exact"/>
        <w:ind w:left="20" w:firstLine="720"/>
        <w:jc w:val="both"/>
        <w:rPr>
          <w:sz w:val="22"/>
          <w:szCs w:val="22"/>
        </w:rPr>
      </w:pPr>
      <w:r w:rsidRPr="00B32D5B">
        <w:rPr>
          <w:rStyle w:val="14pt"/>
          <w:sz w:val="22"/>
          <w:szCs w:val="22"/>
        </w:rPr>
        <w:t xml:space="preserve">Запрещается производить плановые работы под видом </w:t>
      </w:r>
      <w:proofErr w:type="gramStart"/>
      <w:r w:rsidRPr="00B32D5B">
        <w:rPr>
          <w:rStyle w:val="14pt"/>
          <w:sz w:val="22"/>
          <w:szCs w:val="22"/>
        </w:rPr>
        <w:t>аварийных</w:t>
      </w:r>
      <w:proofErr w:type="gramEnd"/>
      <w:r w:rsidRPr="00B32D5B">
        <w:rPr>
          <w:rStyle w:val="14pt"/>
          <w:sz w:val="22"/>
          <w:szCs w:val="22"/>
        </w:rPr>
        <w:t>.</w:t>
      </w:r>
    </w:p>
    <w:p w:rsidR="00B04753" w:rsidRPr="00B32D5B" w:rsidRDefault="00B04753" w:rsidP="00B04753">
      <w:pPr>
        <w:pStyle w:val="1"/>
        <w:numPr>
          <w:ilvl w:val="0"/>
          <w:numId w:val="202"/>
        </w:numPr>
        <w:shd w:val="clear" w:color="auto" w:fill="auto"/>
        <w:tabs>
          <w:tab w:val="left" w:pos="1234"/>
        </w:tabs>
        <w:spacing w:after="312" w:line="322" w:lineRule="exact"/>
        <w:ind w:left="20" w:right="20" w:firstLine="720"/>
        <w:jc w:val="both"/>
        <w:rPr>
          <w:sz w:val="22"/>
          <w:szCs w:val="22"/>
        </w:rPr>
      </w:pPr>
      <w:r w:rsidRPr="00B32D5B">
        <w:rPr>
          <w:rStyle w:val="14pt"/>
          <w:sz w:val="22"/>
          <w:szCs w:val="22"/>
        </w:rPr>
        <w:t>При необходимости выполнения аварийных работ на инженерных коммуникациях общей длиной трассы (траншеи) более 10 метров разрешение на производство работ оформляется в порядке, предусмотренном для оформления разрешения при производстве плановых работ.</w:t>
      </w:r>
    </w:p>
    <w:p w:rsidR="00B04753" w:rsidRPr="00B32D5B" w:rsidRDefault="00B04753" w:rsidP="007E695E">
      <w:pPr>
        <w:spacing w:after="289" w:line="307" w:lineRule="exact"/>
        <w:ind w:left="20" w:right="20" w:firstLine="720"/>
        <w:jc w:val="both"/>
        <w:rPr>
          <w:sz w:val="22"/>
          <w:szCs w:val="22"/>
        </w:rPr>
      </w:pPr>
      <w:r w:rsidRPr="00B32D5B">
        <w:rPr>
          <w:rStyle w:val="80"/>
          <w:rFonts w:eastAsia="Sylfaen"/>
          <w:bCs w:val="0"/>
          <w:sz w:val="22"/>
          <w:szCs w:val="22"/>
        </w:rPr>
        <w:t xml:space="preserve">Статья </w:t>
      </w:r>
      <w:r w:rsidRPr="00B32D5B">
        <w:rPr>
          <w:rStyle w:val="812pt1pt"/>
          <w:rFonts w:eastAsia="Courier New"/>
          <w:i w:val="0"/>
          <w:sz w:val="22"/>
          <w:szCs w:val="22"/>
        </w:rPr>
        <w:t>9</w:t>
      </w:r>
      <w:r w:rsidRPr="00B32D5B">
        <w:rPr>
          <w:rStyle w:val="812pt1pt"/>
          <w:rFonts w:eastAsia="Courier New"/>
          <w:sz w:val="22"/>
          <w:szCs w:val="22"/>
        </w:rPr>
        <w:t>.</w:t>
      </w:r>
      <w:r w:rsidRPr="00B32D5B">
        <w:rPr>
          <w:rStyle w:val="80"/>
          <w:rFonts w:eastAsia="Sylfaen"/>
          <w:bCs w:val="0"/>
          <w:sz w:val="22"/>
          <w:szCs w:val="22"/>
        </w:rPr>
        <w:t xml:space="preserve"> Обеспечение безопасности дорожного движения при </w:t>
      </w:r>
      <w:r w:rsidRPr="00B32D5B">
        <w:rPr>
          <w:rStyle w:val="814pt"/>
          <w:rFonts w:eastAsia="Courier New"/>
          <w:sz w:val="22"/>
          <w:szCs w:val="22"/>
        </w:rPr>
        <w:t>производстве работ</w:t>
      </w:r>
    </w:p>
    <w:p w:rsidR="00B04753" w:rsidRPr="00B32D5B" w:rsidRDefault="00B04753" w:rsidP="00B04753">
      <w:pPr>
        <w:pStyle w:val="1"/>
        <w:numPr>
          <w:ilvl w:val="0"/>
          <w:numId w:val="204"/>
        </w:numPr>
        <w:shd w:val="clear" w:color="auto" w:fill="auto"/>
        <w:tabs>
          <w:tab w:val="left" w:pos="1148"/>
        </w:tabs>
        <w:spacing w:line="322" w:lineRule="exact"/>
        <w:ind w:left="20" w:right="20" w:firstLine="720"/>
        <w:jc w:val="both"/>
        <w:rPr>
          <w:sz w:val="22"/>
          <w:szCs w:val="22"/>
        </w:rPr>
      </w:pPr>
      <w:r w:rsidRPr="00B32D5B">
        <w:rPr>
          <w:rStyle w:val="14pt"/>
          <w:sz w:val="22"/>
          <w:szCs w:val="22"/>
        </w:rPr>
        <w:t>Производитель работ обязан обеспечить согласованный порядок, очередность производства работ, соблюдать сроки выполнения работ, организовать безопасность дорожного движения.</w:t>
      </w:r>
    </w:p>
    <w:p w:rsidR="00B04753" w:rsidRPr="00B32D5B" w:rsidRDefault="00B04753" w:rsidP="00B04753">
      <w:pPr>
        <w:pStyle w:val="1"/>
        <w:numPr>
          <w:ilvl w:val="0"/>
          <w:numId w:val="204"/>
        </w:numPr>
        <w:shd w:val="clear" w:color="auto" w:fill="auto"/>
        <w:tabs>
          <w:tab w:val="left" w:pos="1129"/>
        </w:tabs>
        <w:spacing w:line="322" w:lineRule="exact"/>
        <w:ind w:left="20" w:right="20" w:firstLine="720"/>
        <w:jc w:val="both"/>
        <w:rPr>
          <w:sz w:val="22"/>
          <w:szCs w:val="22"/>
        </w:rPr>
      </w:pPr>
      <w:r w:rsidRPr="00B32D5B">
        <w:rPr>
          <w:rStyle w:val="14pt"/>
          <w:sz w:val="22"/>
          <w:szCs w:val="22"/>
        </w:rPr>
        <w:t>Порядок и время работ на проезжей части, тротуарах, обочинах, разделительных полосах, уличных газонах определяются схемой организации дорожного движения на период этих работ.</w:t>
      </w:r>
    </w:p>
    <w:p w:rsidR="00B04753" w:rsidRPr="00B32D5B" w:rsidRDefault="00B04753" w:rsidP="00B04753">
      <w:pPr>
        <w:pStyle w:val="1"/>
        <w:numPr>
          <w:ilvl w:val="0"/>
          <w:numId w:val="204"/>
        </w:numPr>
        <w:shd w:val="clear" w:color="auto" w:fill="auto"/>
        <w:tabs>
          <w:tab w:val="left" w:pos="1100"/>
        </w:tabs>
        <w:spacing w:line="322" w:lineRule="exact"/>
        <w:ind w:left="20" w:right="20" w:firstLine="720"/>
        <w:jc w:val="both"/>
        <w:rPr>
          <w:sz w:val="22"/>
          <w:szCs w:val="22"/>
        </w:rPr>
      </w:pPr>
      <w:r w:rsidRPr="00B32D5B">
        <w:rPr>
          <w:rStyle w:val="14pt"/>
          <w:sz w:val="22"/>
          <w:szCs w:val="22"/>
        </w:rPr>
        <w:t>Схема организации дорожного движения должна разрабатываться в составе проектной документации.</w:t>
      </w:r>
    </w:p>
    <w:p w:rsidR="00B04753" w:rsidRPr="00B32D5B" w:rsidRDefault="00B04753" w:rsidP="00B04753">
      <w:pPr>
        <w:pStyle w:val="1"/>
        <w:numPr>
          <w:ilvl w:val="0"/>
          <w:numId w:val="204"/>
        </w:numPr>
        <w:shd w:val="clear" w:color="auto" w:fill="auto"/>
        <w:tabs>
          <w:tab w:val="left" w:pos="1042"/>
        </w:tabs>
        <w:spacing w:line="322" w:lineRule="exact"/>
        <w:ind w:left="20" w:right="20" w:firstLine="720"/>
        <w:jc w:val="both"/>
        <w:rPr>
          <w:sz w:val="22"/>
          <w:szCs w:val="22"/>
        </w:rPr>
      </w:pPr>
      <w:r w:rsidRPr="00B32D5B">
        <w:rPr>
          <w:rStyle w:val="14pt"/>
          <w:sz w:val="22"/>
          <w:szCs w:val="22"/>
        </w:rPr>
        <w:t xml:space="preserve">При производстве работ должны быть обеспечены свободные проходы к зданиям и </w:t>
      </w:r>
      <w:r w:rsidRPr="00B32D5B">
        <w:rPr>
          <w:rStyle w:val="14pt"/>
          <w:sz w:val="22"/>
          <w:szCs w:val="22"/>
        </w:rPr>
        <w:lastRenderedPageBreak/>
        <w:t>входы в них путём установки через траншеи (зону производства работ) пешеходных мостиков с перилами, а также свободные въезды во дворы в соответствии с порядком работ, согласованным с органами государственной инспекции безопасности дорожного движения.</w:t>
      </w:r>
    </w:p>
    <w:p w:rsidR="00B04753" w:rsidRPr="00B32D5B" w:rsidRDefault="00B04753" w:rsidP="00B04753">
      <w:pPr>
        <w:pStyle w:val="1"/>
        <w:numPr>
          <w:ilvl w:val="0"/>
          <w:numId w:val="204"/>
        </w:numPr>
        <w:shd w:val="clear" w:color="auto" w:fill="auto"/>
        <w:tabs>
          <w:tab w:val="left" w:pos="1095"/>
        </w:tabs>
        <w:spacing w:line="322" w:lineRule="exact"/>
        <w:ind w:left="20" w:right="20" w:firstLine="720"/>
        <w:jc w:val="both"/>
        <w:rPr>
          <w:sz w:val="22"/>
          <w:szCs w:val="22"/>
        </w:rPr>
      </w:pPr>
      <w:r w:rsidRPr="00B32D5B">
        <w:rPr>
          <w:rStyle w:val="14pt"/>
          <w:sz w:val="22"/>
          <w:szCs w:val="22"/>
        </w:rPr>
        <w:t>Запрещается до полного обустройства зоны работ в соответствии с утвержденным проектом (организации строительства, производства работ) начинать работы, размещать на объекте механизмы, технику, материалы, инвентарь, вагоны-бытовки.</w:t>
      </w:r>
    </w:p>
    <w:p w:rsidR="00B04753" w:rsidRPr="00B32D5B" w:rsidRDefault="00B04753" w:rsidP="00B04753">
      <w:pPr>
        <w:pStyle w:val="1"/>
        <w:numPr>
          <w:ilvl w:val="0"/>
          <w:numId w:val="204"/>
        </w:numPr>
        <w:shd w:val="clear" w:color="auto" w:fill="auto"/>
        <w:tabs>
          <w:tab w:val="left" w:pos="1138"/>
        </w:tabs>
        <w:spacing w:line="322" w:lineRule="exact"/>
        <w:ind w:left="20" w:right="20" w:firstLine="720"/>
        <w:jc w:val="both"/>
        <w:rPr>
          <w:sz w:val="22"/>
          <w:szCs w:val="22"/>
        </w:rPr>
      </w:pPr>
      <w:r w:rsidRPr="00B32D5B">
        <w:rPr>
          <w:rStyle w:val="14pt"/>
          <w:sz w:val="22"/>
          <w:szCs w:val="22"/>
        </w:rPr>
        <w:t>Производитель работ обязан постоянно следить за сохранностью технических средств организации дорожного движения, указанных в схеме организации дорожного движения, обеспечивать их рабочее состояние и надлежащий вид, а также временное ограждение зоны производства работ.</w:t>
      </w:r>
    </w:p>
    <w:p w:rsidR="00B04753" w:rsidRPr="00B32D5B" w:rsidRDefault="00B04753" w:rsidP="00B04753">
      <w:pPr>
        <w:pStyle w:val="1"/>
        <w:numPr>
          <w:ilvl w:val="0"/>
          <w:numId w:val="204"/>
        </w:numPr>
        <w:shd w:val="clear" w:color="auto" w:fill="auto"/>
        <w:tabs>
          <w:tab w:val="left" w:pos="1158"/>
        </w:tabs>
        <w:spacing w:line="322" w:lineRule="exact"/>
        <w:ind w:left="20" w:right="20" w:firstLine="689"/>
        <w:jc w:val="both"/>
        <w:rPr>
          <w:sz w:val="22"/>
          <w:szCs w:val="22"/>
        </w:rPr>
      </w:pPr>
      <w:r w:rsidRPr="00B32D5B">
        <w:rPr>
          <w:rStyle w:val="14pt"/>
          <w:sz w:val="22"/>
          <w:szCs w:val="22"/>
        </w:rPr>
        <w:t>Для обеспечения безопасного пешеходного движения по обеим сторонам улицы должен предусматриваться проход шириной не менее 1,5 метров. В исключительных случаях тротуар может быть полностью закрыт, но при этом в обязательном порядке должно быть сохранено движение пешеходов</w:t>
      </w:r>
    </w:p>
    <w:p w:rsidR="00B04753" w:rsidRPr="00B32D5B" w:rsidRDefault="00B04753" w:rsidP="00B04753">
      <w:pPr>
        <w:pStyle w:val="1"/>
        <w:shd w:val="clear" w:color="auto" w:fill="auto"/>
        <w:spacing w:line="322" w:lineRule="exact"/>
        <w:ind w:left="20"/>
        <w:rPr>
          <w:sz w:val="22"/>
          <w:szCs w:val="22"/>
        </w:rPr>
      </w:pPr>
      <w:r w:rsidRPr="00B32D5B">
        <w:rPr>
          <w:rStyle w:val="14pt"/>
          <w:sz w:val="22"/>
          <w:szCs w:val="22"/>
        </w:rPr>
        <w:t>по противоположному тротуару с организацией пешеходных переходов.</w:t>
      </w:r>
    </w:p>
    <w:p w:rsidR="00B04753" w:rsidRPr="00B32D5B" w:rsidRDefault="00B04753" w:rsidP="00B04753">
      <w:pPr>
        <w:pStyle w:val="1"/>
        <w:numPr>
          <w:ilvl w:val="0"/>
          <w:numId w:val="204"/>
        </w:numPr>
        <w:shd w:val="clear" w:color="auto" w:fill="auto"/>
        <w:tabs>
          <w:tab w:val="left" w:pos="1153"/>
        </w:tabs>
        <w:spacing w:line="322" w:lineRule="exact"/>
        <w:ind w:left="20" w:right="20" w:firstLine="740"/>
        <w:jc w:val="both"/>
        <w:rPr>
          <w:sz w:val="22"/>
          <w:szCs w:val="22"/>
        </w:rPr>
      </w:pPr>
      <w:r w:rsidRPr="00B32D5B">
        <w:rPr>
          <w:rStyle w:val="14pt"/>
          <w:sz w:val="22"/>
          <w:szCs w:val="22"/>
        </w:rPr>
        <w:t>Ограждения для фасадов зданий и сооружений выполняются из специально предусмотренных пригодных для этих целей по своим декоративным, прочностным и пожаробезопасным характеристикам материалов, сохраняющих свои первоначальные свойства в течение всего периода строительства.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B04753" w:rsidRPr="00B32D5B" w:rsidRDefault="00B04753" w:rsidP="00B04753">
      <w:pPr>
        <w:pStyle w:val="1"/>
        <w:numPr>
          <w:ilvl w:val="0"/>
          <w:numId w:val="204"/>
        </w:numPr>
        <w:shd w:val="clear" w:color="auto" w:fill="auto"/>
        <w:tabs>
          <w:tab w:val="left" w:pos="1119"/>
        </w:tabs>
        <w:spacing w:line="322" w:lineRule="exact"/>
        <w:ind w:left="20" w:right="20" w:firstLine="740"/>
        <w:jc w:val="both"/>
        <w:rPr>
          <w:sz w:val="22"/>
          <w:szCs w:val="22"/>
        </w:rPr>
      </w:pPr>
      <w:r w:rsidRPr="00B32D5B">
        <w:rPr>
          <w:rStyle w:val="14pt"/>
          <w:sz w:val="22"/>
          <w:szCs w:val="22"/>
        </w:rPr>
        <w:t>В целях обеспечения безопасности пешеходов в местах, где зона производства работ размещается близко к пешеходной зоне, над ограждением устанавливается защитный козырек, а на тротуаре - настил для пешеходов, оборудованный перилами со стороны движения транспорта.</w:t>
      </w:r>
    </w:p>
    <w:p w:rsidR="00B04753" w:rsidRPr="00B32D5B" w:rsidRDefault="00B04753" w:rsidP="00B04753">
      <w:pPr>
        <w:pStyle w:val="1"/>
        <w:numPr>
          <w:ilvl w:val="0"/>
          <w:numId w:val="204"/>
        </w:numPr>
        <w:shd w:val="clear" w:color="auto" w:fill="auto"/>
        <w:tabs>
          <w:tab w:val="left" w:pos="1494"/>
        </w:tabs>
        <w:spacing w:line="322" w:lineRule="exact"/>
        <w:ind w:left="20" w:right="20" w:firstLine="740"/>
        <w:jc w:val="both"/>
        <w:rPr>
          <w:sz w:val="22"/>
          <w:szCs w:val="22"/>
        </w:rPr>
      </w:pPr>
      <w:r w:rsidRPr="00B32D5B">
        <w:rPr>
          <w:rStyle w:val="14pt"/>
          <w:sz w:val="22"/>
          <w:szCs w:val="22"/>
        </w:rPr>
        <w:t>Инвентарные ограждения должны отвечать требованиям действующих государственных стандартов.</w:t>
      </w:r>
    </w:p>
    <w:p w:rsidR="00B04753" w:rsidRPr="00B32D5B" w:rsidRDefault="00B04753" w:rsidP="00B04753">
      <w:pPr>
        <w:pStyle w:val="1"/>
        <w:numPr>
          <w:ilvl w:val="0"/>
          <w:numId w:val="204"/>
        </w:numPr>
        <w:shd w:val="clear" w:color="auto" w:fill="auto"/>
        <w:tabs>
          <w:tab w:val="left" w:pos="1201"/>
        </w:tabs>
        <w:spacing w:line="322" w:lineRule="exact"/>
        <w:ind w:left="20" w:right="20" w:firstLine="740"/>
        <w:jc w:val="both"/>
        <w:rPr>
          <w:sz w:val="22"/>
          <w:szCs w:val="22"/>
        </w:rPr>
      </w:pPr>
      <w:r w:rsidRPr="00B32D5B">
        <w:rPr>
          <w:rStyle w:val="14pt"/>
          <w:sz w:val="22"/>
          <w:szCs w:val="22"/>
        </w:rPr>
        <w:t>При работах на проезжей части улиц в качестве ограждения могут использоваться специально предназначенные для этого блоки из полимерных материалов. Применение бетонных блоков и железобетонных свай в качестве ограждения зоны выполнения работ запрещено.</w:t>
      </w:r>
    </w:p>
    <w:p w:rsidR="00B04753" w:rsidRPr="00B32D5B" w:rsidRDefault="00B04753" w:rsidP="00B04753">
      <w:pPr>
        <w:pStyle w:val="1"/>
        <w:numPr>
          <w:ilvl w:val="0"/>
          <w:numId w:val="204"/>
        </w:numPr>
        <w:shd w:val="clear" w:color="auto" w:fill="auto"/>
        <w:tabs>
          <w:tab w:val="left" w:pos="1215"/>
        </w:tabs>
        <w:spacing w:line="322" w:lineRule="exact"/>
        <w:ind w:left="20" w:right="20" w:firstLine="740"/>
        <w:jc w:val="both"/>
        <w:rPr>
          <w:sz w:val="22"/>
          <w:szCs w:val="22"/>
        </w:rPr>
      </w:pPr>
      <w:r w:rsidRPr="00B32D5B">
        <w:rPr>
          <w:rStyle w:val="14pt"/>
          <w:sz w:val="22"/>
          <w:szCs w:val="22"/>
        </w:rPr>
        <w:t>При установке (размещении) ограждения зоны производства работ производитель работ обязан соблюдать требования ГОСТ 23407-78 «Ограждения инвентарные строительных площадок и участков производства строительно-монтажных работ. Технические условия», которые являются для него обязательными. Ограждения зоны работ должны иметь опрятный внешний вид: окрашены, очищены от грязи, промыты, не должны иметь проемов, повреждённых участков, отклонений от вертикали, посторонних наклеек, объявлений, надписей.</w:t>
      </w:r>
    </w:p>
    <w:p w:rsidR="00B04753" w:rsidRPr="00B32D5B" w:rsidRDefault="00B04753" w:rsidP="00B04753">
      <w:pPr>
        <w:pStyle w:val="1"/>
        <w:numPr>
          <w:ilvl w:val="0"/>
          <w:numId w:val="204"/>
        </w:numPr>
        <w:shd w:val="clear" w:color="auto" w:fill="auto"/>
        <w:tabs>
          <w:tab w:val="left" w:pos="1191"/>
        </w:tabs>
        <w:spacing w:line="322" w:lineRule="exact"/>
        <w:ind w:left="20" w:right="20" w:firstLine="740"/>
        <w:jc w:val="both"/>
        <w:rPr>
          <w:sz w:val="22"/>
          <w:szCs w:val="22"/>
        </w:rPr>
      </w:pPr>
      <w:r w:rsidRPr="00B32D5B">
        <w:rPr>
          <w:rStyle w:val="14pt"/>
          <w:sz w:val="22"/>
          <w:szCs w:val="22"/>
        </w:rPr>
        <w:t>Ограждения и их элементы должны быть выполнены с применением светоотражающих материалов и окрашены красками, устойчивыми к неблагоприятным погодным условиям.</w:t>
      </w:r>
    </w:p>
    <w:p w:rsidR="00B04753" w:rsidRPr="00B32D5B" w:rsidRDefault="00B04753" w:rsidP="00B04753">
      <w:pPr>
        <w:pStyle w:val="1"/>
        <w:numPr>
          <w:ilvl w:val="0"/>
          <w:numId w:val="204"/>
        </w:numPr>
        <w:shd w:val="clear" w:color="auto" w:fill="auto"/>
        <w:tabs>
          <w:tab w:val="left" w:pos="1263"/>
        </w:tabs>
        <w:spacing w:line="322" w:lineRule="exact"/>
        <w:ind w:left="20" w:right="20" w:firstLine="740"/>
        <w:jc w:val="both"/>
        <w:rPr>
          <w:sz w:val="22"/>
          <w:szCs w:val="22"/>
        </w:rPr>
      </w:pPr>
      <w:r w:rsidRPr="00B32D5B">
        <w:rPr>
          <w:rStyle w:val="14pt"/>
          <w:sz w:val="22"/>
          <w:szCs w:val="22"/>
        </w:rPr>
        <w:t>Производитель работ обязан обеспечить надлежащее содержание пешеходных сооружений через траншеи.</w:t>
      </w:r>
    </w:p>
    <w:p w:rsidR="00B04753" w:rsidRPr="00B32D5B" w:rsidRDefault="00B04753" w:rsidP="00B04753">
      <w:pPr>
        <w:pStyle w:val="1"/>
        <w:numPr>
          <w:ilvl w:val="0"/>
          <w:numId w:val="204"/>
        </w:numPr>
        <w:shd w:val="clear" w:color="auto" w:fill="auto"/>
        <w:tabs>
          <w:tab w:val="left" w:pos="1182"/>
        </w:tabs>
        <w:spacing w:line="322" w:lineRule="exact"/>
        <w:ind w:left="20" w:right="20" w:firstLine="740"/>
        <w:jc w:val="both"/>
        <w:rPr>
          <w:sz w:val="22"/>
          <w:szCs w:val="22"/>
        </w:rPr>
      </w:pPr>
      <w:r w:rsidRPr="00B32D5B">
        <w:rPr>
          <w:rStyle w:val="14pt"/>
          <w:sz w:val="22"/>
          <w:szCs w:val="22"/>
        </w:rPr>
        <w:t xml:space="preserve">Производитель работ, выполняющий работы на проезжей части улиц и тротуарах, должен быть оснащён необходимыми техническими средствами безопасности дорожного движения: дорожными знаками с улучшенными светотехническими характеристиками, импульсными сигнальными стрелками, фонарями, специальной униформой со светоотражающими вставками для дорожных рабочих и проблесковыми маячками оранжевого цвета для дорожной техники. Установка технических средств безопасности дорожного движения выполняется в соответствии с требованиями Ведомственных строительных норм (ВСН 37-84) и </w:t>
      </w:r>
      <w:r w:rsidRPr="00B32D5B">
        <w:rPr>
          <w:rStyle w:val="14pt"/>
          <w:sz w:val="22"/>
          <w:szCs w:val="22"/>
        </w:rPr>
        <w:lastRenderedPageBreak/>
        <w:t xml:space="preserve">ГОСТ </w:t>
      </w:r>
      <w:proofErr w:type="gramStart"/>
      <w:r w:rsidRPr="00B32D5B">
        <w:rPr>
          <w:rStyle w:val="14pt"/>
          <w:sz w:val="22"/>
          <w:szCs w:val="22"/>
        </w:rPr>
        <w:t>Р</w:t>
      </w:r>
      <w:proofErr w:type="gramEnd"/>
      <w:r w:rsidRPr="00B32D5B">
        <w:rPr>
          <w:rStyle w:val="14pt"/>
          <w:sz w:val="22"/>
          <w:szCs w:val="22"/>
        </w:rPr>
        <w:t xml:space="preserve"> 52289-2004. Без наличия указанных средств начинать работы на проезжей части запрещается.</w:t>
      </w:r>
    </w:p>
    <w:p w:rsidR="00B04753" w:rsidRPr="00B32D5B" w:rsidRDefault="00B04753" w:rsidP="00B04753">
      <w:pPr>
        <w:pStyle w:val="1"/>
        <w:shd w:val="clear" w:color="auto" w:fill="auto"/>
        <w:spacing w:line="322" w:lineRule="exact"/>
        <w:ind w:left="20" w:right="20" w:firstLine="740"/>
        <w:jc w:val="both"/>
        <w:rPr>
          <w:sz w:val="22"/>
          <w:szCs w:val="22"/>
        </w:rPr>
      </w:pPr>
      <w:r w:rsidRPr="00B32D5B">
        <w:rPr>
          <w:rStyle w:val="14pt"/>
          <w:sz w:val="22"/>
          <w:szCs w:val="22"/>
        </w:rPr>
        <w:t>Количество и места расстановки дорожных знаков должны соответствовать утверждённой схеме организации дорожного движения. Использование нестандартных и самодельных дорожных знаков и ограждений без светоотражающих свойств запрещено. Импульсные стрелки должны быть включены независимо от времени суток. Технические средства организации дорожного движения и другие средства безопасности должны быть выполнены в соответствии с действующими государственными стандартами и техническими условиями производителя этой продукции.</w:t>
      </w:r>
    </w:p>
    <w:p w:rsidR="00B04753" w:rsidRPr="00B32D5B" w:rsidRDefault="00B04753" w:rsidP="00B04753">
      <w:pPr>
        <w:pStyle w:val="1"/>
        <w:numPr>
          <w:ilvl w:val="0"/>
          <w:numId w:val="205"/>
        </w:numPr>
        <w:shd w:val="clear" w:color="auto" w:fill="auto"/>
        <w:tabs>
          <w:tab w:val="left" w:pos="1210"/>
        </w:tabs>
        <w:spacing w:after="341" w:line="322" w:lineRule="exact"/>
        <w:ind w:left="20" w:right="20" w:firstLine="720"/>
        <w:jc w:val="both"/>
        <w:rPr>
          <w:sz w:val="22"/>
          <w:szCs w:val="22"/>
        </w:rPr>
      </w:pPr>
      <w:r w:rsidRPr="00B32D5B">
        <w:rPr>
          <w:rStyle w:val="14pt"/>
          <w:sz w:val="22"/>
          <w:szCs w:val="22"/>
        </w:rPr>
        <w:t xml:space="preserve">При необходимости вскрытия крышек колодцев в местах движения автомобильного транспорта и пешеходов, люки ограждаются, обустраиваются средствами сигнализации и временными предупредительными знаками с обозначением направления объезда или обхода в соответствии с типовыми схемами организации дорожного движения, согласованными с </w:t>
      </w:r>
      <w:r w:rsidR="007E695E" w:rsidRPr="00B32D5B">
        <w:rPr>
          <w:rStyle w:val="14pt"/>
          <w:sz w:val="22"/>
          <w:szCs w:val="22"/>
        </w:rPr>
        <w:t xml:space="preserve"> Администрацией сельского поселения</w:t>
      </w:r>
      <w:r w:rsidRPr="00B32D5B">
        <w:rPr>
          <w:rStyle w:val="14pt"/>
          <w:sz w:val="22"/>
          <w:szCs w:val="22"/>
        </w:rPr>
        <w:t xml:space="preserve"> и с органами государственной инспекции безопасности дорожного движения.</w:t>
      </w:r>
    </w:p>
    <w:p w:rsidR="00B04753" w:rsidRPr="00B32D5B" w:rsidRDefault="00B04753" w:rsidP="007E695E">
      <w:pPr>
        <w:keepNext/>
        <w:keepLines/>
        <w:spacing w:after="255" w:line="270" w:lineRule="exact"/>
        <w:ind w:left="20" w:firstLine="688"/>
        <w:rPr>
          <w:sz w:val="22"/>
          <w:szCs w:val="22"/>
        </w:rPr>
      </w:pPr>
      <w:bookmarkStart w:id="50" w:name="bookmark51"/>
      <w:r w:rsidRPr="00B32D5B">
        <w:rPr>
          <w:rStyle w:val="22"/>
          <w:rFonts w:eastAsia="Courier New"/>
          <w:bCs w:val="0"/>
          <w:sz w:val="22"/>
          <w:szCs w:val="22"/>
        </w:rPr>
        <w:t>Статья 10. Восстановление нарушенного благоустройства</w:t>
      </w:r>
      <w:bookmarkEnd w:id="50"/>
    </w:p>
    <w:p w:rsidR="00B04753" w:rsidRPr="00B32D5B" w:rsidRDefault="00B04753" w:rsidP="00B04753">
      <w:pPr>
        <w:pStyle w:val="1"/>
        <w:numPr>
          <w:ilvl w:val="0"/>
          <w:numId w:val="206"/>
        </w:numPr>
        <w:shd w:val="clear" w:color="auto" w:fill="auto"/>
        <w:tabs>
          <w:tab w:val="left" w:pos="1023"/>
        </w:tabs>
        <w:spacing w:line="322" w:lineRule="exact"/>
        <w:ind w:left="20" w:right="20" w:firstLine="720"/>
        <w:jc w:val="both"/>
        <w:rPr>
          <w:sz w:val="22"/>
          <w:szCs w:val="22"/>
        </w:rPr>
      </w:pPr>
      <w:r w:rsidRPr="00B32D5B">
        <w:rPr>
          <w:rStyle w:val="14pt"/>
          <w:sz w:val="22"/>
          <w:szCs w:val="22"/>
        </w:rPr>
        <w:t>После проведения работ по строительству, реконструкции или ремонту (капитальному ремонту) объектов производится восстановление нарушенного благоустройства в сроки, указанные в разрешении, выданном органом, уполномоченным на выдачу разрешений.</w:t>
      </w:r>
    </w:p>
    <w:p w:rsidR="00B04753" w:rsidRPr="00B32D5B" w:rsidRDefault="00B04753" w:rsidP="00B04753">
      <w:pPr>
        <w:pStyle w:val="1"/>
        <w:numPr>
          <w:ilvl w:val="0"/>
          <w:numId w:val="206"/>
        </w:numPr>
        <w:shd w:val="clear" w:color="auto" w:fill="auto"/>
        <w:tabs>
          <w:tab w:val="left" w:pos="1023"/>
        </w:tabs>
        <w:spacing w:line="322" w:lineRule="exact"/>
        <w:ind w:left="20" w:right="20" w:firstLine="720"/>
        <w:jc w:val="both"/>
        <w:rPr>
          <w:sz w:val="22"/>
          <w:szCs w:val="22"/>
        </w:rPr>
      </w:pPr>
      <w:r w:rsidRPr="00B32D5B">
        <w:rPr>
          <w:rStyle w:val="14pt"/>
          <w:sz w:val="22"/>
          <w:szCs w:val="22"/>
        </w:rPr>
        <w:t>Засыпка траншеи (котлована) производится песчано-гравийной смесью с поэтапным уплотнением, согласно действующим нормативам.</w:t>
      </w:r>
    </w:p>
    <w:p w:rsidR="00B04753" w:rsidRPr="00B32D5B" w:rsidRDefault="00B04753" w:rsidP="00B04753">
      <w:pPr>
        <w:pStyle w:val="1"/>
        <w:numPr>
          <w:ilvl w:val="0"/>
          <w:numId w:val="206"/>
        </w:numPr>
        <w:shd w:val="clear" w:color="auto" w:fill="auto"/>
        <w:tabs>
          <w:tab w:val="left" w:pos="1153"/>
        </w:tabs>
        <w:spacing w:line="322" w:lineRule="exact"/>
        <w:ind w:left="20" w:right="20" w:firstLine="720"/>
        <w:jc w:val="both"/>
        <w:rPr>
          <w:sz w:val="22"/>
          <w:szCs w:val="22"/>
        </w:rPr>
      </w:pPr>
      <w:r w:rsidRPr="00B32D5B">
        <w:rPr>
          <w:rStyle w:val="14pt"/>
          <w:sz w:val="22"/>
          <w:szCs w:val="22"/>
        </w:rPr>
        <w:t>После засыпки траншеи (котлована) работы по восстановлению дорожной одежды в местах поперечных разрытий улиц и в пределах трамвайных и других рельсовых путей должны быть начаты немедленно и закончены в течение 24 часов, а во всех остальных случаях — выполнены в течение трёх суток.</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Дорожная одежда после её вскрытия должна быть восстановлена в соответствии с требованиями СНиП 2.05.02-85 «Автомобильные дороги».</w:t>
      </w:r>
    </w:p>
    <w:p w:rsidR="00B04753" w:rsidRPr="00B32D5B" w:rsidRDefault="00B04753" w:rsidP="00B04753">
      <w:pPr>
        <w:pStyle w:val="1"/>
        <w:shd w:val="clear" w:color="auto" w:fill="auto"/>
        <w:spacing w:line="322" w:lineRule="exact"/>
        <w:ind w:left="20" w:right="20" w:firstLine="720"/>
        <w:jc w:val="both"/>
        <w:rPr>
          <w:sz w:val="22"/>
          <w:szCs w:val="22"/>
        </w:rPr>
      </w:pPr>
      <w:r w:rsidRPr="00B32D5B">
        <w:rPr>
          <w:rStyle w:val="14pt"/>
          <w:sz w:val="22"/>
          <w:szCs w:val="22"/>
        </w:rPr>
        <w:t>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B04753" w:rsidRPr="00B32D5B" w:rsidRDefault="00B04753" w:rsidP="00B04753">
      <w:pPr>
        <w:pStyle w:val="1"/>
        <w:numPr>
          <w:ilvl w:val="0"/>
          <w:numId w:val="162"/>
        </w:numPr>
        <w:shd w:val="clear" w:color="auto" w:fill="auto"/>
        <w:tabs>
          <w:tab w:val="left" w:pos="913"/>
        </w:tabs>
        <w:spacing w:line="322" w:lineRule="exact"/>
        <w:ind w:left="20" w:firstLine="720"/>
        <w:jc w:val="both"/>
        <w:rPr>
          <w:sz w:val="22"/>
          <w:szCs w:val="22"/>
        </w:rPr>
      </w:pPr>
      <w:r w:rsidRPr="00B32D5B">
        <w:rPr>
          <w:rStyle w:val="14pt"/>
          <w:sz w:val="22"/>
          <w:szCs w:val="22"/>
        </w:rPr>
        <w:t>по тротуарам - на всю ширину тротуара;</w:t>
      </w:r>
    </w:p>
    <w:p w:rsidR="00B04753" w:rsidRPr="00B32D5B" w:rsidRDefault="00B04753" w:rsidP="00B04753">
      <w:pPr>
        <w:pStyle w:val="1"/>
        <w:numPr>
          <w:ilvl w:val="0"/>
          <w:numId w:val="162"/>
        </w:numPr>
        <w:shd w:val="clear" w:color="auto" w:fill="auto"/>
        <w:tabs>
          <w:tab w:val="left" w:pos="980"/>
        </w:tabs>
        <w:spacing w:line="322" w:lineRule="exact"/>
        <w:ind w:left="20" w:right="20" w:firstLine="720"/>
        <w:jc w:val="both"/>
        <w:rPr>
          <w:sz w:val="22"/>
          <w:szCs w:val="22"/>
        </w:rPr>
      </w:pPr>
      <w:r w:rsidRPr="00B32D5B">
        <w:rPr>
          <w:rStyle w:val="14pt"/>
          <w:sz w:val="22"/>
          <w:szCs w:val="22"/>
        </w:rPr>
        <w:t>при вскрытии буровой установкой - на всю ширину поврежденного покрытия;</w:t>
      </w:r>
    </w:p>
    <w:p w:rsidR="00B04753" w:rsidRPr="00B32D5B" w:rsidRDefault="00B04753" w:rsidP="00B04753">
      <w:pPr>
        <w:pStyle w:val="1"/>
        <w:shd w:val="clear" w:color="auto" w:fill="auto"/>
        <w:spacing w:line="322" w:lineRule="exact"/>
        <w:ind w:left="20" w:firstLine="720"/>
        <w:jc w:val="both"/>
        <w:rPr>
          <w:sz w:val="22"/>
          <w:szCs w:val="22"/>
        </w:rPr>
      </w:pPr>
      <w:r w:rsidRPr="00B32D5B">
        <w:rPr>
          <w:rStyle w:val="14pt"/>
          <w:sz w:val="22"/>
          <w:szCs w:val="22"/>
        </w:rPr>
        <w:t>Вдоль проезжей части:</w:t>
      </w:r>
    </w:p>
    <w:p w:rsidR="00B04753" w:rsidRPr="00B32D5B" w:rsidRDefault="00B04753" w:rsidP="00B04753">
      <w:pPr>
        <w:pStyle w:val="1"/>
        <w:numPr>
          <w:ilvl w:val="0"/>
          <w:numId w:val="207"/>
        </w:numPr>
        <w:shd w:val="clear" w:color="auto" w:fill="auto"/>
        <w:tabs>
          <w:tab w:val="left" w:pos="1071"/>
        </w:tabs>
        <w:spacing w:line="322" w:lineRule="exact"/>
        <w:ind w:left="20" w:right="20" w:firstLine="720"/>
        <w:jc w:val="both"/>
        <w:rPr>
          <w:sz w:val="22"/>
          <w:szCs w:val="22"/>
        </w:rPr>
      </w:pPr>
      <w:r w:rsidRPr="00B32D5B">
        <w:rPr>
          <w:rStyle w:val="14pt"/>
          <w:sz w:val="22"/>
          <w:szCs w:val="22"/>
        </w:rPr>
        <w:t>свыше 50% ширины проезжей части, покрытие восстанавливается по всей ширине проезжей части;</w:t>
      </w:r>
    </w:p>
    <w:p w:rsidR="00B04753" w:rsidRPr="00B32D5B" w:rsidRDefault="00B04753" w:rsidP="00B04753">
      <w:pPr>
        <w:pStyle w:val="1"/>
        <w:numPr>
          <w:ilvl w:val="0"/>
          <w:numId w:val="207"/>
        </w:numPr>
        <w:shd w:val="clear" w:color="auto" w:fill="auto"/>
        <w:tabs>
          <w:tab w:val="left" w:pos="1062"/>
        </w:tabs>
        <w:spacing w:line="322" w:lineRule="exact"/>
        <w:ind w:left="20" w:right="20" w:firstLine="720"/>
        <w:jc w:val="both"/>
        <w:rPr>
          <w:sz w:val="22"/>
          <w:szCs w:val="22"/>
        </w:rPr>
      </w:pPr>
      <w:r w:rsidRPr="00B32D5B">
        <w:rPr>
          <w:rStyle w:val="14pt"/>
          <w:sz w:val="22"/>
          <w:szCs w:val="22"/>
        </w:rPr>
        <w:t xml:space="preserve">менее 50% ширины проезжей части, покрытие восстанавливается на </w:t>
      </w:r>
      <w:r w:rsidRPr="00B32D5B">
        <w:rPr>
          <w:rStyle w:val="125pt"/>
          <w:sz w:val="22"/>
          <w:szCs w:val="22"/>
        </w:rPr>
        <w:t xml:space="preserve">Уг </w:t>
      </w:r>
      <w:r w:rsidRPr="00B32D5B">
        <w:rPr>
          <w:rStyle w:val="14pt"/>
          <w:sz w:val="22"/>
          <w:szCs w:val="22"/>
        </w:rPr>
        <w:t>части дороги по асфальтобетонному покрытию, прослужившему менее 5 лет;</w:t>
      </w:r>
    </w:p>
    <w:p w:rsidR="00B04753" w:rsidRPr="00B32D5B" w:rsidRDefault="00B04753" w:rsidP="00B04753">
      <w:pPr>
        <w:pStyle w:val="1"/>
        <w:numPr>
          <w:ilvl w:val="0"/>
          <w:numId w:val="207"/>
        </w:numPr>
        <w:shd w:val="clear" w:color="auto" w:fill="auto"/>
        <w:tabs>
          <w:tab w:val="left" w:pos="1086"/>
        </w:tabs>
        <w:spacing w:line="322" w:lineRule="exact"/>
        <w:ind w:left="20" w:right="20" w:firstLine="720"/>
        <w:jc w:val="both"/>
        <w:rPr>
          <w:sz w:val="22"/>
          <w:szCs w:val="22"/>
        </w:rPr>
      </w:pPr>
      <w:r w:rsidRPr="00B32D5B">
        <w:rPr>
          <w:rStyle w:val="14pt"/>
          <w:sz w:val="22"/>
          <w:szCs w:val="22"/>
        </w:rPr>
        <w:t>менее 50% ширины проезжей части, покрытие восстанавливается на всю ширину проезжей части дороги по асфальтобетонному покрытию, прослужившему более 5 лет;</w:t>
      </w:r>
    </w:p>
    <w:p w:rsidR="00B04753" w:rsidRPr="00B32D5B" w:rsidRDefault="00B04753" w:rsidP="00B04753">
      <w:pPr>
        <w:pStyle w:val="1"/>
        <w:numPr>
          <w:ilvl w:val="0"/>
          <w:numId w:val="207"/>
        </w:numPr>
        <w:shd w:val="clear" w:color="auto" w:fill="auto"/>
        <w:tabs>
          <w:tab w:val="left" w:pos="1244"/>
        </w:tabs>
        <w:spacing w:line="317" w:lineRule="exact"/>
        <w:ind w:left="20" w:right="20" w:firstLine="720"/>
        <w:jc w:val="both"/>
        <w:rPr>
          <w:sz w:val="22"/>
          <w:szCs w:val="22"/>
        </w:rPr>
      </w:pPr>
      <w:r w:rsidRPr="00B32D5B">
        <w:rPr>
          <w:rStyle w:val="14pt"/>
          <w:sz w:val="22"/>
          <w:szCs w:val="22"/>
        </w:rPr>
        <w:t>поперёк проезжей части, покрытие восстанавливается на 20 сантиметров больше ширины пропила полотна.</w:t>
      </w:r>
    </w:p>
    <w:p w:rsidR="00B04753" w:rsidRPr="00B32D5B" w:rsidRDefault="00B04753" w:rsidP="00B04753">
      <w:pPr>
        <w:pStyle w:val="1"/>
        <w:numPr>
          <w:ilvl w:val="0"/>
          <w:numId w:val="206"/>
        </w:numPr>
        <w:shd w:val="clear" w:color="auto" w:fill="auto"/>
        <w:tabs>
          <w:tab w:val="left" w:pos="1038"/>
        </w:tabs>
        <w:spacing w:line="317" w:lineRule="exact"/>
        <w:ind w:left="20" w:right="20" w:firstLine="720"/>
        <w:jc w:val="both"/>
        <w:rPr>
          <w:sz w:val="22"/>
          <w:szCs w:val="22"/>
        </w:rPr>
      </w:pPr>
      <w:r w:rsidRPr="00B32D5B">
        <w:rPr>
          <w:rStyle w:val="14pt"/>
          <w:sz w:val="22"/>
          <w:szCs w:val="22"/>
        </w:rPr>
        <w:t>Производитель работ по засыпке траншеи (котлована) обязан передать объект организации, восстанавливающей дорожную одежду или элементы внешнего благоустройства (зеленые насаждения, набивные дорожки и площадки, малые архитектурные формы и т.д.), после выполнения следующих работ:</w:t>
      </w:r>
    </w:p>
    <w:p w:rsidR="00B04753" w:rsidRPr="00B32D5B" w:rsidRDefault="00B04753" w:rsidP="00B04753">
      <w:pPr>
        <w:pStyle w:val="1"/>
        <w:numPr>
          <w:ilvl w:val="0"/>
          <w:numId w:val="208"/>
        </w:numPr>
        <w:shd w:val="clear" w:color="auto" w:fill="auto"/>
        <w:tabs>
          <w:tab w:val="left" w:pos="1287"/>
        </w:tabs>
        <w:spacing w:line="317" w:lineRule="exact"/>
        <w:ind w:left="20" w:right="20" w:firstLine="720"/>
        <w:jc w:val="both"/>
        <w:rPr>
          <w:sz w:val="22"/>
          <w:szCs w:val="22"/>
        </w:rPr>
      </w:pPr>
      <w:r w:rsidRPr="00B32D5B">
        <w:rPr>
          <w:rStyle w:val="14pt"/>
          <w:sz w:val="22"/>
          <w:szCs w:val="22"/>
        </w:rPr>
        <w:lastRenderedPageBreak/>
        <w:t>вывоз с объекта оставшихся материалов, лишнего грунта, строительного мусора;</w:t>
      </w:r>
    </w:p>
    <w:p w:rsidR="00B04753" w:rsidRPr="00B32D5B" w:rsidRDefault="00B04753" w:rsidP="00B04753">
      <w:pPr>
        <w:pStyle w:val="1"/>
        <w:numPr>
          <w:ilvl w:val="0"/>
          <w:numId w:val="208"/>
        </w:numPr>
        <w:shd w:val="clear" w:color="auto" w:fill="auto"/>
        <w:tabs>
          <w:tab w:val="left" w:pos="1153"/>
        </w:tabs>
        <w:spacing w:line="322" w:lineRule="exact"/>
        <w:ind w:left="20" w:right="20" w:firstLine="720"/>
        <w:jc w:val="both"/>
        <w:rPr>
          <w:sz w:val="22"/>
          <w:szCs w:val="22"/>
        </w:rPr>
      </w:pPr>
      <w:r w:rsidRPr="00B32D5B">
        <w:rPr>
          <w:rStyle w:val="14pt"/>
          <w:sz w:val="22"/>
          <w:szCs w:val="22"/>
        </w:rPr>
        <w:t>передача объекта для восстановления по акту приема-передачи в присутствии ответственного представителя владельца восстанавливаемой территории и производителя работ, на которого возложена обязанность восстановления нарушенного благоустройства. В случае механического повреждения дорожного покрытия в ходе работ за границами производства ремонтных работ объем восстановления определяется комиссионно</w:t>
      </w:r>
      <w:r w:rsidR="00B04571" w:rsidRPr="00B32D5B">
        <w:rPr>
          <w:rStyle w:val="14pt"/>
          <w:sz w:val="22"/>
          <w:szCs w:val="22"/>
        </w:rPr>
        <w:t>,</w:t>
      </w:r>
      <w:r w:rsidRPr="00B32D5B">
        <w:rPr>
          <w:rStyle w:val="14pt"/>
          <w:sz w:val="22"/>
          <w:szCs w:val="22"/>
        </w:rPr>
        <w:t xml:space="preserve"> с составлением акта повреждения при участии заказчика и производителя работ.</w:t>
      </w:r>
    </w:p>
    <w:p w:rsidR="00B04753" w:rsidRPr="00B32D5B" w:rsidRDefault="00B04753" w:rsidP="00B04753">
      <w:pPr>
        <w:pStyle w:val="1"/>
        <w:numPr>
          <w:ilvl w:val="0"/>
          <w:numId w:val="206"/>
        </w:numPr>
        <w:shd w:val="clear" w:color="auto" w:fill="auto"/>
        <w:tabs>
          <w:tab w:val="left" w:pos="1086"/>
        </w:tabs>
        <w:spacing w:line="322" w:lineRule="exact"/>
        <w:ind w:left="20" w:right="20" w:firstLine="720"/>
        <w:jc w:val="both"/>
        <w:rPr>
          <w:sz w:val="22"/>
          <w:szCs w:val="22"/>
        </w:rPr>
      </w:pPr>
      <w:r w:rsidRPr="00B32D5B">
        <w:rPr>
          <w:rStyle w:val="14pt"/>
          <w:sz w:val="22"/>
          <w:szCs w:val="22"/>
        </w:rPr>
        <w:t>Сроки восстановления траншей (котлованов) в проезжей части и на тротуарах контролируются органом, уполномоченным на выдачу разрешений.</w:t>
      </w:r>
    </w:p>
    <w:p w:rsidR="00B04753" w:rsidRPr="00B32D5B" w:rsidRDefault="00B04753" w:rsidP="00B04753">
      <w:pPr>
        <w:pStyle w:val="1"/>
        <w:numPr>
          <w:ilvl w:val="0"/>
          <w:numId w:val="206"/>
        </w:numPr>
        <w:shd w:val="clear" w:color="auto" w:fill="auto"/>
        <w:tabs>
          <w:tab w:val="left" w:pos="1081"/>
        </w:tabs>
        <w:spacing w:line="322" w:lineRule="exact"/>
        <w:ind w:left="20" w:right="20" w:firstLine="720"/>
        <w:jc w:val="both"/>
        <w:rPr>
          <w:sz w:val="22"/>
          <w:szCs w:val="22"/>
        </w:rPr>
      </w:pPr>
      <w:r w:rsidRPr="00B32D5B">
        <w:rPr>
          <w:rStyle w:val="14pt"/>
          <w:sz w:val="22"/>
          <w:szCs w:val="22"/>
        </w:rPr>
        <w:t>Восстановление дорожной одежды на</w:t>
      </w:r>
      <w:r w:rsidR="00C225D3" w:rsidRPr="00B32D5B">
        <w:rPr>
          <w:rStyle w:val="14pt"/>
          <w:sz w:val="22"/>
          <w:szCs w:val="22"/>
        </w:rPr>
        <w:t xml:space="preserve"> </w:t>
      </w:r>
      <w:r w:rsidRPr="00B32D5B">
        <w:rPr>
          <w:rStyle w:val="14pt"/>
          <w:sz w:val="22"/>
          <w:szCs w:val="22"/>
        </w:rPr>
        <w:t>улицах и проездах должно производиться специализированными дорожными организациями.</w:t>
      </w:r>
    </w:p>
    <w:p w:rsidR="00B04753" w:rsidRPr="00B32D5B" w:rsidRDefault="00B04753" w:rsidP="00B04753">
      <w:pPr>
        <w:pStyle w:val="1"/>
        <w:numPr>
          <w:ilvl w:val="0"/>
          <w:numId w:val="206"/>
        </w:numPr>
        <w:shd w:val="clear" w:color="auto" w:fill="auto"/>
        <w:tabs>
          <w:tab w:val="left" w:pos="1129"/>
        </w:tabs>
        <w:spacing w:line="322" w:lineRule="exact"/>
        <w:ind w:left="20" w:right="20" w:firstLine="720"/>
        <w:jc w:val="both"/>
        <w:rPr>
          <w:sz w:val="22"/>
          <w:szCs w:val="22"/>
        </w:rPr>
      </w:pPr>
      <w:r w:rsidRPr="00B32D5B">
        <w:rPr>
          <w:rStyle w:val="14pt"/>
          <w:sz w:val="22"/>
          <w:szCs w:val="22"/>
        </w:rPr>
        <w:t>Восстановление дорожной одежды в местах регулировки крышек колодцев, камер и коверов, а также после производства работ по ремонту трамвайных и других рельсовых путей должно выполняться в течение 24 часов после окончания работ.</w:t>
      </w:r>
    </w:p>
    <w:p w:rsidR="00B04753" w:rsidRPr="00B32D5B" w:rsidRDefault="00B04753" w:rsidP="00B04753">
      <w:pPr>
        <w:pStyle w:val="1"/>
        <w:numPr>
          <w:ilvl w:val="0"/>
          <w:numId w:val="206"/>
        </w:numPr>
        <w:shd w:val="clear" w:color="auto" w:fill="auto"/>
        <w:tabs>
          <w:tab w:val="left" w:pos="1148"/>
        </w:tabs>
        <w:spacing w:line="322" w:lineRule="exact"/>
        <w:ind w:left="20" w:right="20" w:firstLine="720"/>
        <w:jc w:val="both"/>
        <w:rPr>
          <w:sz w:val="22"/>
          <w:szCs w:val="22"/>
        </w:rPr>
      </w:pPr>
      <w:r w:rsidRPr="00B32D5B">
        <w:rPr>
          <w:rStyle w:val="14pt"/>
          <w:sz w:val="22"/>
          <w:szCs w:val="22"/>
        </w:rPr>
        <w:t>Восстановление дорожной одежды после прокладки инженерных коммуникаций в зоне трамвайных и других рельсовых путей или после снятия указанных путей должно начаться немедленно после восстановления дорожной конструкции в траншее.</w:t>
      </w:r>
    </w:p>
    <w:p w:rsidR="00B04753" w:rsidRPr="00B32D5B" w:rsidRDefault="00B04753" w:rsidP="00B04753">
      <w:pPr>
        <w:pStyle w:val="1"/>
        <w:numPr>
          <w:ilvl w:val="0"/>
          <w:numId w:val="206"/>
        </w:numPr>
        <w:shd w:val="clear" w:color="auto" w:fill="auto"/>
        <w:tabs>
          <w:tab w:val="left" w:pos="1220"/>
        </w:tabs>
        <w:spacing w:line="322" w:lineRule="exact"/>
        <w:ind w:left="20" w:right="20" w:firstLine="720"/>
        <w:jc w:val="both"/>
        <w:rPr>
          <w:sz w:val="22"/>
          <w:szCs w:val="22"/>
        </w:rPr>
      </w:pPr>
      <w:r w:rsidRPr="00B32D5B">
        <w:rPr>
          <w:rStyle w:val="14pt"/>
          <w:sz w:val="22"/>
          <w:szCs w:val="22"/>
        </w:rPr>
        <w:t>В случае окончания работ и невозможности восстановления нарушенного благоустройства в сроки, указанные в разрешении, производитель работ обязан обратиться в орган, уполномоченный на выдачу разрешений, за продлением сроков производства работ, в соответствии с Административным регламентом по предоставлению муниципальной услуги «Выдача разрешений на производство земляных работ».</w:t>
      </w:r>
    </w:p>
    <w:p w:rsidR="00B04753" w:rsidRPr="00B32D5B" w:rsidRDefault="00B04753" w:rsidP="00B04753">
      <w:pPr>
        <w:pStyle w:val="1"/>
        <w:numPr>
          <w:ilvl w:val="0"/>
          <w:numId w:val="206"/>
        </w:numPr>
        <w:shd w:val="clear" w:color="auto" w:fill="auto"/>
        <w:tabs>
          <w:tab w:val="left" w:pos="1249"/>
        </w:tabs>
        <w:spacing w:line="322" w:lineRule="exact"/>
        <w:ind w:left="20" w:right="20" w:firstLine="720"/>
        <w:jc w:val="both"/>
        <w:rPr>
          <w:sz w:val="22"/>
          <w:szCs w:val="22"/>
        </w:rPr>
      </w:pPr>
      <w:proofErr w:type="gramStart"/>
      <w:r w:rsidRPr="00B32D5B">
        <w:rPr>
          <w:rStyle w:val="14pt"/>
          <w:sz w:val="22"/>
          <w:szCs w:val="22"/>
        </w:rPr>
        <w:t>На объектах нового строительства и реконструкции, а также на восстанавливаемых после ремонтных работ объектах, грунт газонов и элементов благоустройства должен быть ниже уровня твёрдых покрытий тротуаров, проездов и дорог не менее чем на 5 сантиметров, а при наличии бордюрного камня и поребриков ниже верхней поверхности бордюрного камня и поребриков не менее чем на 5 сантиметров.</w:t>
      </w:r>
      <w:proofErr w:type="gramEnd"/>
    </w:p>
    <w:p w:rsidR="00B04753" w:rsidRPr="00B32D5B" w:rsidRDefault="00B04753" w:rsidP="00B04753">
      <w:pPr>
        <w:pStyle w:val="1"/>
        <w:numPr>
          <w:ilvl w:val="0"/>
          <w:numId w:val="206"/>
        </w:numPr>
        <w:shd w:val="clear" w:color="auto" w:fill="auto"/>
        <w:tabs>
          <w:tab w:val="left" w:pos="1172"/>
        </w:tabs>
        <w:spacing w:line="322" w:lineRule="exact"/>
        <w:ind w:left="20" w:right="20" w:firstLine="720"/>
        <w:jc w:val="both"/>
        <w:rPr>
          <w:sz w:val="22"/>
          <w:szCs w:val="22"/>
        </w:rPr>
      </w:pPr>
      <w:r w:rsidRPr="00B32D5B">
        <w:rPr>
          <w:rStyle w:val="14pt"/>
          <w:sz w:val="22"/>
          <w:szCs w:val="22"/>
        </w:rPr>
        <w:t>Ответственность за своевременную сдачу объекта для восстановления дорожной одежды и зелёных насаждений несёт заказчик.</w:t>
      </w:r>
    </w:p>
    <w:p w:rsidR="00B04753" w:rsidRPr="00B32D5B" w:rsidRDefault="00B04753" w:rsidP="00B04753">
      <w:pPr>
        <w:pStyle w:val="1"/>
        <w:numPr>
          <w:ilvl w:val="0"/>
          <w:numId w:val="206"/>
        </w:numPr>
        <w:shd w:val="clear" w:color="auto" w:fill="auto"/>
        <w:tabs>
          <w:tab w:val="left" w:pos="1186"/>
        </w:tabs>
        <w:spacing w:line="322" w:lineRule="exact"/>
        <w:ind w:left="20" w:right="20" w:firstLine="720"/>
        <w:jc w:val="both"/>
        <w:rPr>
          <w:sz w:val="22"/>
          <w:szCs w:val="22"/>
        </w:rPr>
        <w:sectPr w:rsidR="00B04753" w:rsidRPr="00B32D5B" w:rsidSect="00B32D5B">
          <w:type w:val="continuous"/>
          <w:pgSz w:w="11909" w:h="16838"/>
          <w:pgMar w:top="851" w:right="994" w:bottom="709" w:left="1560" w:header="0" w:footer="3" w:gutter="0"/>
          <w:cols w:space="720"/>
          <w:noEndnote/>
          <w:docGrid w:linePitch="360"/>
        </w:sectPr>
      </w:pPr>
      <w:r w:rsidRPr="00B32D5B">
        <w:rPr>
          <w:rStyle w:val="14pt"/>
          <w:sz w:val="22"/>
          <w:szCs w:val="22"/>
        </w:rPr>
        <w:t>В случае возникновения в течение пяти лет после завершения работ просадок на месте работ заказчик обязан обеспечить их устранение.</w:t>
      </w:r>
    </w:p>
    <w:p w:rsidR="00EA39BA" w:rsidRPr="00B32D5B" w:rsidRDefault="00EA39BA" w:rsidP="00B04571">
      <w:pPr>
        <w:pStyle w:val="aa"/>
        <w:ind w:firstLine="708"/>
        <w:jc w:val="both"/>
        <w:rPr>
          <w:rStyle w:val="80"/>
          <w:rFonts w:eastAsia="Sylfaen"/>
          <w:bCs w:val="0"/>
          <w:sz w:val="22"/>
          <w:szCs w:val="22"/>
        </w:rPr>
      </w:pPr>
    </w:p>
    <w:p w:rsidR="00B04753" w:rsidRPr="00B32D5B" w:rsidRDefault="00B04753" w:rsidP="00B04571">
      <w:pPr>
        <w:pStyle w:val="aa"/>
        <w:ind w:firstLine="708"/>
        <w:jc w:val="both"/>
        <w:rPr>
          <w:sz w:val="22"/>
          <w:szCs w:val="22"/>
        </w:rPr>
      </w:pPr>
      <w:r w:rsidRPr="00B32D5B">
        <w:rPr>
          <w:rStyle w:val="80"/>
          <w:rFonts w:eastAsia="Sylfaen"/>
          <w:bCs w:val="0"/>
          <w:sz w:val="22"/>
          <w:szCs w:val="22"/>
        </w:rPr>
        <w:t>Статья 11. Ответственность за нарушение требований положения</w:t>
      </w:r>
    </w:p>
    <w:p w:rsidR="00B04571" w:rsidRPr="00B32D5B" w:rsidRDefault="00B04571" w:rsidP="00B04571">
      <w:pPr>
        <w:pStyle w:val="aa"/>
        <w:jc w:val="both"/>
        <w:rPr>
          <w:rStyle w:val="14pt"/>
          <w:rFonts w:eastAsia="Courier New"/>
          <w:sz w:val="22"/>
          <w:szCs w:val="22"/>
        </w:rPr>
      </w:pPr>
    </w:p>
    <w:p w:rsidR="004113E3" w:rsidRPr="00B32D5B" w:rsidRDefault="00B04753" w:rsidP="00B04571">
      <w:pPr>
        <w:pStyle w:val="aa"/>
        <w:ind w:firstLine="708"/>
        <w:jc w:val="both"/>
        <w:rPr>
          <w:sz w:val="22"/>
          <w:szCs w:val="22"/>
        </w:rPr>
      </w:pPr>
      <w:r w:rsidRPr="00B32D5B">
        <w:rPr>
          <w:rStyle w:val="14pt"/>
          <w:rFonts w:eastAsia="Courier New"/>
          <w:sz w:val="22"/>
          <w:szCs w:val="22"/>
        </w:rPr>
        <w:t>За невыполнение или нарушение требований Положения заказчики несут ответственность в соответствии с действующим законодательством.</w:t>
      </w:r>
    </w:p>
    <w:sectPr w:rsidR="004113E3" w:rsidRPr="00B32D5B" w:rsidSect="00B04571">
      <w:type w:val="continuous"/>
      <w:pgSz w:w="11909" w:h="16838"/>
      <w:pgMar w:top="888" w:right="912" w:bottom="1369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3F" w:rsidRDefault="00530A3F">
      <w:r>
        <w:separator/>
      </w:r>
    </w:p>
  </w:endnote>
  <w:endnote w:type="continuationSeparator" w:id="0">
    <w:p w:rsidR="00530A3F" w:rsidRDefault="0053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1F" w:rsidRDefault="00FD171F">
    <w:pPr>
      <w:rPr>
        <w:sz w:val="2"/>
        <w:szCs w:val="2"/>
      </w:rPr>
    </w:pPr>
    <w:r>
      <w:rPr>
        <w:noProof/>
      </w:rPr>
      <w:pict>
        <v:shapetype id="_x0000_t202" coordsize="21600,21600" o:spt="202" path="m,l,21600r21600,l21600,xe">
          <v:stroke joinstyle="miter"/>
          <v:path gradientshapeok="t" o:connecttype="rect"/>
        </v:shapetype>
        <v:shape id="Поле 8" o:spid="_x0000_s2055" type="#_x0000_t202" style="position:absolute;margin-left:569.5pt;margin-top:777.45pt;width:22.55pt;height:14.95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" filled="f" stroked="f">
          <v:textbox style="mso-fit-shape-to-text:t" inset="0,0,0,0">
            <w:txbxContent>
              <w:p w:rsidR="00FD171F" w:rsidRDefault="00FD171F">
                <w:r>
                  <w:fldChar w:fldCharType="begin"/>
                </w:r>
                <w:r>
                  <w:instrText xml:space="preserve"> PAGE \* MERGEFORMAT </w:instrText>
                </w:r>
                <w:r>
                  <w:fldChar w:fldCharType="separate"/>
                </w:r>
                <w:r w:rsidRPr="0056768C">
                  <w:rPr>
                    <w:rStyle w:val="13pt1pt"/>
                    <w:rFonts w:eastAsia="Courier New"/>
                    <w:noProof/>
                  </w:rPr>
                  <w:t>102</w:t>
                </w:r>
                <w:r>
                  <w:rPr>
                    <w:rStyle w:val="13pt1pt"/>
                    <w:rFonts w:eastAsia="Courier New"/>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1F" w:rsidRDefault="00FD171F">
    <w:pPr>
      <w:rPr>
        <w:sz w:val="2"/>
        <w:szCs w:val="2"/>
      </w:rPr>
    </w:pPr>
    <w:r>
      <w:rPr>
        <w:noProof/>
      </w:rPr>
      <w:pict>
        <v:shapetype id="_x0000_t202" coordsize="21600,21600" o:spt="202" path="m,l,21600r21600,l21600,xe">
          <v:stroke joinstyle="miter"/>
          <v:path gradientshapeok="t" o:connecttype="rect"/>
        </v:shapetype>
        <v:shape id="Поле 7" o:spid="_x0000_s2054" type="#_x0000_t202" style="position:absolute;margin-left:569.5pt;margin-top:777.45pt;width:22.55pt;height:14.95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" filled="f" stroked="f">
          <v:textbox style="mso-fit-shape-to-text:t" inset="0,0,0,0">
            <w:txbxContent>
              <w:p w:rsidR="00FD171F" w:rsidRDefault="00FD171F">
                <w:r>
                  <w:fldChar w:fldCharType="begin"/>
                </w:r>
                <w:r>
                  <w:instrText xml:space="preserve"> PAGE \* MERGEFORMAT </w:instrText>
                </w:r>
                <w:r>
                  <w:fldChar w:fldCharType="separate"/>
                </w:r>
                <w:r w:rsidR="00BF2FF6" w:rsidRPr="00BF2FF6">
                  <w:rPr>
                    <w:rStyle w:val="13pt1pt"/>
                    <w:rFonts w:eastAsia="Courier New"/>
                    <w:noProof/>
                  </w:rPr>
                  <w:t>85</w:t>
                </w:r>
                <w:r>
                  <w:rPr>
                    <w:rStyle w:val="13pt1pt"/>
                    <w:rFonts w:eastAsia="Courier New"/>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1F" w:rsidRDefault="00FD171F">
    <w:pPr>
      <w:rPr>
        <w:sz w:val="2"/>
        <w:szCs w:val="2"/>
      </w:rPr>
    </w:pPr>
    <w:r>
      <w:rPr>
        <w:noProof/>
      </w:rPr>
      <w:pict>
        <v:shapetype id="_x0000_t202" coordsize="21600,21600" o:spt="202" path="m,l,21600r21600,l21600,xe">
          <v:stroke joinstyle="miter"/>
          <v:path gradientshapeok="t" o:connecttype="rect"/>
        </v:shapetype>
        <v:shape id="Поле 6" o:spid="_x0000_s2053" type="#_x0000_t202" style="position:absolute;margin-left:566.05pt;margin-top:780.2pt;width:13.05pt;height:14.95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tNuQIAAK0FAAAOAAAAZHJzL2Uyb0RvYy54bWysVF1unDAQfq/UO1h+J8AGW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" filled="f" stroked="f">
          <v:textbox style="mso-fit-shape-to-text:t" inset="0,0,0,0">
            <w:txbxContent>
              <w:p w:rsidR="00FD171F" w:rsidRDefault="00FD171F">
                <w:r>
                  <w:fldChar w:fldCharType="begin"/>
                </w:r>
                <w:r>
                  <w:instrText xml:space="preserve"> PAGE \* MERGEFORMAT </w:instrText>
                </w:r>
                <w:r>
                  <w:fldChar w:fldCharType="separate"/>
                </w:r>
                <w:r w:rsidR="00BF2FF6" w:rsidRPr="00BF2FF6">
                  <w:rPr>
                    <w:rStyle w:val="13pt0"/>
                    <w:rFonts w:eastAsia="Courier New"/>
                    <w:noProof/>
                  </w:rPr>
                  <w:t>1</w:t>
                </w:r>
                <w:r>
                  <w:rPr>
                    <w:rStyle w:val="13pt0"/>
                    <w:rFonts w:eastAsia="Courier New"/>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1F" w:rsidRDefault="00FD171F">
    <w:pPr>
      <w:rPr>
        <w:sz w:val="2"/>
        <w:szCs w:val="2"/>
      </w:rPr>
    </w:pPr>
    <w:r>
      <w:rPr>
        <w:noProof/>
      </w:rPr>
      <w:pict>
        <v:shapetype id="_x0000_t202" coordsize="21600,21600" o:spt="202" path="m,l,21600r21600,l21600,xe">
          <v:stroke joinstyle="miter"/>
          <v:path gradientshapeok="t" o:connecttype="rect"/>
        </v:shapetype>
        <v:shape id="Поле 5" o:spid="_x0000_s2052" type="#_x0000_t202" style="position:absolute;margin-left:569.5pt;margin-top:777.45pt;width:22.55pt;height:14.95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" filled="f" stroked="f">
          <v:textbox style="mso-fit-shape-to-text:t" inset="0,0,0,0">
            <w:txbxContent>
              <w:p w:rsidR="00FD171F" w:rsidRDefault="00FD171F">
                <w:r>
                  <w:fldChar w:fldCharType="begin"/>
                </w:r>
                <w:r>
                  <w:instrText xml:space="preserve"> PAGE \* MERGEFORMAT </w:instrText>
                </w:r>
                <w:r>
                  <w:fldChar w:fldCharType="separate"/>
                </w:r>
                <w:r w:rsidRPr="0056768C">
                  <w:rPr>
                    <w:rStyle w:val="13pt1pt"/>
                    <w:rFonts w:eastAsia="Courier New"/>
                    <w:noProof/>
                  </w:rPr>
                  <w:t>126</w:t>
                </w:r>
                <w:r>
                  <w:rPr>
                    <w:rStyle w:val="13pt1pt"/>
                    <w:rFonts w:eastAsia="Courier New"/>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1F" w:rsidRDefault="00FD171F">
    <w:pPr>
      <w:rPr>
        <w:sz w:val="2"/>
        <w:szCs w:val="2"/>
      </w:rPr>
    </w:pPr>
    <w:r>
      <w:rPr>
        <w:noProof/>
      </w:rPr>
      <w:pict>
        <v:shapetype id="_x0000_t202" coordsize="21600,21600" o:spt="202" path="m,l,21600r21600,l21600,xe">
          <v:stroke joinstyle="miter"/>
          <v:path gradientshapeok="t" o:connecttype="rect"/>
        </v:shapetype>
        <v:shape id="Поле 4" o:spid="_x0000_s2051" type="#_x0000_t202" style="position:absolute;margin-left:569.5pt;margin-top:777.45pt;width:22.55pt;height:14.95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" filled="f" stroked="f">
          <v:textbox style="mso-fit-shape-to-text:t" inset="0,0,0,0">
            <w:txbxContent>
              <w:p w:rsidR="00FD171F" w:rsidRDefault="00FD171F">
                <w:r>
                  <w:fldChar w:fldCharType="begin"/>
                </w:r>
                <w:r>
                  <w:instrText xml:space="preserve"> PAGE \* MERGEFORMAT </w:instrText>
                </w:r>
                <w:r>
                  <w:fldChar w:fldCharType="separate"/>
                </w:r>
                <w:r w:rsidR="00BF2FF6" w:rsidRPr="00BF2FF6">
                  <w:rPr>
                    <w:rStyle w:val="13pt1pt"/>
                    <w:rFonts w:eastAsia="Courier New"/>
                    <w:noProof/>
                  </w:rPr>
                  <w:t>88</w:t>
                </w:r>
                <w:r>
                  <w:rPr>
                    <w:rStyle w:val="13pt1pt"/>
                    <w:rFonts w:eastAsia="Courier New"/>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1F" w:rsidRDefault="00FD171F">
    <w:pPr>
      <w:rPr>
        <w:sz w:val="2"/>
        <w:szCs w:val="2"/>
      </w:rPr>
    </w:pPr>
    <w:r>
      <w:rPr>
        <w:noProof/>
      </w:rPr>
      <w:pict>
        <v:shapetype id="_x0000_t202" coordsize="21600,21600" o:spt="202" path="m,l,21600r21600,l21600,xe">
          <v:stroke joinstyle="miter"/>
          <v:path gradientshapeok="t" o:connecttype="rect"/>
        </v:shapetype>
        <v:shape id="Поле 2" o:spid="_x0000_s2049" type="#_x0000_t202" style="position:absolute;margin-left:558.6pt;margin-top:752.85pt;width:17.05pt;height:9.35pt;z-index:-251644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" filled="f" stroked="f">
          <v:textbox style="mso-fit-shape-to-text:t" inset="0,0,0,0">
            <w:txbxContent>
              <w:p w:rsidR="00FD171F" w:rsidRDefault="00FD171F">
                <w:r>
                  <w:fldChar w:fldCharType="begin"/>
                </w:r>
                <w:r>
                  <w:instrText xml:space="preserve"> PAGE \* MERGEFORMAT </w:instrText>
                </w:r>
                <w:r>
                  <w:fldChar w:fldCharType="separate"/>
                </w:r>
                <w:r w:rsidRPr="00C225D3">
                  <w:rPr>
                    <w:rStyle w:val="13pt0"/>
                    <w:rFonts w:eastAsia="Courier New"/>
                    <w:noProof/>
                  </w:rPr>
                  <w:t>104</w:t>
                </w:r>
                <w:r>
                  <w:rPr>
                    <w:rStyle w:val="13pt0"/>
                    <w:rFonts w:eastAsia="Courier New"/>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3F" w:rsidRDefault="00530A3F">
      <w:r>
        <w:separator/>
      </w:r>
    </w:p>
  </w:footnote>
  <w:footnote w:type="continuationSeparator" w:id="0">
    <w:p w:rsidR="00530A3F" w:rsidRDefault="00530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1F" w:rsidRDefault="00FD171F">
    <w:pPr>
      <w:rPr>
        <w:sz w:val="2"/>
        <w:szCs w:val="2"/>
      </w:rPr>
    </w:pPr>
    <w:r>
      <w:rPr>
        <w:noProof/>
      </w:rPr>
      <w:pict>
        <v:shapetype id="_x0000_t202" coordsize="21600,21600" o:spt="202" path="m,l,21600r21600,l21600,xe">
          <v:stroke joinstyle="miter"/>
          <v:path gradientshapeok="t" o:connecttype="rect"/>
        </v:shapetype>
        <v:shape id="Поле 3" o:spid="_x0000_s2050" type="#_x0000_t202" style="position:absolute;margin-left:94.9pt;margin-top:32.15pt;width:219.85pt;height:13.45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" filled="f" stroked="f">
          <v:textbox style="mso-fit-shape-to-text:t" inset="0,0,0,0">
            <w:txbxContent>
              <w:p w:rsidR="00FD171F" w:rsidRDefault="00FD171F">
                <w:r>
                  <w:rPr>
                    <w:rStyle w:val="a7"/>
                    <w:rFonts w:eastAsia="Courier New"/>
                  </w:rPr>
                  <w:t>иных сфер обслуживания населения.</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841"/>
    <w:multiLevelType w:val="multilevel"/>
    <w:tmpl w:val="A1802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92598"/>
    <w:multiLevelType w:val="multilevel"/>
    <w:tmpl w:val="EC96E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C375FE"/>
    <w:multiLevelType w:val="multilevel"/>
    <w:tmpl w:val="A6FC9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1F26B8"/>
    <w:multiLevelType w:val="multilevel"/>
    <w:tmpl w:val="4274C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276BBF"/>
    <w:multiLevelType w:val="multilevel"/>
    <w:tmpl w:val="7F789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756130"/>
    <w:multiLevelType w:val="multilevel"/>
    <w:tmpl w:val="7D1C0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E24DE7"/>
    <w:multiLevelType w:val="multilevel"/>
    <w:tmpl w:val="A9AC9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1452E9"/>
    <w:multiLevelType w:val="multilevel"/>
    <w:tmpl w:val="E1C83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EF0A42"/>
    <w:multiLevelType w:val="multilevel"/>
    <w:tmpl w:val="63AAF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F239EA"/>
    <w:multiLevelType w:val="multilevel"/>
    <w:tmpl w:val="0C14A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325CD6"/>
    <w:multiLevelType w:val="multilevel"/>
    <w:tmpl w:val="8CFE8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6D5EF7"/>
    <w:multiLevelType w:val="multilevel"/>
    <w:tmpl w:val="DEFAB3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E3269A"/>
    <w:multiLevelType w:val="multilevel"/>
    <w:tmpl w:val="20362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523397"/>
    <w:multiLevelType w:val="multilevel"/>
    <w:tmpl w:val="CFCE9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075C0F"/>
    <w:multiLevelType w:val="multilevel"/>
    <w:tmpl w:val="E6E2F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A04C54"/>
    <w:multiLevelType w:val="multilevel"/>
    <w:tmpl w:val="F47A6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8F1F75"/>
    <w:multiLevelType w:val="multilevel"/>
    <w:tmpl w:val="0F580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6D665C"/>
    <w:multiLevelType w:val="multilevel"/>
    <w:tmpl w:val="4A8AF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CAA0B83"/>
    <w:multiLevelType w:val="multilevel"/>
    <w:tmpl w:val="C4905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CB70AA8"/>
    <w:multiLevelType w:val="multilevel"/>
    <w:tmpl w:val="DCA8A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D680999"/>
    <w:multiLevelType w:val="multilevel"/>
    <w:tmpl w:val="DD629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E0177E5"/>
    <w:multiLevelType w:val="multilevel"/>
    <w:tmpl w:val="B798B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E4B0B72"/>
    <w:multiLevelType w:val="multilevel"/>
    <w:tmpl w:val="8C703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E4C3472"/>
    <w:multiLevelType w:val="multilevel"/>
    <w:tmpl w:val="6FF8F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FF73AC4"/>
    <w:multiLevelType w:val="multilevel"/>
    <w:tmpl w:val="5D9E0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0623BF8"/>
    <w:multiLevelType w:val="multilevel"/>
    <w:tmpl w:val="923CA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0734016"/>
    <w:multiLevelType w:val="multilevel"/>
    <w:tmpl w:val="86247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18425C3"/>
    <w:multiLevelType w:val="multilevel"/>
    <w:tmpl w:val="C84A31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1C97070"/>
    <w:multiLevelType w:val="multilevel"/>
    <w:tmpl w:val="7DC68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338119F"/>
    <w:multiLevelType w:val="multilevel"/>
    <w:tmpl w:val="6C66E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3C817B4"/>
    <w:multiLevelType w:val="multilevel"/>
    <w:tmpl w:val="24EE0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4386C75"/>
    <w:multiLevelType w:val="multilevel"/>
    <w:tmpl w:val="088AC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4DD1AAA"/>
    <w:multiLevelType w:val="multilevel"/>
    <w:tmpl w:val="2AFEB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5581865"/>
    <w:multiLevelType w:val="multilevel"/>
    <w:tmpl w:val="20D4E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61E1EB9"/>
    <w:multiLevelType w:val="multilevel"/>
    <w:tmpl w:val="9B8E0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6CF33F6"/>
    <w:multiLevelType w:val="multilevel"/>
    <w:tmpl w:val="40E61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71F4166"/>
    <w:multiLevelType w:val="multilevel"/>
    <w:tmpl w:val="58320A2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8005DC3"/>
    <w:multiLevelType w:val="multilevel"/>
    <w:tmpl w:val="84CAC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A7F26BE"/>
    <w:multiLevelType w:val="multilevel"/>
    <w:tmpl w:val="13BA159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A8515A3"/>
    <w:multiLevelType w:val="multilevel"/>
    <w:tmpl w:val="799CB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AA016D2"/>
    <w:multiLevelType w:val="multilevel"/>
    <w:tmpl w:val="4CCA3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B210050"/>
    <w:multiLevelType w:val="multilevel"/>
    <w:tmpl w:val="49E2E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BA77D3B"/>
    <w:multiLevelType w:val="multilevel"/>
    <w:tmpl w:val="2F2C0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C424B50"/>
    <w:multiLevelType w:val="multilevel"/>
    <w:tmpl w:val="075A5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C69146E"/>
    <w:multiLevelType w:val="multilevel"/>
    <w:tmpl w:val="EEA00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CA344BB"/>
    <w:multiLevelType w:val="multilevel"/>
    <w:tmpl w:val="FD08B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D964610"/>
    <w:multiLevelType w:val="multilevel"/>
    <w:tmpl w:val="2DC2C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EA54513"/>
    <w:multiLevelType w:val="multilevel"/>
    <w:tmpl w:val="71181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FD32C50"/>
    <w:multiLevelType w:val="multilevel"/>
    <w:tmpl w:val="8D662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2234AFA"/>
    <w:multiLevelType w:val="multilevel"/>
    <w:tmpl w:val="4E70A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26F3BC7"/>
    <w:multiLevelType w:val="multilevel"/>
    <w:tmpl w:val="F5C2C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26F4213"/>
    <w:multiLevelType w:val="multilevel"/>
    <w:tmpl w:val="1E0CF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3181036"/>
    <w:multiLevelType w:val="multilevel"/>
    <w:tmpl w:val="35FA42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4FF0AA6"/>
    <w:multiLevelType w:val="multilevel"/>
    <w:tmpl w:val="557AA3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5141AF9"/>
    <w:multiLevelType w:val="multilevel"/>
    <w:tmpl w:val="06684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57B0DC1"/>
    <w:multiLevelType w:val="multilevel"/>
    <w:tmpl w:val="C762A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5974699"/>
    <w:multiLevelType w:val="multilevel"/>
    <w:tmpl w:val="2DE61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5EA3229"/>
    <w:multiLevelType w:val="multilevel"/>
    <w:tmpl w:val="02B8C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61F3B60"/>
    <w:multiLevelType w:val="multilevel"/>
    <w:tmpl w:val="1910F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6331DAF"/>
    <w:multiLevelType w:val="multilevel"/>
    <w:tmpl w:val="F5241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7191FE6"/>
    <w:multiLevelType w:val="multilevel"/>
    <w:tmpl w:val="C44AC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8E35089"/>
    <w:multiLevelType w:val="multilevel"/>
    <w:tmpl w:val="A3547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93E7B7C"/>
    <w:multiLevelType w:val="multilevel"/>
    <w:tmpl w:val="5254F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94745DD"/>
    <w:multiLevelType w:val="multilevel"/>
    <w:tmpl w:val="C1160C1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9490058"/>
    <w:multiLevelType w:val="multilevel"/>
    <w:tmpl w:val="E2D22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9E20543"/>
    <w:multiLevelType w:val="multilevel"/>
    <w:tmpl w:val="2466E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A8A3034"/>
    <w:multiLevelType w:val="multilevel"/>
    <w:tmpl w:val="FBAA5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D5F5943"/>
    <w:multiLevelType w:val="multilevel"/>
    <w:tmpl w:val="2F6CD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E814142"/>
    <w:multiLevelType w:val="multilevel"/>
    <w:tmpl w:val="8AB81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F546DB6"/>
    <w:multiLevelType w:val="multilevel"/>
    <w:tmpl w:val="7AA0D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0044001"/>
    <w:multiLevelType w:val="multilevel"/>
    <w:tmpl w:val="730CE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0E907DE"/>
    <w:multiLevelType w:val="multilevel"/>
    <w:tmpl w:val="E7EE5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1FC5115"/>
    <w:multiLevelType w:val="multilevel"/>
    <w:tmpl w:val="B7CCB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2A4065B"/>
    <w:multiLevelType w:val="multilevel"/>
    <w:tmpl w:val="F61E9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2FE75A0"/>
    <w:multiLevelType w:val="multilevel"/>
    <w:tmpl w:val="77440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3162009"/>
    <w:multiLevelType w:val="multilevel"/>
    <w:tmpl w:val="51E64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3AC7FEE"/>
    <w:multiLevelType w:val="multilevel"/>
    <w:tmpl w:val="30382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4611E75"/>
    <w:multiLevelType w:val="multilevel"/>
    <w:tmpl w:val="53484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4A30904"/>
    <w:multiLevelType w:val="multilevel"/>
    <w:tmpl w:val="23C81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4D87A29"/>
    <w:multiLevelType w:val="multilevel"/>
    <w:tmpl w:val="8BD02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6411A13"/>
    <w:multiLevelType w:val="multilevel"/>
    <w:tmpl w:val="E00EF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678614D"/>
    <w:multiLevelType w:val="multilevel"/>
    <w:tmpl w:val="1DE89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6EC4341"/>
    <w:multiLevelType w:val="multilevel"/>
    <w:tmpl w:val="8DDCA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7297179"/>
    <w:multiLevelType w:val="multilevel"/>
    <w:tmpl w:val="04E4F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8375C2C"/>
    <w:multiLevelType w:val="multilevel"/>
    <w:tmpl w:val="B11E6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86F2931"/>
    <w:multiLevelType w:val="multilevel"/>
    <w:tmpl w:val="FDA2C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91C2A04"/>
    <w:multiLevelType w:val="multilevel"/>
    <w:tmpl w:val="4EEAC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AAD2DBD"/>
    <w:multiLevelType w:val="multilevel"/>
    <w:tmpl w:val="B8844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ACA0708"/>
    <w:multiLevelType w:val="multilevel"/>
    <w:tmpl w:val="C2B40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AE10493"/>
    <w:multiLevelType w:val="multilevel"/>
    <w:tmpl w:val="5D4A3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E52E74"/>
    <w:multiLevelType w:val="multilevel"/>
    <w:tmpl w:val="B498C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40376C"/>
    <w:multiLevelType w:val="multilevel"/>
    <w:tmpl w:val="C650A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A62164"/>
    <w:multiLevelType w:val="hybridMultilevel"/>
    <w:tmpl w:val="167CD95A"/>
    <w:lvl w:ilvl="0" w:tplc="40380A58">
      <w:start w:val="1"/>
      <w:numFmt w:val="decimal"/>
      <w:lvlText w:val="%1."/>
      <w:lvlJc w:val="left"/>
      <w:pPr>
        <w:ind w:left="1340" w:hanging="54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93">
    <w:nsid w:val="3D825211"/>
    <w:multiLevelType w:val="multilevel"/>
    <w:tmpl w:val="5AF49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E810E25"/>
    <w:multiLevelType w:val="multilevel"/>
    <w:tmpl w:val="C4E61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E9A5FF6"/>
    <w:multiLevelType w:val="multilevel"/>
    <w:tmpl w:val="5AC0F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0EA1185"/>
    <w:multiLevelType w:val="multilevel"/>
    <w:tmpl w:val="7C461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0F95A2C"/>
    <w:multiLevelType w:val="multilevel"/>
    <w:tmpl w:val="0818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41052E"/>
    <w:multiLevelType w:val="multilevel"/>
    <w:tmpl w:val="B1802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2514D21"/>
    <w:multiLevelType w:val="multilevel"/>
    <w:tmpl w:val="6A00F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28777FE"/>
    <w:multiLevelType w:val="multilevel"/>
    <w:tmpl w:val="5F640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3310220"/>
    <w:multiLevelType w:val="multilevel"/>
    <w:tmpl w:val="5916F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38458BF"/>
    <w:multiLevelType w:val="multilevel"/>
    <w:tmpl w:val="DE7E0D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39A2F6F"/>
    <w:multiLevelType w:val="multilevel"/>
    <w:tmpl w:val="0562B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D45BD4"/>
    <w:multiLevelType w:val="multilevel"/>
    <w:tmpl w:val="5A3E6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4AE7F7E"/>
    <w:multiLevelType w:val="multilevel"/>
    <w:tmpl w:val="D8B07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4BC2189"/>
    <w:multiLevelType w:val="multilevel"/>
    <w:tmpl w:val="5EB4B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51442EB"/>
    <w:multiLevelType w:val="multilevel"/>
    <w:tmpl w:val="07628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56D18ED"/>
    <w:multiLevelType w:val="multilevel"/>
    <w:tmpl w:val="E264B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625454F"/>
    <w:multiLevelType w:val="multilevel"/>
    <w:tmpl w:val="4EC67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70261E6"/>
    <w:multiLevelType w:val="multilevel"/>
    <w:tmpl w:val="EFE81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7056102"/>
    <w:multiLevelType w:val="multilevel"/>
    <w:tmpl w:val="A2668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7E312C2"/>
    <w:multiLevelType w:val="multilevel"/>
    <w:tmpl w:val="86D4E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7E616C0"/>
    <w:multiLevelType w:val="multilevel"/>
    <w:tmpl w:val="04D6D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7F008A2"/>
    <w:multiLevelType w:val="multilevel"/>
    <w:tmpl w:val="C79C5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8010FEF"/>
    <w:multiLevelType w:val="multilevel"/>
    <w:tmpl w:val="EF008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8BC2801"/>
    <w:multiLevelType w:val="multilevel"/>
    <w:tmpl w:val="C748B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A3344F5"/>
    <w:multiLevelType w:val="multilevel"/>
    <w:tmpl w:val="4732B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B11099B"/>
    <w:multiLevelType w:val="multilevel"/>
    <w:tmpl w:val="4B3E0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B927331"/>
    <w:multiLevelType w:val="multilevel"/>
    <w:tmpl w:val="DEA4F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B9D140F"/>
    <w:multiLevelType w:val="multilevel"/>
    <w:tmpl w:val="67C45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BAF4CDF"/>
    <w:multiLevelType w:val="multilevel"/>
    <w:tmpl w:val="AADAD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BD14B71"/>
    <w:multiLevelType w:val="multilevel"/>
    <w:tmpl w:val="D9CE5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C4E23C8"/>
    <w:multiLevelType w:val="multilevel"/>
    <w:tmpl w:val="CDCA3FB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C99406B"/>
    <w:multiLevelType w:val="multilevel"/>
    <w:tmpl w:val="196A4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E0C6024"/>
    <w:multiLevelType w:val="multilevel"/>
    <w:tmpl w:val="15A25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F2A3653"/>
    <w:multiLevelType w:val="multilevel"/>
    <w:tmpl w:val="7F963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F425BC7"/>
    <w:multiLevelType w:val="multilevel"/>
    <w:tmpl w:val="5E3C9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FAA7879"/>
    <w:multiLevelType w:val="multilevel"/>
    <w:tmpl w:val="143E0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01B5D77"/>
    <w:multiLevelType w:val="multilevel"/>
    <w:tmpl w:val="BC50D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0C60136"/>
    <w:multiLevelType w:val="multilevel"/>
    <w:tmpl w:val="3C5AB66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0D70795"/>
    <w:multiLevelType w:val="multilevel"/>
    <w:tmpl w:val="02C81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1CF4042"/>
    <w:multiLevelType w:val="multilevel"/>
    <w:tmpl w:val="C5609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2611574"/>
    <w:multiLevelType w:val="multilevel"/>
    <w:tmpl w:val="859E9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38A1E25"/>
    <w:multiLevelType w:val="multilevel"/>
    <w:tmpl w:val="6194F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3A05B07"/>
    <w:multiLevelType w:val="multilevel"/>
    <w:tmpl w:val="C4EC1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3A764C9"/>
    <w:multiLevelType w:val="multilevel"/>
    <w:tmpl w:val="5B6CB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3F762CE"/>
    <w:multiLevelType w:val="multilevel"/>
    <w:tmpl w:val="8F18FCC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4FA3244"/>
    <w:multiLevelType w:val="multilevel"/>
    <w:tmpl w:val="2F74C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5305BDA"/>
    <w:multiLevelType w:val="multilevel"/>
    <w:tmpl w:val="E8C2F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5F85E1C"/>
    <w:multiLevelType w:val="multilevel"/>
    <w:tmpl w:val="2DB4E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64C65C0"/>
    <w:multiLevelType w:val="multilevel"/>
    <w:tmpl w:val="9C90B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67F0071"/>
    <w:multiLevelType w:val="multilevel"/>
    <w:tmpl w:val="252ED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6CE722F"/>
    <w:multiLevelType w:val="multilevel"/>
    <w:tmpl w:val="ADE02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6D73E65"/>
    <w:multiLevelType w:val="multilevel"/>
    <w:tmpl w:val="DD2C7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6EE3F15"/>
    <w:multiLevelType w:val="multilevel"/>
    <w:tmpl w:val="72E89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78C6E1F"/>
    <w:multiLevelType w:val="multilevel"/>
    <w:tmpl w:val="E7762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84C277C"/>
    <w:multiLevelType w:val="multilevel"/>
    <w:tmpl w:val="F47A9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9D63CF1"/>
    <w:multiLevelType w:val="multilevel"/>
    <w:tmpl w:val="3A9CC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A2F7FF3"/>
    <w:multiLevelType w:val="multilevel"/>
    <w:tmpl w:val="B0C4D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AA11D17"/>
    <w:multiLevelType w:val="multilevel"/>
    <w:tmpl w:val="77324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CD6514A"/>
    <w:multiLevelType w:val="multilevel"/>
    <w:tmpl w:val="9BE89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E453FBF"/>
    <w:multiLevelType w:val="multilevel"/>
    <w:tmpl w:val="A8E29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E6873D2"/>
    <w:multiLevelType w:val="multilevel"/>
    <w:tmpl w:val="2E167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E7D2BAE"/>
    <w:multiLevelType w:val="multilevel"/>
    <w:tmpl w:val="001C7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F38237E"/>
    <w:multiLevelType w:val="multilevel"/>
    <w:tmpl w:val="8E945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F90595A"/>
    <w:multiLevelType w:val="multilevel"/>
    <w:tmpl w:val="316C4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FBD1C58"/>
    <w:multiLevelType w:val="multilevel"/>
    <w:tmpl w:val="1FFA0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18B5423"/>
    <w:multiLevelType w:val="multilevel"/>
    <w:tmpl w:val="F970D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1EF6C43"/>
    <w:multiLevelType w:val="multilevel"/>
    <w:tmpl w:val="352C5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3A57A7E"/>
    <w:multiLevelType w:val="multilevel"/>
    <w:tmpl w:val="2F926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45267C3"/>
    <w:multiLevelType w:val="multilevel"/>
    <w:tmpl w:val="D7F6B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45D20BF"/>
    <w:multiLevelType w:val="multilevel"/>
    <w:tmpl w:val="ED4C2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50C430E"/>
    <w:multiLevelType w:val="multilevel"/>
    <w:tmpl w:val="7D84B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5175CFF"/>
    <w:multiLevelType w:val="multilevel"/>
    <w:tmpl w:val="DAD6E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5AF2480"/>
    <w:multiLevelType w:val="multilevel"/>
    <w:tmpl w:val="1922A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6703347"/>
    <w:multiLevelType w:val="multilevel"/>
    <w:tmpl w:val="B9569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6CA1488"/>
    <w:multiLevelType w:val="multilevel"/>
    <w:tmpl w:val="9E78F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6F057E7"/>
    <w:multiLevelType w:val="multilevel"/>
    <w:tmpl w:val="F8849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78C2441"/>
    <w:multiLevelType w:val="multilevel"/>
    <w:tmpl w:val="1DB2B9F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887578D"/>
    <w:multiLevelType w:val="multilevel"/>
    <w:tmpl w:val="F0F20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8BB23C2"/>
    <w:multiLevelType w:val="multilevel"/>
    <w:tmpl w:val="20407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9082ADB"/>
    <w:multiLevelType w:val="multilevel"/>
    <w:tmpl w:val="A760B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AD12C49"/>
    <w:multiLevelType w:val="multilevel"/>
    <w:tmpl w:val="55565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ADF4D22"/>
    <w:multiLevelType w:val="multilevel"/>
    <w:tmpl w:val="9684C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B421F3D"/>
    <w:multiLevelType w:val="multilevel"/>
    <w:tmpl w:val="396C7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D082053"/>
    <w:multiLevelType w:val="multilevel"/>
    <w:tmpl w:val="72E06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D202745"/>
    <w:multiLevelType w:val="multilevel"/>
    <w:tmpl w:val="7FFEA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DF92C41"/>
    <w:multiLevelType w:val="multilevel"/>
    <w:tmpl w:val="FA423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E160A66"/>
    <w:multiLevelType w:val="multilevel"/>
    <w:tmpl w:val="46AA3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F2415C8"/>
    <w:multiLevelType w:val="multilevel"/>
    <w:tmpl w:val="A5D68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F2C3F35"/>
    <w:multiLevelType w:val="multilevel"/>
    <w:tmpl w:val="1F987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F35017F"/>
    <w:multiLevelType w:val="multilevel"/>
    <w:tmpl w:val="041E5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FE44724"/>
    <w:multiLevelType w:val="multilevel"/>
    <w:tmpl w:val="C5B8A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FE73FD8"/>
    <w:multiLevelType w:val="multilevel"/>
    <w:tmpl w:val="1F429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FED20FE"/>
    <w:multiLevelType w:val="multilevel"/>
    <w:tmpl w:val="AD426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01F2128"/>
    <w:multiLevelType w:val="multilevel"/>
    <w:tmpl w:val="4FE68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05B167B"/>
    <w:multiLevelType w:val="multilevel"/>
    <w:tmpl w:val="62607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0CD41E3"/>
    <w:multiLevelType w:val="multilevel"/>
    <w:tmpl w:val="E0D26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1A81426"/>
    <w:multiLevelType w:val="multilevel"/>
    <w:tmpl w:val="60286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1EA60FD"/>
    <w:multiLevelType w:val="multilevel"/>
    <w:tmpl w:val="1E6C6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2ED4388"/>
    <w:multiLevelType w:val="multilevel"/>
    <w:tmpl w:val="0D780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2FF0416"/>
    <w:multiLevelType w:val="multilevel"/>
    <w:tmpl w:val="FD9E4B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51733BF"/>
    <w:multiLevelType w:val="multilevel"/>
    <w:tmpl w:val="D4B83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71528FC"/>
    <w:multiLevelType w:val="multilevel"/>
    <w:tmpl w:val="0DC6C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76525DE"/>
    <w:multiLevelType w:val="multilevel"/>
    <w:tmpl w:val="F69AF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91734D8"/>
    <w:multiLevelType w:val="multilevel"/>
    <w:tmpl w:val="E17A8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9377451"/>
    <w:multiLevelType w:val="multilevel"/>
    <w:tmpl w:val="351A9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942389D"/>
    <w:multiLevelType w:val="multilevel"/>
    <w:tmpl w:val="56D6C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9D81ECF"/>
    <w:multiLevelType w:val="multilevel"/>
    <w:tmpl w:val="687CB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A3A67CB"/>
    <w:multiLevelType w:val="multilevel"/>
    <w:tmpl w:val="3B3E1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B414EAA"/>
    <w:multiLevelType w:val="multilevel"/>
    <w:tmpl w:val="41387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CCF5313"/>
    <w:multiLevelType w:val="multilevel"/>
    <w:tmpl w:val="8AC2C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CE52D9F"/>
    <w:multiLevelType w:val="multilevel"/>
    <w:tmpl w:val="CAA22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D394932"/>
    <w:multiLevelType w:val="multilevel"/>
    <w:tmpl w:val="A7329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D5C7E9E"/>
    <w:multiLevelType w:val="multilevel"/>
    <w:tmpl w:val="AB64D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DE2258B"/>
    <w:multiLevelType w:val="multilevel"/>
    <w:tmpl w:val="05087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DE9167D"/>
    <w:multiLevelType w:val="multilevel"/>
    <w:tmpl w:val="D9261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7E6B21B6"/>
    <w:multiLevelType w:val="multilevel"/>
    <w:tmpl w:val="076AE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0"/>
  </w:num>
  <w:num w:numId="2">
    <w:abstractNumId w:val="32"/>
  </w:num>
  <w:num w:numId="3">
    <w:abstractNumId w:val="33"/>
  </w:num>
  <w:num w:numId="4">
    <w:abstractNumId w:val="75"/>
  </w:num>
  <w:num w:numId="5">
    <w:abstractNumId w:val="25"/>
  </w:num>
  <w:num w:numId="6">
    <w:abstractNumId w:val="94"/>
  </w:num>
  <w:num w:numId="7">
    <w:abstractNumId w:val="173"/>
  </w:num>
  <w:num w:numId="8">
    <w:abstractNumId w:val="138"/>
  </w:num>
  <w:num w:numId="9">
    <w:abstractNumId w:val="84"/>
  </w:num>
  <w:num w:numId="10">
    <w:abstractNumId w:val="0"/>
  </w:num>
  <w:num w:numId="11">
    <w:abstractNumId w:val="38"/>
  </w:num>
  <w:num w:numId="12">
    <w:abstractNumId w:val="79"/>
  </w:num>
  <w:num w:numId="13">
    <w:abstractNumId w:val="1"/>
  </w:num>
  <w:num w:numId="14">
    <w:abstractNumId w:val="192"/>
  </w:num>
  <w:num w:numId="15">
    <w:abstractNumId w:val="128"/>
  </w:num>
  <w:num w:numId="16">
    <w:abstractNumId w:val="9"/>
  </w:num>
  <w:num w:numId="17">
    <w:abstractNumId w:val="159"/>
  </w:num>
  <w:num w:numId="18">
    <w:abstractNumId w:val="47"/>
  </w:num>
  <w:num w:numId="19">
    <w:abstractNumId w:val="169"/>
  </w:num>
  <w:num w:numId="20">
    <w:abstractNumId w:val="57"/>
  </w:num>
  <w:num w:numId="21">
    <w:abstractNumId w:val="208"/>
  </w:num>
  <w:num w:numId="22">
    <w:abstractNumId w:val="155"/>
  </w:num>
  <w:num w:numId="23">
    <w:abstractNumId w:val="14"/>
  </w:num>
  <w:num w:numId="24">
    <w:abstractNumId w:val="120"/>
  </w:num>
  <w:num w:numId="25">
    <w:abstractNumId w:val="198"/>
  </w:num>
  <w:num w:numId="26">
    <w:abstractNumId w:val="40"/>
  </w:num>
  <w:num w:numId="27">
    <w:abstractNumId w:val="170"/>
  </w:num>
  <w:num w:numId="28">
    <w:abstractNumId w:val="29"/>
  </w:num>
  <w:num w:numId="29">
    <w:abstractNumId w:val="145"/>
  </w:num>
  <w:num w:numId="30">
    <w:abstractNumId w:val="37"/>
  </w:num>
  <w:num w:numId="31">
    <w:abstractNumId w:val="48"/>
  </w:num>
  <w:num w:numId="32">
    <w:abstractNumId w:val="16"/>
  </w:num>
  <w:num w:numId="33">
    <w:abstractNumId w:val="35"/>
  </w:num>
  <w:num w:numId="34">
    <w:abstractNumId w:val="26"/>
  </w:num>
  <w:num w:numId="35">
    <w:abstractNumId w:val="189"/>
  </w:num>
  <w:num w:numId="36">
    <w:abstractNumId w:val="183"/>
  </w:num>
  <w:num w:numId="37">
    <w:abstractNumId w:val="64"/>
  </w:num>
  <w:num w:numId="38">
    <w:abstractNumId w:val="132"/>
  </w:num>
  <w:num w:numId="39">
    <w:abstractNumId w:val="68"/>
  </w:num>
  <w:num w:numId="40">
    <w:abstractNumId w:val="27"/>
  </w:num>
  <w:num w:numId="41">
    <w:abstractNumId w:val="42"/>
  </w:num>
  <w:num w:numId="42">
    <w:abstractNumId w:val="187"/>
  </w:num>
  <w:num w:numId="43">
    <w:abstractNumId w:val="110"/>
  </w:num>
  <w:num w:numId="44">
    <w:abstractNumId w:val="39"/>
  </w:num>
  <w:num w:numId="45">
    <w:abstractNumId w:val="97"/>
  </w:num>
  <w:num w:numId="46">
    <w:abstractNumId w:val="158"/>
  </w:num>
  <w:num w:numId="47">
    <w:abstractNumId w:val="140"/>
  </w:num>
  <w:num w:numId="48">
    <w:abstractNumId w:val="113"/>
  </w:num>
  <w:num w:numId="49">
    <w:abstractNumId w:val="36"/>
  </w:num>
  <w:num w:numId="50">
    <w:abstractNumId w:val="206"/>
  </w:num>
  <w:num w:numId="51">
    <w:abstractNumId w:val="3"/>
  </w:num>
  <w:num w:numId="52">
    <w:abstractNumId w:val="51"/>
  </w:num>
  <w:num w:numId="53">
    <w:abstractNumId w:val="122"/>
  </w:num>
  <w:num w:numId="54">
    <w:abstractNumId w:val="4"/>
  </w:num>
  <w:num w:numId="55">
    <w:abstractNumId w:val="53"/>
  </w:num>
  <w:num w:numId="56">
    <w:abstractNumId w:val="58"/>
  </w:num>
  <w:num w:numId="57">
    <w:abstractNumId w:val="28"/>
  </w:num>
  <w:num w:numId="58">
    <w:abstractNumId w:val="52"/>
  </w:num>
  <w:num w:numId="59">
    <w:abstractNumId w:val="102"/>
  </w:num>
  <w:num w:numId="60">
    <w:abstractNumId w:val="146"/>
  </w:num>
  <w:num w:numId="61">
    <w:abstractNumId w:val="70"/>
  </w:num>
  <w:num w:numId="62">
    <w:abstractNumId w:val="49"/>
  </w:num>
  <w:num w:numId="63">
    <w:abstractNumId w:val="181"/>
  </w:num>
  <w:num w:numId="64">
    <w:abstractNumId w:val="115"/>
  </w:num>
  <w:num w:numId="65">
    <w:abstractNumId w:val="46"/>
  </w:num>
  <w:num w:numId="66">
    <w:abstractNumId w:val="157"/>
  </w:num>
  <w:num w:numId="67">
    <w:abstractNumId w:val="182"/>
  </w:num>
  <w:num w:numId="68">
    <w:abstractNumId w:val="85"/>
  </w:num>
  <w:num w:numId="69">
    <w:abstractNumId w:val="177"/>
  </w:num>
  <w:num w:numId="70">
    <w:abstractNumId w:val="98"/>
  </w:num>
  <w:num w:numId="71">
    <w:abstractNumId w:val="207"/>
  </w:num>
  <w:num w:numId="72">
    <w:abstractNumId w:val="141"/>
  </w:num>
  <w:num w:numId="73">
    <w:abstractNumId w:val="44"/>
  </w:num>
  <w:num w:numId="74">
    <w:abstractNumId w:val="152"/>
  </w:num>
  <w:num w:numId="75">
    <w:abstractNumId w:val="101"/>
  </w:num>
  <w:num w:numId="76">
    <w:abstractNumId w:val="188"/>
  </w:num>
  <w:num w:numId="77">
    <w:abstractNumId w:val="166"/>
  </w:num>
  <w:num w:numId="78">
    <w:abstractNumId w:val="147"/>
  </w:num>
  <w:num w:numId="79">
    <w:abstractNumId w:val="88"/>
  </w:num>
  <w:num w:numId="80">
    <w:abstractNumId w:val="107"/>
  </w:num>
  <w:num w:numId="81">
    <w:abstractNumId w:val="144"/>
  </w:num>
  <w:num w:numId="82">
    <w:abstractNumId w:val="10"/>
  </w:num>
  <w:num w:numId="83">
    <w:abstractNumId w:val="153"/>
  </w:num>
  <w:num w:numId="84">
    <w:abstractNumId w:val="162"/>
  </w:num>
  <w:num w:numId="85">
    <w:abstractNumId w:val="112"/>
  </w:num>
  <w:num w:numId="86">
    <w:abstractNumId w:val="81"/>
  </w:num>
  <w:num w:numId="87">
    <w:abstractNumId w:val="106"/>
  </w:num>
  <w:num w:numId="88">
    <w:abstractNumId w:val="135"/>
  </w:num>
  <w:num w:numId="89">
    <w:abstractNumId w:val="117"/>
  </w:num>
  <w:num w:numId="90">
    <w:abstractNumId w:val="77"/>
  </w:num>
  <w:num w:numId="91">
    <w:abstractNumId w:val="74"/>
  </w:num>
  <w:num w:numId="92">
    <w:abstractNumId w:val="134"/>
  </w:num>
  <w:num w:numId="93">
    <w:abstractNumId w:val="180"/>
  </w:num>
  <w:num w:numId="94">
    <w:abstractNumId w:val="19"/>
  </w:num>
  <w:num w:numId="95">
    <w:abstractNumId w:val="59"/>
  </w:num>
  <w:num w:numId="96">
    <w:abstractNumId w:val="13"/>
  </w:num>
  <w:num w:numId="97">
    <w:abstractNumId w:val="179"/>
  </w:num>
  <w:num w:numId="98">
    <w:abstractNumId w:val="34"/>
  </w:num>
  <w:num w:numId="99">
    <w:abstractNumId w:val="55"/>
  </w:num>
  <w:num w:numId="100">
    <w:abstractNumId w:val="76"/>
  </w:num>
  <w:num w:numId="101">
    <w:abstractNumId w:val="149"/>
  </w:num>
  <w:num w:numId="102">
    <w:abstractNumId w:val="185"/>
  </w:num>
  <w:num w:numId="103">
    <w:abstractNumId w:val="201"/>
  </w:num>
  <w:num w:numId="104">
    <w:abstractNumId w:val="156"/>
  </w:num>
  <w:num w:numId="105">
    <w:abstractNumId w:val="30"/>
  </w:num>
  <w:num w:numId="106">
    <w:abstractNumId w:val="61"/>
  </w:num>
  <w:num w:numId="107">
    <w:abstractNumId w:val="204"/>
  </w:num>
  <w:num w:numId="108">
    <w:abstractNumId w:val="190"/>
  </w:num>
  <w:num w:numId="109">
    <w:abstractNumId w:val="142"/>
  </w:num>
  <w:num w:numId="110">
    <w:abstractNumId w:val="203"/>
  </w:num>
  <w:num w:numId="111">
    <w:abstractNumId w:val="125"/>
  </w:num>
  <w:num w:numId="112">
    <w:abstractNumId w:val="193"/>
  </w:num>
  <w:num w:numId="113">
    <w:abstractNumId w:val="174"/>
  </w:num>
  <w:num w:numId="114">
    <w:abstractNumId w:val="196"/>
  </w:num>
  <w:num w:numId="115">
    <w:abstractNumId w:val="172"/>
  </w:num>
  <w:num w:numId="116">
    <w:abstractNumId w:val="62"/>
  </w:num>
  <w:num w:numId="117">
    <w:abstractNumId w:val="124"/>
  </w:num>
  <w:num w:numId="118">
    <w:abstractNumId w:val="22"/>
  </w:num>
  <w:num w:numId="119">
    <w:abstractNumId w:val="194"/>
  </w:num>
  <w:num w:numId="120">
    <w:abstractNumId w:val="163"/>
  </w:num>
  <w:num w:numId="121">
    <w:abstractNumId w:val="167"/>
  </w:num>
  <w:num w:numId="122">
    <w:abstractNumId w:val="6"/>
  </w:num>
  <w:num w:numId="123">
    <w:abstractNumId w:val="12"/>
  </w:num>
  <w:num w:numId="124">
    <w:abstractNumId w:val="136"/>
  </w:num>
  <w:num w:numId="125">
    <w:abstractNumId w:val="65"/>
  </w:num>
  <w:num w:numId="126">
    <w:abstractNumId w:val="90"/>
  </w:num>
  <w:num w:numId="127">
    <w:abstractNumId w:val="118"/>
  </w:num>
  <w:num w:numId="128">
    <w:abstractNumId w:val="99"/>
  </w:num>
  <w:num w:numId="129">
    <w:abstractNumId w:val="82"/>
  </w:num>
  <w:num w:numId="130">
    <w:abstractNumId w:val="60"/>
  </w:num>
  <w:num w:numId="131">
    <w:abstractNumId w:val="66"/>
  </w:num>
  <w:num w:numId="132">
    <w:abstractNumId w:val="105"/>
  </w:num>
  <w:num w:numId="133">
    <w:abstractNumId w:val="93"/>
  </w:num>
  <w:num w:numId="134">
    <w:abstractNumId w:val="103"/>
  </w:num>
  <w:num w:numId="135">
    <w:abstractNumId w:val="23"/>
  </w:num>
  <w:num w:numId="136">
    <w:abstractNumId w:val="130"/>
  </w:num>
  <w:num w:numId="137">
    <w:abstractNumId w:val="137"/>
  </w:num>
  <w:num w:numId="138">
    <w:abstractNumId w:val="67"/>
  </w:num>
  <w:num w:numId="139">
    <w:abstractNumId w:val="175"/>
  </w:num>
  <w:num w:numId="140">
    <w:abstractNumId w:val="8"/>
  </w:num>
  <w:num w:numId="141">
    <w:abstractNumId w:val="160"/>
  </w:num>
  <w:num w:numId="142">
    <w:abstractNumId w:val="133"/>
  </w:num>
  <w:num w:numId="143">
    <w:abstractNumId w:val="91"/>
  </w:num>
  <w:num w:numId="144">
    <w:abstractNumId w:val="119"/>
  </w:num>
  <w:num w:numId="145">
    <w:abstractNumId w:val="127"/>
  </w:num>
  <w:num w:numId="146">
    <w:abstractNumId w:val="11"/>
  </w:num>
  <w:num w:numId="147">
    <w:abstractNumId w:val="168"/>
  </w:num>
  <w:num w:numId="148">
    <w:abstractNumId w:val="199"/>
  </w:num>
  <w:num w:numId="149">
    <w:abstractNumId w:val="17"/>
  </w:num>
  <w:num w:numId="150">
    <w:abstractNumId w:val="24"/>
  </w:num>
  <w:num w:numId="151">
    <w:abstractNumId w:val="121"/>
  </w:num>
  <w:num w:numId="152">
    <w:abstractNumId w:val="123"/>
  </w:num>
  <w:num w:numId="153">
    <w:abstractNumId w:val="184"/>
  </w:num>
  <w:num w:numId="154">
    <w:abstractNumId w:val="111"/>
  </w:num>
  <w:num w:numId="155">
    <w:abstractNumId w:val="2"/>
  </w:num>
  <w:num w:numId="156">
    <w:abstractNumId w:val="104"/>
  </w:num>
  <w:num w:numId="157">
    <w:abstractNumId w:val="5"/>
  </w:num>
  <w:num w:numId="158">
    <w:abstractNumId w:val="54"/>
  </w:num>
  <w:num w:numId="159">
    <w:abstractNumId w:val="100"/>
  </w:num>
  <w:num w:numId="160">
    <w:abstractNumId w:val="164"/>
  </w:num>
  <w:num w:numId="161">
    <w:abstractNumId w:val="56"/>
  </w:num>
  <w:num w:numId="162">
    <w:abstractNumId w:val="83"/>
  </w:num>
  <w:num w:numId="163">
    <w:abstractNumId w:val="21"/>
  </w:num>
  <w:num w:numId="164">
    <w:abstractNumId w:val="176"/>
  </w:num>
  <w:num w:numId="165">
    <w:abstractNumId w:val="186"/>
  </w:num>
  <w:num w:numId="166">
    <w:abstractNumId w:val="80"/>
  </w:num>
  <w:num w:numId="167">
    <w:abstractNumId w:val="148"/>
  </w:num>
  <w:num w:numId="168">
    <w:abstractNumId w:val="151"/>
  </w:num>
  <w:num w:numId="169">
    <w:abstractNumId w:val="20"/>
  </w:num>
  <w:num w:numId="170">
    <w:abstractNumId w:val="191"/>
  </w:num>
  <w:num w:numId="171">
    <w:abstractNumId w:val="126"/>
  </w:num>
  <w:num w:numId="172">
    <w:abstractNumId w:val="161"/>
  </w:num>
  <w:num w:numId="173">
    <w:abstractNumId w:val="129"/>
  </w:num>
  <w:num w:numId="174">
    <w:abstractNumId w:val="45"/>
  </w:num>
  <w:num w:numId="175">
    <w:abstractNumId w:val="108"/>
  </w:num>
  <w:num w:numId="176">
    <w:abstractNumId w:val="109"/>
  </w:num>
  <w:num w:numId="177">
    <w:abstractNumId w:val="202"/>
  </w:num>
  <w:num w:numId="178">
    <w:abstractNumId w:val="73"/>
  </w:num>
  <w:num w:numId="179">
    <w:abstractNumId w:val="15"/>
  </w:num>
  <w:num w:numId="180">
    <w:abstractNumId w:val="18"/>
  </w:num>
  <w:num w:numId="181">
    <w:abstractNumId w:val="41"/>
  </w:num>
  <w:num w:numId="182">
    <w:abstractNumId w:val="71"/>
  </w:num>
  <w:num w:numId="183">
    <w:abstractNumId w:val="116"/>
  </w:num>
  <w:num w:numId="184">
    <w:abstractNumId w:val="7"/>
  </w:num>
  <w:num w:numId="185">
    <w:abstractNumId w:val="86"/>
  </w:num>
  <w:num w:numId="186">
    <w:abstractNumId w:val="69"/>
  </w:num>
  <w:num w:numId="187">
    <w:abstractNumId w:val="165"/>
  </w:num>
  <w:num w:numId="188">
    <w:abstractNumId w:val="114"/>
  </w:num>
  <w:num w:numId="189">
    <w:abstractNumId w:val="31"/>
  </w:num>
  <w:num w:numId="190">
    <w:abstractNumId w:val="87"/>
  </w:num>
  <w:num w:numId="191">
    <w:abstractNumId w:val="150"/>
  </w:num>
  <w:num w:numId="192">
    <w:abstractNumId w:val="131"/>
  </w:num>
  <w:num w:numId="193">
    <w:abstractNumId w:val="197"/>
  </w:num>
  <w:num w:numId="194">
    <w:abstractNumId w:val="205"/>
  </w:num>
  <w:num w:numId="195">
    <w:abstractNumId w:val="95"/>
  </w:num>
  <w:num w:numId="196">
    <w:abstractNumId w:val="43"/>
  </w:num>
  <w:num w:numId="197">
    <w:abstractNumId w:val="78"/>
  </w:num>
  <w:num w:numId="198">
    <w:abstractNumId w:val="143"/>
  </w:num>
  <w:num w:numId="199">
    <w:abstractNumId w:val="178"/>
  </w:num>
  <w:num w:numId="200">
    <w:abstractNumId w:val="96"/>
  </w:num>
  <w:num w:numId="201">
    <w:abstractNumId w:val="72"/>
  </w:num>
  <w:num w:numId="202">
    <w:abstractNumId w:val="195"/>
  </w:num>
  <w:num w:numId="203">
    <w:abstractNumId w:val="139"/>
  </w:num>
  <w:num w:numId="204">
    <w:abstractNumId w:val="154"/>
  </w:num>
  <w:num w:numId="205">
    <w:abstractNumId w:val="63"/>
  </w:num>
  <w:num w:numId="206">
    <w:abstractNumId w:val="50"/>
  </w:num>
  <w:num w:numId="207">
    <w:abstractNumId w:val="171"/>
  </w:num>
  <w:num w:numId="208">
    <w:abstractNumId w:val="89"/>
  </w:num>
  <w:num w:numId="209">
    <w:abstractNumId w:val="92"/>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426F9"/>
    <w:rsid w:val="00000FE4"/>
    <w:rsid w:val="00004729"/>
    <w:rsid w:val="00023275"/>
    <w:rsid w:val="00031C2F"/>
    <w:rsid w:val="00047A5B"/>
    <w:rsid w:val="00071114"/>
    <w:rsid w:val="000742E1"/>
    <w:rsid w:val="00092CD3"/>
    <w:rsid w:val="000A0AED"/>
    <w:rsid w:val="00132048"/>
    <w:rsid w:val="001426F9"/>
    <w:rsid w:val="0014773B"/>
    <w:rsid w:val="00156030"/>
    <w:rsid w:val="001849B8"/>
    <w:rsid w:val="0020551C"/>
    <w:rsid w:val="00241A90"/>
    <w:rsid w:val="00253C4C"/>
    <w:rsid w:val="002650D5"/>
    <w:rsid w:val="0027590D"/>
    <w:rsid w:val="002858EA"/>
    <w:rsid w:val="002E62EB"/>
    <w:rsid w:val="00300DAE"/>
    <w:rsid w:val="00344971"/>
    <w:rsid w:val="00374E1E"/>
    <w:rsid w:val="00392072"/>
    <w:rsid w:val="00395474"/>
    <w:rsid w:val="003A7F78"/>
    <w:rsid w:val="003E779A"/>
    <w:rsid w:val="004113E3"/>
    <w:rsid w:val="00462E95"/>
    <w:rsid w:val="00472C8D"/>
    <w:rsid w:val="00473D64"/>
    <w:rsid w:val="004B0A14"/>
    <w:rsid w:val="004C7AB9"/>
    <w:rsid w:val="00526A71"/>
    <w:rsid w:val="00530A3F"/>
    <w:rsid w:val="005441E8"/>
    <w:rsid w:val="00555F46"/>
    <w:rsid w:val="00576D41"/>
    <w:rsid w:val="0063337A"/>
    <w:rsid w:val="00636F11"/>
    <w:rsid w:val="0064477A"/>
    <w:rsid w:val="0067290F"/>
    <w:rsid w:val="006A144D"/>
    <w:rsid w:val="006B2BC8"/>
    <w:rsid w:val="006B4567"/>
    <w:rsid w:val="006E2406"/>
    <w:rsid w:val="006F580B"/>
    <w:rsid w:val="00703DB9"/>
    <w:rsid w:val="00750AE6"/>
    <w:rsid w:val="0075584C"/>
    <w:rsid w:val="00762FE5"/>
    <w:rsid w:val="007648C2"/>
    <w:rsid w:val="0077028B"/>
    <w:rsid w:val="00790129"/>
    <w:rsid w:val="00791C6B"/>
    <w:rsid w:val="007A413F"/>
    <w:rsid w:val="007A4592"/>
    <w:rsid w:val="007D4DFA"/>
    <w:rsid w:val="007E695E"/>
    <w:rsid w:val="007F3DB3"/>
    <w:rsid w:val="00801734"/>
    <w:rsid w:val="00804BF0"/>
    <w:rsid w:val="00815A6F"/>
    <w:rsid w:val="00817278"/>
    <w:rsid w:val="008314C5"/>
    <w:rsid w:val="00837956"/>
    <w:rsid w:val="00843128"/>
    <w:rsid w:val="0085099B"/>
    <w:rsid w:val="00850F6A"/>
    <w:rsid w:val="008B4EB8"/>
    <w:rsid w:val="008B63C4"/>
    <w:rsid w:val="008C2FB4"/>
    <w:rsid w:val="008D6190"/>
    <w:rsid w:val="008F6722"/>
    <w:rsid w:val="0091668D"/>
    <w:rsid w:val="009770D8"/>
    <w:rsid w:val="009A6101"/>
    <w:rsid w:val="009C19A8"/>
    <w:rsid w:val="00A06DD8"/>
    <w:rsid w:val="00A33789"/>
    <w:rsid w:val="00A97544"/>
    <w:rsid w:val="00AD3E7C"/>
    <w:rsid w:val="00B005FE"/>
    <w:rsid w:val="00B04571"/>
    <w:rsid w:val="00B04753"/>
    <w:rsid w:val="00B32D5B"/>
    <w:rsid w:val="00B91D95"/>
    <w:rsid w:val="00B94E93"/>
    <w:rsid w:val="00BA132D"/>
    <w:rsid w:val="00BA7043"/>
    <w:rsid w:val="00BD1906"/>
    <w:rsid w:val="00BD256E"/>
    <w:rsid w:val="00BE7294"/>
    <w:rsid w:val="00BE760D"/>
    <w:rsid w:val="00BF2FF6"/>
    <w:rsid w:val="00BF6FC0"/>
    <w:rsid w:val="00C225D3"/>
    <w:rsid w:val="00C352E2"/>
    <w:rsid w:val="00C539AF"/>
    <w:rsid w:val="00C74897"/>
    <w:rsid w:val="00D06C80"/>
    <w:rsid w:val="00D151DD"/>
    <w:rsid w:val="00D20EA7"/>
    <w:rsid w:val="00D80F7E"/>
    <w:rsid w:val="00DA3AB7"/>
    <w:rsid w:val="00E11C2E"/>
    <w:rsid w:val="00E45A19"/>
    <w:rsid w:val="00E70F27"/>
    <w:rsid w:val="00E91E79"/>
    <w:rsid w:val="00E935AA"/>
    <w:rsid w:val="00EA39BA"/>
    <w:rsid w:val="00F150F6"/>
    <w:rsid w:val="00F82125"/>
    <w:rsid w:val="00F91F85"/>
    <w:rsid w:val="00FA470B"/>
    <w:rsid w:val="00FD171F"/>
    <w:rsid w:val="00FE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475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4753"/>
    <w:rPr>
      <w:color w:val="0066CC"/>
      <w:u w:val="single"/>
    </w:rPr>
  </w:style>
  <w:style w:type="character" w:customStyle="1" w:styleId="2">
    <w:name w:val="Основной текст (2)_"/>
    <w:basedOn w:val="a0"/>
    <w:link w:val="20"/>
    <w:rsid w:val="00B04753"/>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B04753"/>
    <w:rPr>
      <w:rFonts w:ascii="Times New Roman" w:eastAsia="Times New Roman" w:hAnsi="Times New Roman" w:cs="Times New Roman"/>
      <w:shd w:val="clear" w:color="auto" w:fill="FFFFFF"/>
    </w:rPr>
  </w:style>
  <w:style w:type="character" w:customStyle="1" w:styleId="3Exact">
    <w:name w:val="Основной текст (3) Exact"/>
    <w:basedOn w:val="a0"/>
    <w:rsid w:val="00B0475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32ptExact">
    <w:name w:val="Основной текст (3) + Интервал 2 pt Exact"/>
    <w:basedOn w:val="3"/>
    <w:rsid w:val="00B04753"/>
    <w:rPr>
      <w:rFonts w:ascii="Times New Roman" w:eastAsia="Times New Roman" w:hAnsi="Times New Roman" w:cs="Times New Roman"/>
      <w:color w:val="000000"/>
      <w:spacing w:val="40"/>
      <w:w w:val="100"/>
      <w:position w:val="0"/>
      <w:sz w:val="21"/>
      <w:szCs w:val="21"/>
      <w:shd w:val="clear" w:color="auto" w:fill="FFFFFF"/>
      <w:lang w:val="ru-RU"/>
    </w:rPr>
  </w:style>
  <w:style w:type="character" w:customStyle="1" w:styleId="32pt">
    <w:name w:val="Основной текст (3) + Интервал 2 pt"/>
    <w:basedOn w:val="3"/>
    <w:rsid w:val="00B04753"/>
    <w:rPr>
      <w:rFonts w:ascii="Times New Roman" w:eastAsia="Times New Roman" w:hAnsi="Times New Roman" w:cs="Times New Roman"/>
      <w:color w:val="000000"/>
      <w:spacing w:val="40"/>
      <w:w w:val="100"/>
      <w:position w:val="0"/>
      <w:shd w:val="clear" w:color="auto" w:fill="FFFFFF"/>
      <w:lang w:val="ru-RU"/>
    </w:rPr>
  </w:style>
  <w:style w:type="character" w:customStyle="1" w:styleId="Exact">
    <w:name w:val="Основной текст Exact"/>
    <w:basedOn w:val="a0"/>
    <w:rsid w:val="00B04753"/>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sid w:val="00B04753"/>
    <w:rPr>
      <w:rFonts w:ascii="Century Gothic" w:eastAsia="Century Gothic" w:hAnsi="Century Gothic" w:cs="Century Gothic"/>
      <w:spacing w:val="-5"/>
      <w:sz w:val="11"/>
      <w:szCs w:val="11"/>
      <w:shd w:val="clear" w:color="auto" w:fill="FFFFFF"/>
    </w:rPr>
  </w:style>
  <w:style w:type="character" w:customStyle="1" w:styleId="5Exact">
    <w:name w:val="Основной текст (5) Exact"/>
    <w:basedOn w:val="a0"/>
    <w:link w:val="5"/>
    <w:rsid w:val="00B04753"/>
    <w:rPr>
      <w:rFonts w:ascii="Century Gothic" w:eastAsia="Century Gothic" w:hAnsi="Century Gothic" w:cs="Century Gothic"/>
      <w:sz w:val="14"/>
      <w:szCs w:val="14"/>
      <w:shd w:val="clear" w:color="auto" w:fill="FFFFFF"/>
    </w:rPr>
  </w:style>
  <w:style w:type="character" w:customStyle="1" w:styleId="6Exact">
    <w:name w:val="Основной текст (6) Exact"/>
    <w:basedOn w:val="a0"/>
    <w:link w:val="6"/>
    <w:rsid w:val="00B04753"/>
    <w:rPr>
      <w:rFonts w:ascii="Sylfaen" w:eastAsia="Sylfaen" w:hAnsi="Sylfaen" w:cs="Sylfaen"/>
      <w:spacing w:val="-18"/>
      <w:sz w:val="27"/>
      <w:szCs w:val="27"/>
      <w:shd w:val="clear" w:color="auto" w:fill="FFFFFF"/>
    </w:rPr>
  </w:style>
  <w:style w:type="character" w:customStyle="1" w:styleId="6CenturyGothic115pt0ptExact">
    <w:name w:val="Основной текст (6) + Century Gothic;11;5 pt;Курсив;Интервал 0 pt Exact"/>
    <w:basedOn w:val="6Exact"/>
    <w:rsid w:val="00B04753"/>
    <w:rPr>
      <w:rFonts w:ascii="Century Gothic" w:eastAsia="Century Gothic" w:hAnsi="Century Gothic" w:cs="Century Gothic"/>
      <w:i/>
      <w:iCs/>
      <w:color w:val="000000"/>
      <w:spacing w:val="0"/>
      <w:w w:val="100"/>
      <w:position w:val="0"/>
      <w:sz w:val="23"/>
      <w:szCs w:val="23"/>
      <w:u w:val="single"/>
      <w:shd w:val="clear" w:color="auto" w:fill="FFFFFF"/>
    </w:rPr>
  </w:style>
  <w:style w:type="character" w:customStyle="1" w:styleId="6CenturyGothic15pt0ptExact">
    <w:name w:val="Основной текст (6) + Century Gothic;15 pt;Курсив;Интервал 0 pt Exact"/>
    <w:basedOn w:val="6Exact"/>
    <w:rsid w:val="00B04753"/>
    <w:rPr>
      <w:rFonts w:ascii="Century Gothic" w:eastAsia="Century Gothic" w:hAnsi="Century Gothic" w:cs="Century Gothic"/>
      <w:i/>
      <w:iCs/>
      <w:color w:val="000000"/>
      <w:spacing w:val="0"/>
      <w:w w:val="100"/>
      <w:position w:val="0"/>
      <w:sz w:val="30"/>
      <w:szCs w:val="30"/>
      <w:u w:val="single"/>
      <w:shd w:val="clear" w:color="auto" w:fill="FFFFFF"/>
    </w:rPr>
  </w:style>
  <w:style w:type="character" w:customStyle="1" w:styleId="6David9pt0ptExact">
    <w:name w:val="Основной текст (6) + David;9 pt;Интервал 0 pt Exact"/>
    <w:basedOn w:val="6Exact"/>
    <w:rsid w:val="00B04753"/>
    <w:rPr>
      <w:rFonts w:ascii="David" w:eastAsia="David" w:hAnsi="David" w:cs="David"/>
      <w:color w:val="000000"/>
      <w:spacing w:val="1"/>
      <w:w w:val="100"/>
      <w:position w:val="0"/>
      <w:sz w:val="18"/>
      <w:szCs w:val="18"/>
      <w:shd w:val="clear" w:color="auto" w:fill="FFFFFF"/>
      <w:lang w:val="ru-RU"/>
    </w:rPr>
  </w:style>
  <w:style w:type="character" w:customStyle="1" w:styleId="a4">
    <w:name w:val="Основной текст_"/>
    <w:basedOn w:val="a0"/>
    <w:link w:val="1"/>
    <w:rsid w:val="00B04753"/>
    <w:rPr>
      <w:rFonts w:ascii="Times New Roman" w:eastAsia="Times New Roman" w:hAnsi="Times New Roman" w:cs="Times New Roman"/>
      <w:sz w:val="27"/>
      <w:szCs w:val="27"/>
      <w:shd w:val="clear" w:color="auto" w:fill="FFFFFF"/>
    </w:rPr>
  </w:style>
  <w:style w:type="character" w:customStyle="1" w:styleId="7">
    <w:name w:val="Основной текст (7)_"/>
    <w:basedOn w:val="a0"/>
    <w:link w:val="70"/>
    <w:rsid w:val="00B04753"/>
    <w:rPr>
      <w:rFonts w:ascii="Times New Roman" w:eastAsia="Times New Roman" w:hAnsi="Times New Roman" w:cs="Times New Roman"/>
      <w:sz w:val="26"/>
      <w:szCs w:val="26"/>
      <w:shd w:val="clear" w:color="auto" w:fill="FFFFFF"/>
    </w:rPr>
  </w:style>
  <w:style w:type="character" w:customStyle="1" w:styleId="73pt">
    <w:name w:val="Основной текст (7) + Интервал 3 pt"/>
    <w:basedOn w:val="7"/>
    <w:rsid w:val="00B04753"/>
    <w:rPr>
      <w:rFonts w:ascii="Times New Roman" w:eastAsia="Times New Roman" w:hAnsi="Times New Roman" w:cs="Times New Roman"/>
      <w:color w:val="000000"/>
      <w:spacing w:val="70"/>
      <w:w w:val="100"/>
      <w:position w:val="0"/>
      <w:sz w:val="26"/>
      <w:szCs w:val="26"/>
      <w:shd w:val="clear" w:color="auto" w:fill="FFFFFF"/>
      <w:lang w:val="ru-RU"/>
    </w:rPr>
  </w:style>
  <w:style w:type="character" w:customStyle="1" w:styleId="a5">
    <w:name w:val="Колонтитул_"/>
    <w:basedOn w:val="a0"/>
    <w:rsid w:val="00B04753"/>
    <w:rPr>
      <w:rFonts w:ascii="Times New Roman" w:eastAsia="Times New Roman" w:hAnsi="Times New Roman" w:cs="Times New Roman"/>
      <w:b w:val="0"/>
      <w:bCs w:val="0"/>
      <w:i w:val="0"/>
      <w:iCs w:val="0"/>
      <w:smallCaps w:val="0"/>
      <w:strike w:val="0"/>
      <w:sz w:val="27"/>
      <w:szCs w:val="27"/>
      <w:u w:val="none"/>
    </w:rPr>
  </w:style>
  <w:style w:type="character" w:customStyle="1" w:styleId="13pt1pt">
    <w:name w:val="Колонтитул + 13 pt;Интервал 1 pt"/>
    <w:basedOn w:val="a5"/>
    <w:rsid w:val="00B04753"/>
    <w:rPr>
      <w:rFonts w:ascii="Times New Roman" w:eastAsia="Times New Roman" w:hAnsi="Times New Roman" w:cs="Times New Roman"/>
      <w:b w:val="0"/>
      <w:bCs w:val="0"/>
      <w:i w:val="0"/>
      <w:iCs w:val="0"/>
      <w:smallCaps w:val="0"/>
      <w:strike w:val="0"/>
      <w:color w:val="000000"/>
      <w:spacing w:val="20"/>
      <w:w w:val="100"/>
      <w:position w:val="0"/>
      <w:sz w:val="26"/>
      <w:szCs w:val="26"/>
      <w:u w:val="none"/>
    </w:rPr>
  </w:style>
  <w:style w:type="character" w:customStyle="1" w:styleId="10">
    <w:name w:val="Заголовок №1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1Sylfaen15pt1pt">
    <w:name w:val="Заголовок №1 + Sylfaen;15 pt;Не полужирный;Курсив;Интервал 1 pt"/>
    <w:basedOn w:val="10"/>
    <w:rsid w:val="00B04753"/>
    <w:rPr>
      <w:rFonts w:ascii="Sylfaen" w:eastAsia="Sylfaen" w:hAnsi="Sylfaen" w:cs="Sylfaen"/>
      <w:b/>
      <w:bCs/>
      <w:i/>
      <w:iCs/>
      <w:smallCaps w:val="0"/>
      <w:strike w:val="0"/>
      <w:color w:val="000000"/>
      <w:spacing w:val="20"/>
      <w:w w:val="100"/>
      <w:position w:val="0"/>
      <w:sz w:val="30"/>
      <w:szCs w:val="30"/>
      <w:u w:val="none"/>
      <w:lang w:val="ru-RU"/>
    </w:rPr>
  </w:style>
  <w:style w:type="character" w:customStyle="1" w:styleId="8">
    <w:name w:val="Основной текст (8)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a6">
    <w:name w:val="Основной текст + Полужирный"/>
    <w:basedOn w:val="a4"/>
    <w:rsid w:val="00B04753"/>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3pt">
    <w:name w:val="Основной текст + 13 pt"/>
    <w:basedOn w:val="a4"/>
    <w:rsid w:val="00B04753"/>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105pt">
    <w:name w:val="Основной текст + 10;5 pt"/>
    <w:basedOn w:val="a4"/>
    <w:rsid w:val="00B04753"/>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Sylfaen125pt">
    <w:name w:val="Основной текст + Sylfaen;12;5 pt"/>
    <w:basedOn w:val="a4"/>
    <w:rsid w:val="00B04753"/>
    <w:rPr>
      <w:rFonts w:ascii="Sylfaen" w:eastAsia="Sylfaen" w:hAnsi="Sylfaen" w:cs="Sylfaen"/>
      <w:color w:val="000000"/>
      <w:spacing w:val="0"/>
      <w:w w:val="100"/>
      <w:position w:val="0"/>
      <w:sz w:val="25"/>
      <w:szCs w:val="25"/>
      <w:shd w:val="clear" w:color="auto" w:fill="FFFFFF"/>
      <w:lang w:val="ru-RU"/>
    </w:rPr>
  </w:style>
  <w:style w:type="character" w:customStyle="1" w:styleId="125pt">
    <w:name w:val="Основной текст + 12;5 pt;Курсив"/>
    <w:basedOn w:val="a4"/>
    <w:rsid w:val="00B04753"/>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Candara12pt">
    <w:name w:val="Основной текст + Candara;12 pt"/>
    <w:basedOn w:val="a4"/>
    <w:rsid w:val="00B04753"/>
    <w:rPr>
      <w:rFonts w:ascii="Candara" w:eastAsia="Candara" w:hAnsi="Candara" w:cs="Candara"/>
      <w:color w:val="000000"/>
      <w:spacing w:val="0"/>
      <w:w w:val="100"/>
      <w:position w:val="0"/>
      <w:sz w:val="24"/>
      <w:szCs w:val="24"/>
      <w:shd w:val="clear" w:color="auto" w:fill="FFFFFF"/>
      <w:lang w:val="ru-RU"/>
    </w:rPr>
  </w:style>
  <w:style w:type="character" w:customStyle="1" w:styleId="14pt">
    <w:name w:val="Основной текст + 14 pt"/>
    <w:basedOn w:val="a4"/>
    <w:rsid w:val="00B04753"/>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3pt0">
    <w:name w:val="Колонтитул + 13 pt"/>
    <w:basedOn w:val="a5"/>
    <w:rsid w:val="00B04753"/>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115pt">
    <w:name w:val="Основной текст + 11;5 pt;Полужирный;Курсив"/>
    <w:basedOn w:val="a4"/>
    <w:rsid w:val="00B0475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21">
    <w:name w:val="Заголовок №2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80">
    <w:name w:val="Основной текст (8)"/>
    <w:basedOn w:val="8"/>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
    <w:name w:val="Заголовок №1"/>
    <w:basedOn w:val="10"/>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pt">
    <w:name w:val="Основной текст + 11 pt"/>
    <w:basedOn w:val="a4"/>
    <w:rsid w:val="00B0475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14pt">
    <w:name w:val="Заголовок №2 + 14 pt;Не полужирный"/>
    <w:basedOn w:val="21"/>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15pt0">
    <w:name w:val="Основной текст + 11;5 pt"/>
    <w:basedOn w:val="a4"/>
    <w:rsid w:val="00B0475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2">
    <w:name w:val="Заголовок №2"/>
    <w:basedOn w:val="21"/>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7">
    <w:name w:val="Колонтитул"/>
    <w:basedOn w:val="a5"/>
    <w:rsid w:val="00B0475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14pt">
    <w:name w:val="Основной текст (8) + 14 pt;Не полужирный"/>
    <w:basedOn w:val="8"/>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9">
    <w:name w:val="Основной текст (9)_"/>
    <w:basedOn w:val="a0"/>
    <w:link w:val="90"/>
    <w:rsid w:val="00B04753"/>
    <w:rPr>
      <w:rFonts w:ascii="Sylfaen" w:eastAsia="Sylfaen" w:hAnsi="Sylfaen" w:cs="Sylfaen"/>
      <w:sz w:val="29"/>
      <w:szCs w:val="29"/>
      <w:shd w:val="clear" w:color="auto" w:fill="FFFFFF"/>
    </w:rPr>
  </w:style>
  <w:style w:type="character" w:customStyle="1" w:styleId="a8">
    <w:name w:val="Подпись к таблице_"/>
    <w:basedOn w:val="a0"/>
    <w:link w:val="a9"/>
    <w:rsid w:val="00B04753"/>
    <w:rPr>
      <w:rFonts w:ascii="Times New Roman" w:eastAsia="Times New Roman" w:hAnsi="Times New Roman" w:cs="Times New Roman"/>
      <w:sz w:val="28"/>
      <w:szCs w:val="28"/>
      <w:shd w:val="clear" w:color="auto" w:fill="FFFFFF"/>
    </w:rPr>
  </w:style>
  <w:style w:type="character" w:customStyle="1" w:styleId="812pt1pt">
    <w:name w:val="Основной текст (8) + 12 pt;Не полужирный;Курсив;Интервал 1 pt"/>
    <w:basedOn w:val="8"/>
    <w:rsid w:val="00B04753"/>
    <w:rPr>
      <w:rFonts w:ascii="Times New Roman" w:eastAsia="Times New Roman" w:hAnsi="Times New Roman" w:cs="Times New Roman"/>
      <w:b/>
      <w:bCs/>
      <w:i/>
      <w:iCs/>
      <w:smallCaps w:val="0"/>
      <w:strike w:val="0"/>
      <w:color w:val="000000"/>
      <w:spacing w:val="20"/>
      <w:w w:val="100"/>
      <w:position w:val="0"/>
      <w:sz w:val="24"/>
      <w:szCs w:val="24"/>
      <w:u w:val="none"/>
      <w:lang w:val="ru-RU"/>
    </w:rPr>
  </w:style>
  <w:style w:type="paragraph" w:customStyle="1" w:styleId="20">
    <w:name w:val="Основной текст (2)"/>
    <w:basedOn w:val="a"/>
    <w:link w:val="2"/>
    <w:rsid w:val="00B04753"/>
    <w:pPr>
      <w:shd w:val="clear" w:color="auto" w:fill="FFFFFF"/>
      <w:spacing w:after="240" w:line="0" w:lineRule="atLeast"/>
      <w:jc w:val="center"/>
    </w:pPr>
    <w:rPr>
      <w:rFonts w:ascii="Times New Roman" w:eastAsia="Times New Roman" w:hAnsi="Times New Roman" w:cs="Times New Roman"/>
      <w:color w:val="auto"/>
      <w:sz w:val="20"/>
      <w:szCs w:val="20"/>
      <w:lang w:eastAsia="en-US"/>
    </w:rPr>
  </w:style>
  <w:style w:type="paragraph" w:customStyle="1" w:styleId="30">
    <w:name w:val="Основной текст (3)"/>
    <w:basedOn w:val="a"/>
    <w:link w:val="3"/>
    <w:rsid w:val="00B04753"/>
    <w:pPr>
      <w:shd w:val="clear" w:color="auto" w:fill="FFFFFF"/>
      <w:spacing w:before="240" w:line="245" w:lineRule="exact"/>
      <w:jc w:val="center"/>
    </w:pPr>
    <w:rPr>
      <w:rFonts w:ascii="Times New Roman" w:eastAsia="Times New Roman" w:hAnsi="Times New Roman" w:cs="Times New Roman"/>
      <w:color w:val="auto"/>
      <w:sz w:val="22"/>
      <w:szCs w:val="22"/>
      <w:lang w:eastAsia="en-US"/>
    </w:rPr>
  </w:style>
  <w:style w:type="paragraph" w:customStyle="1" w:styleId="1">
    <w:name w:val="Основной текст1"/>
    <w:basedOn w:val="a"/>
    <w:link w:val="a4"/>
    <w:rsid w:val="00B04753"/>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4">
    <w:name w:val="Основной текст (4)"/>
    <w:basedOn w:val="a"/>
    <w:link w:val="4Exact"/>
    <w:rsid w:val="00B04753"/>
    <w:pPr>
      <w:shd w:val="clear" w:color="auto" w:fill="FFFFFF"/>
      <w:spacing w:line="0" w:lineRule="atLeast"/>
    </w:pPr>
    <w:rPr>
      <w:rFonts w:ascii="Century Gothic" w:eastAsia="Century Gothic" w:hAnsi="Century Gothic" w:cs="Century Gothic"/>
      <w:color w:val="auto"/>
      <w:spacing w:val="-5"/>
      <w:sz w:val="11"/>
      <w:szCs w:val="11"/>
      <w:lang w:eastAsia="en-US"/>
    </w:rPr>
  </w:style>
  <w:style w:type="paragraph" w:customStyle="1" w:styleId="5">
    <w:name w:val="Основной текст (5)"/>
    <w:basedOn w:val="a"/>
    <w:link w:val="5Exact"/>
    <w:rsid w:val="00B04753"/>
    <w:pPr>
      <w:shd w:val="clear" w:color="auto" w:fill="FFFFFF"/>
      <w:spacing w:line="0" w:lineRule="atLeast"/>
    </w:pPr>
    <w:rPr>
      <w:rFonts w:ascii="Century Gothic" w:eastAsia="Century Gothic" w:hAnsi="Century Gothic" w:cs="Century Gothic"/>
      <w:color w:val="auto"/>
      <w:sz w:val="14"/>
      <w:szCs w:val="14"/>
      <w:lang w:eastAsia="en-US"/>
    </w:rPr>
  </w:style>
  <w:style w:type="paragraph" w:customStyle="1" w:styleId="6">
    <w:name w:val="Основной текст (6)"/>
    <w:basedOn w:val="a"/>
    <w:link w:val="6Exact"/>
    <w:rsid w:val="00B04753"/>
    <w:pPr>
      <w:shd w:val="clear" w:color="auto" w:fill="FFFFFF"/>
      <w:spacing w:line="0" w:lineRule="atLeast"/>
    </w:pPr>
    <w:rPr>
      <w:rFonts w:ascii="Sylfaen" w:eastAsia="Sylfaen" w:hAnsi="Sylfaen" w:cs="Sylfaen"/>
      <w:color w:val="auto"/>
      <w:spacing w:val="-18"/>
      <w:sz w:val="27"/>
      <w:szCs w:val="27"/>
      <w:lang w:eastAsia="en-US"/>
    </w:rPr>
  </w:style>
  <w:style w:type="paragraph" w:customStyle="1" w:styleId="70">
    <w:name w:val="Основной текст (7)"/>
    <w:basedOn w:val="a"/>
    <w:link w:val="7"/>
    <w:rsid w:val="00B04753"/>
    <w:pPr>
      <w:shd w:val="clear" w:color="auto" w:fill="FFFFFF"/>
      <w:spacing w:before="900" w:after="300" w:line="317" w:lineRule="exact"/>
      <w:jc w:val="both"/>
    </w:pPr>
    <w:rPr>
      <w:rFonts w:ascii="Times New Roman" w:eastAsia="Times New Roman" w:hAnsi="Times New Roman" w:cs="Times New Roman"/>
      <w:color w:val="auto"/>
      <w:sz w:val="26"/>
      <w:szCs w:val="26"/>
      <w:lang w:eastAsia="en-US"/>
    </w:rPr>
  </w:style>
  <w:style w:type="paragraph" w:customStyle="1" w:styleId="90">
    <w:name w:val="Основной текст (9)"/>
    <w:basedOn w:val="a"/>
    <w:link w:val="9"/>
    <w:rsid w:val="00B04753"/>
    <w:pPr>
      <w:shd w:val="clear" w:color="auto" w:fill="FFFFFF"/>
      <w:spacing w:before="300" w:after="60" w:line="0" w:lineRule="atLeast"/>
    </w:pPr>
    <w:rPr>
      <w:rFonts w:ascii="Sylfaen" w:eastAsia="Sylfaen" w:hAnsi="Sylfaen" w:cs="Sylfaen"/>
      <w:color w:val="auto"/>
      <w:sz w:val="29"/>
      <w:szCs w:val="29"/>
      <w:lang w:eastAsia="en-US"/>
    </w:rPr>
  </w:style>
  <w:style w:type="paragraph" w:customStyle="1" w:styleId="a9">
    <w:name w:val="Подпись к таблице"/>
    <w:basedOn w:val="a"/>
    <w:link w:val="a8"/>
    <w:rsid w:val="00B04753"/>
    <w:pPr>
      <w:shd w:val="clear" w:color="auto" w:fill="FFFFFF"/>
      <w:spacing w:line="0" w:lineRule="atLeast"/>
    </w:pPr>
    <w:rPr>
      <w:rFonts w:ascii="Times New Roman" w:eastAsia="Times New Roman" w:hAnsi="Times New Roman" w:cs="Times New Roman"/>
      <w:color w:val="auto"/>
      <w:sz w:val="28"/>
      <w:szCs w:val="28"/>
      <w:lang w:eastAsia="en-US"/>
    </w:rPr>
  </w:style>
  <w:style w:type="paragraph" w:customStyle="1" w:styleId="ConsPlusTitle">
    <w:name w:val="ConsPlusTitle"/>
    <w:rsid w:val="00750AE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No Spacing"/>
    <w:uiPriority w:val="1"/>
    <w:qFormat/>
    <w:rsid w:val="00750AE6"/>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Normal">
    <w:name w:val="ConsPlusNormal"/>
    <w:rsid w:val="00E45A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E45A19"/>
    <w:pPr>
      <w:tabs>
        <w:tab w:val="center" w:pos="4677"/>
        <w:tab w:val="right" w:pos="9355"/>
      </w:tabs>
    </w:pPr>
  </w:style>
  <w:style w:type="character" w:customStyle="1" w:styleId="ac">
    <w:name w:val="Верхний колонтитул Знак"/>
    <w:basedOn w:val="a0"/>
    <w:link w:val="ab"/>
    <w:uiPriority w:val="99"/>
    <w:rsid w:val="00E45A19"/>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E45A19"/>
    <w:pPr>
      <w:tabs>
        <w:tab w:val="center" w:pos="4677"/>
        <w:tab w:val="right" w:pos="9355"/>
      </w:tabs>
    </w:pPr>
  </w:style>
  <w:style w:type="character" w:customStyle="1" w:styleId="ae">
    <w:name w:val="Нижний колонтитул Знак"/>
    <w:basedOn w:val="a0"/>
    <w:link w:val="ad"/>
    <w:uiPriority w:val="99"/>
    <w:rsid w:val="00E45A19"/>
    <w:rPr>
      <w:rFonts w:ascii="Courier New" w:eastAsia="Courier New" w:hAnsi="Courier New" w:cs="Courier New"/>
      <w:color w:val="000000"/>
      <w:sz w:val="24"/>
      <w:szCs w:val="24"/>
      <w:lang w:eastAsia="ru-RU"/>
    </w:rPr>
  </w:style>
  <w:style w:type="paragraph" w:styleId="af">
    <w:name w:val="Normal (Web)"/>
    <w:basedOn w:val="a"/>
    <w:uiPriority w:val="99"/>
    <w:semiHidden/>
    <w:unhideWhenUsed/>
    <w:rsid w:val="00636F11"/>
    <w:pPr>
      <w:widowControl/>
      <w:spacing w:before="100" w:beforeAutospacing="1" w:after="100" w:afterAutospacing="1"/>
    </w:pPr>
    <w:rPr>
      <w:rFonts w:ascii="Times New Roman" w:eastAsia="Times New Roman" w:hAnsi="Times New Roman" w:cs="Times New Roman"/>
      <w:color w:val="auto"/>
    </w:rPr>
  </w:style>
  <w:style w:type="paragraph" w:styleId="af0">
    <w:name w:val="List Paragraph"/>
    <w:basedOn w:val="a"/>
    <w:uiPriority w:val="34"/>
    <w:qFormat/>
    <w:rsid w:val="00636F11"/>
    <w:pPr>
      <w:ind w:left="720"/>
      <w:contextualSpacing/>
    </w:pPr>
  </w:style>
  <w:style w:type="paragraph" w:styleId="af1">
    <w:name w:val="Balloon Text"/>
    <w:basedOn w:val="a"/>
    <w:link w:val="af2"/>
    <w:uiPriority w:val="99"/>
    <w:semiHidden/>
    <w:unhideWhenUsed/>
    <w:rsid w:val="00B32D5B"/>
    <w:rPr>
      <w:rFonts w:ascii="Tahoma" w:hAnsi="Tahoma" w:cs="Tahoma"/>
      <w:sz w:val="16"/>
      <w:szCs w:val="16"/>
    </w:rPr>
  </w:style>
  <w:style w:type="character" w:customStyle="1" w:styleId="af2">
    <w:name w:val="Текст выноски Знак"/>
    <w:basedOn w:val="a0"/>
    <w:link w:val="af1"/>
    <w:uiPriority w:val="99"/>
    <w:semiHidden/>
    <w:rsid w:val="00B32D5B"/>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475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4753"/>
    <w:rPr>
      <w:color w:val="0066CC"/>
      <w:u w:val="single"/>
    </w:rPr>
  </w:style>
  <w:style w:type="character" w:customStyle="1" w:styleId="2">
    <w:name w:val="Основной текст (2)_"/>
    <w:basedOn w:val="a0"/>
    <w:link w:val="20"/>
    <w:rsid w:val="00B04753"/>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B04753"/>
    <w:rPr>
      <w:rFonts w:ascii="Times New Roman" w:eastAsia="Times New Roman" w:hAnsi="Times New Roman" w:cs="Times New Roman"/>
      <w:shd w:val="clear" w:color="auto" w:fill="FFFFFF"/>
    </w:rPr>
  </w:style>
  <w:style w:type="character" w:customStyle="1" w:styleId="3Exact">
    <w:name w:val="Основной текст (3) Exact"/>
    <w:basedOn w:val="a0"/>
    <w:rsid w:val="00B0475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32ptExact">
    <w:name w:val="Основной текст (3) + Интервал 2 pt Exact"/>
    <w:basedOn w:val="3"/>
    <w:rsid w:val="00B04753"/>
    <w:rPr>
      <w:rFonts w:ascii="Times New Roman" w:eastAsia="Times New Roman" w:hAnsi="Times New Roman" w:cs="Times New Roman"/>
      <w:color w:val="000000"/>
      <w:spacing w:val="40"/>
      <w:w w:val="100"/>
      <w:position w:val="0"/>
      <w:sz w:val="21"/>
      <w:szCs w:val="21"/>
      <w:shd w:val="clear" w:color="auto" w:fill="FFFFFF"/>
      <w:lang w:val="ru-RU"/>
    </w:rPr>
  </w:style>
  <w:style w:type="character" w:customStyle="1" w:styleId="32pt">
    <w:name w:val="Основной текст (3) + Интервал 2 pt"/>
    <w:basedOn w:val="3"/>
    <w:rsid w:val="00B04753"/>
    <w:rPr>
      <w:rFonts w:ascii="Times New Roman" w:eastAsia="Times New Roman" w:hAnsi="Times New Roman" w:cs="Times New Roman"/>
      <w:color w:val="000000"/>
      <w:spacing w:val="40"/>
      <w:w w:val="100"/>
      <w:position w:val="0"/>
      <w:shd w:val="clear" w:color="auto" w:fill="FFFFFF"/>
      <w:lang w:val="ru-RU"/>
    </w:rPr>
  </w:style>
  <w:style w:type="character" w:customStyle="1" w:styleId="Exact">
    <w:name w:val="Основной текст Exact"/>
    <w:basedOn w:val="a0"/>
    <w:rsid w:val="00B04753"/>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sid w:val="00B04753"/>
    <w:rPr>
      <w:rFonts w:ascii="Century Gothic" w:eastAsia="Century Gothic" w:hAnsi="Century Gothic" w:cs="Century Gothic"/>
      <w:spacing w:val="-5"/>
      <w:sz w:val="11"/>
      <w:szCs w:val="11"/>
      <w:shd w:val="clear" w:color="auto" w:fill="FFFFFF"/>
    </w:rPr>
  </w:style>
  <w:style w:type="character" w:customStyle="1" w:styleId="5Exact">
    <w:name w:val="Основной текст (5) Exact"/>
    <w:basedOn w:val="a0"/>
    <w:link w:val="5"/>
    <w:rsid w:val="00B04753"/>
    <w:rPr>
      <w:rFonts w:ascii="Century Gothic" w:eastAsia="Century Gothic" w:hAnsi="Century Gothic" w:cs="Century Gothic"/>
      <w:sz w:val="14"/>
      <w:szCs w:val="14"/>
      <w:shd w:val="clear" w:color="auto" w:fill="FFFFFF"/>
    </w:rPr>
  </w:style>
  <w:style w:type="character" w:customStyle="1" w:styleId="6Exact">
    <w:name w:val="Основной текст (6) Exact"/>
    <w:basedOn w:val="a0"/>
    <w:link w:val="6"/>
    <w:rsid w:val="00B04753"/>
    <w:rPr>
      <w:rFonts w:ascii="Sylfaen" w:eastAsia="Sylfaen" w:hAnsi="Sylfaen" w:cs="Sylfaen"/>
      <w:spacing w:val="-18"/>
      <w:sz w:val="27"/>
      <w:szCs w:val="27"/>
      <w:shd w:val="clear" w:color="auto" w:fill="FFFFFF"/>
    </w:rPr>
  </w:style>
  <w:style w:type="character" w:customStyle="1" w:styleId="6CenturyGothic115pt0ptExact">
    <w:name w:val="Основной текст (6) + Century Gothic;11;5 pt;Курсив;Интервал 0 pt Exact"/>
    <w:basedOn w:val="6Exact"/>
    <w:rsid w:val="00B04753"/>
    <w:rPr>
      <w:rFonts w:ascii="Century Gothic" w:eastAsia="Century Gothic" w:hAnsi="Century Gothic" w:cs="Century Gothic"/>
      <w:i/>
      <w:iCs/>
      <w:color w:val="000000"/>
      <w:spacing w:val="0"/>
      <w:w w:val="100"/>
      <w:position w:val="0"/>
      <w:sz w:val="23"/>
      <w:szCs w:val="23"/>
      <w:u w:val="single"/>
      <w:shd w:val="clear" w:color="auto" w:fill="FFFFFF"/>
    </w:rPr>
  </w:style>
  <w:style w:type="character" w:customStyle="1" w:styleId="6CenturyGothic15pt0ptExact">
    <w:name w:val="Основной текст (6) + Century Gothic;15 pt;Курсив;Интервал 0 pt Exact"/>
    <w:basedOn w:val="6Exact"/>
    <w:rsid w:val="00B04753"/>
    <w:rPr>
      <w:rFonts w:ascii="Century Gothic" w:eastAsia="Century Gothic" w:hAnsi="Century Gothic" w:cs="Century Gothic"/>
      <w:i/>
      <w:iCs/>
      <w:color w:val="000000"/>
      <w:spacing w:val="0"/>
      <w:w w:val="100"/>
      <w:position w:val="0"/>
      <w:sz w:val="30"/>
      <w:szCs w:val="30"/>
      <w:u w:val="single"/>
      <w:shd w:val="clear" w:color="auto" w:fill="FFFFFF"/>
    </w:rPr>
  </w:style>
  <w:style w:type="character" w:customStyle="1" w:styleId="6David9pt0ptExact">
    <w:name w:val="Основной текст (6) + David;9 pt;Интервал 0 pt Exact"/>
    <w:basedOn w:val="6Exact"/>
    <w:rsid w:val="00B04753"/>
    <w:rPr>
      <w:rFonts w:ascii="David" w:eastAsia="David" w:hAnsi="David" w:cs="David"/>
      <w:color w:val="000000"/>
      <w:spacing w:val="1"/>
      <w:w w:val="100"/>
      <w:position w:val="0"/>
      <w:sz w:val="18"/>
      <w:szCs w:val="18"/>
      <w:shd w:val="clear" w:color="auto" w:fill="FFFFFF"/>
      <w:lang w:val="ru-RU"/>
    </w:rPr>
  </w:style>
  <w:style w:type="character" w:customStyle="1" w:styleId="a4">
    <w:name w:val="Основной текст_"/>
    <w:basedOn w:val="a0"/>
    <w:link w:val="1"/>
    <w:rsid w:val="00B04753"/>
    <w:rPr>
      <w:rFonts w:ascii="Times New Roman" w:eastAsia="Times New Roman" w:hAnsi="Times New Roman" w:cs="Times New Roman"/>
      <w:sz w:val="27"/>
      <w:szCs w:val="27"/>
      <w:shd w:val="clear" w:color="auto" w:fill="FFFFFF"/>
    </w:rPr>
  </w:style>
  <w:style w:type="character" w:customStyle="1" w:styleId="7">
    <w:name w:val="Основной текст (7)_"/>
    <w:basedOn w:val="a0"/>
    <w:link w:val="70"/>
    <w:rsid w:val="00B04753"/>
    <w:rPr>
      <w:rFonts w:ascii="Times New Roman" w:eastAsia="Times New Roman" w:hAnsi="Times New Roman" w:cs="Times New Roman"/>
      <w:sz w:val="26"/>
      <w:szCs w:val="26"/>
      <w:shd w:val="clear" w:color="auto" w:fill="FFFFFF"/>
    </w:rPr>
  </w:style>
  <w:style w:type="character" w:customStyle="1" w:styleId="73pt">
    <w:name w:val="Основной текст (7) + Интервал 3 pt"/>
    <w:basedOn w:val="7"/>
    <w:rsid w:val="00B04753"/>
    <w:rPr>
      <w:rFonts w:ascii="Times New Roman" w:eastAsia="Times New Roman" w:hAnsi="Times New Roman" w:cs="Times New Roman"/>
      <w:color w:val="000000"/>
      <w:spacing w:val="70"/>
      <w:w w:val="100"/>
      <w:position w:val="0"/>
      <w:sz w:val="26"/>
      <w:szCs w:val="26"/>
      <w:shd w:val="clear" w:color="auto" w:fill="FFFFFF"/>
      <w:lang w:val="ru-RU"/>
    </w:rPr>
  </w:style>
  <w:style w:type="character" w:customStyle="1" w:styleId="a5">
    <w:name w:val="Колонтитул_"/>
    <w:basedOn w:val="a0"/>
    <w:rsid w:val="00B04753"/>
    <w:rPr>
      <w:rFonts w:ascii="Times New Roman" w:eastAsia="Times New Roman" w:hAnsi="Times New Roman" w:cs="Times New Roman"/>
      <w:b w:val="0"/>
      <w:bCs w:val="0"/>
      <w:i w:val="0"/>
      <w:iCs w:val="0"/>
      <w:smallCaps w:val="0"/>
      <w:strike w:val="0"/>
      <w:sz w:val="27"/>
      <w:szCs w:val="27"/>
      <w:u w:val="none"/>
    </w:rPr>
  </w:style>
  <w:style w:type="character" w:customStyle="1" w:styleId="13pt1pt">
    <w:name w:val="Колонтитул + 13 pt;Интервал 1 pt"/>
    <w:basedOn w:val="a5"/>
    <w:rsid w:val="00B04753"/>
    <w:rPr>
      <w:rFonts w:ascii="Times New Roman" w:eastAsia="Times New Roman" w:hAnsi="Times New Roman" w:cs="Times New Roman"/>
      <w:b w:val="0"/>
      <w:bCs w:val="0"/>
      <w:i w:val="0"/>
      <w:iCs w:val="0"/>
      <w:smallCaps w:val="0"/>
      <w:strike w:val="0"/>
      <w:color w:val="000000"/>
      <w:spacing w:val="20"/>
      <w:w w:val="100"/>
      <w:position w:val="0"/>
      <w:sz w:val="26"/>
      <w:szCs w:val="26"/>
      <w:u w:val="none"/>
    </w:rPr>
  </w:style>
  <w:style w:type="character" w:customStyle="1" w:styleId="10">
    <w:name w:val="Заголовок №1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1Sylfaen15pt1pt">
    <w:name w:val="Заголовок №1 + Sylfaen;15 pt;Не полужирный;Курсив;Интервал 1 pt"/>
    <w:basedOn w:val="10"/>
    <w:rsid w:val="00B04753"/>
    <w:rPr>
      <w:rFonts w:ascii="Sylfaen" w:eastAsia="Sylfaen" w:hAnsi="Sylfaen" w:cs="Sylfaen"/>
      <w:b/>
      <w:bCs/>
      <w:i/>
      <w:iCs/>
      <w:smallCaps w:val="0"/>
      <w:strike w:val="0"/>
      <w:color w:val="000000"/>
      <w:spacing w:val="20"/>
      <w:w w:val="100"/>
      <w:position w:val="0"/>
      <w:sz w:val="30"/>
      <w:szCs w:val="30"/>
      <w:u w:val="none"/>
      <w:lang w:val="ru-RU"/>
    </w:rPr>
  </w:style>
  <w:style w:type="character" w:customStyle="1" w:styleId="8">
    <w:name w:val="Основной текст (8)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a6">
    <w:name w:val="Основной текст + Полужирный"/>
    <w:basedOn w:val="a4"/>
    <w:rsid w:val="00B04753"/>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3pt">
    <w:name w:val="Основной текст + 13 pt"/>
    <w:basedOn w:val="a4"/>
    <w:rsid w:val="00B04753"/>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105pt">
    <w:name w:val="Основной текст + 10;5 pt"/>
    <w:basedOn w:val="a4"/>
    <w:rsid w:val="00B04753"/>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Sylfaen125pt">
    <w:name w:val="Основной текст + Sylfaen;12;5 pt"/>
    <w:basedOn w:val="a4"/>
    <w:rsid w:val="00B04753"/>
    <w:rPr>
      <w:rFonts w:ascii="Sylfaen" w:eastAsia="Sylfaen" w:hAnsi="Sylfaen" w:cs="Sylfaen"/>
      <w:color w:val="000000"/>
      <w:spacing w:val="0"/>
      <w:w w:val="100"/>
      <w:position w:val="0"/>
      <w:sz w:val="25"/>
      <w:szCs w:val="25"/>
      <w:shd w:val="clear" w:color="auto" w:fill="FFFFFF"/>
      <w:lang w:val="ru-RU"/>
    </w:rPr>
  </w:style>
  <w:style w:type="character" w:customStyle="1" w:styleId="125pt">
    <w:name w:val="Основной текст + 12;5 pt;Курсив"/>
    <w:basedOn w:val="a4"/>
    <w:rsid w:val="00B04753"/>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Candara12pt">
    <w:name w:val="Основной текст + Candara;12 pt"/>
    <w:basedOn w:val="a4"/>
    <w:rsid w:val="00B04753"/>
    <w:rPr>
      <w:rFonts w:ascii="Candara" w:eastAsia="Candara" w:hAnsi="Candara" w:cs="Candara"/>
      <w:color w:val="000000"/>
      <w:spacing w:val="0"/>
      <w:w w:val="100"/>
      <w:position w:val="0"/>
      <w:sz w:val="24"/>
      <w:szCs w:val="24"/>
      <w:shd w:val="clear" w:color="auto" w:fill="FFFFFF"/>
      <w:lang w:val="ru-RU"/>
    </w:rPr>
  </w:style>
  <w:style w:type="character" w:customStyle="1" w:styleId="14pt">
    <w:name w:val="Основной текст + 14 pt"/>
    <w:basedOn w:val="a4"/>
    <w:rsid w:val="00B04753"/>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3pt0">
    <w:name w:val="Колонтитул + 13 pt"/>
    <w:basedOn w:val="a5"/>
    <w:rsid w:val="00B04753"/>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115pt">
    <w:name w:val="Основной текст + 11;5 pt;Полужирный;Курсив"/>
    <w:basedOn w:val="a4"/>
    <w:rsid w:val="00B0475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21">
    <w:name w:val="Заголовок №2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80">
    <w:name w:val="Основной текст (8)"/>
    <w:basedOn w:val="8"/>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
    <w:name w:val="Заголовок №1"/>
    <w:basedOn w:val="10"/>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pt">
    <w:name w:val="Основной текст + 11 pt"/>
    <w:basedOn w:val="a4"/>
    <w:rsid w:val="00B0475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14pt">
    <w:name w:val="Заголовок №2 + 14 pt;Не полужирный"/>
    <w:basedOn w:val="21"/>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15pt0">
    <w:name w:val="Основной текст + 11;5 pt"/>
    <w:basedOn w:val="a4"/>
    <w:rsid w:val="00B0475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2">
    <w:name w:val="Заголовок №2"/>
    <w:basedOn w:val="21"/>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7">
    <w:name w:val="Колонтитул"/>
    <w:basedOn w:val="a5"/>
    <w:rsid w:val="00B0475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14pt">
    <w:name w:val="Основной текст (8) + 14 pt;Не полужирный"/>
    <w:basedOn w:val="8"/>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9">
    <w:name w:val="Основной текст (9)_"/>
    <w:basedOn w:val="a0"/>
    <w:link w:val="90"/>
    <w:rsid w:val="00B04753"/>
    <w:rPr>
      <w:rFonts w:ascii="Sylfaen" w:eastAsia="Sylfaen" w:hAnsi="Sylfaen" w:cs="Sylfaen"/>
      <w:sz w:val="29"/>
      <w:szCs w:val="29"/>
      <w:shd w:val="clear" w:color="auto" w:fill="FFFFFF"/>
    </w:rPr>
  </w:style>
  <w:style w:type="character" w:customStyle="1" w:styleId="a8">
    <w:name w:val="Подпись к таблице_"/>
    <w:basedOn w:val="a0"/>
    <w:link w:val="a9"/>
    <w:rsid w:val="00B04753"/>
    <w:rPr>
      <w:rFonts w:ascii="Times New Roman" w:eastAsia="Times New Roman" w:hAnsi="Times New Roman" w:cs="Times New Roman"/>
      <w:sz w:val="28"/>
      <w:szCs w:val="28"/>
      <w:shd w:val="clear" w:color="auto" w:fill="FFFFFF"/>
    </w:rPr>
  </w:style>
  <w:style w:type="character" w:customStyle="1" w:styleId="812pt1pt">
    <w:name w:val="Основной текст (8) + 12 pt;Не полужирный;Курсив;Интервал 1 pt"/>
    <w:basedOn w:val="8"/>
    <w:rsid w:val="00B04753"/>
    <w:rPr>
      <w:rFonts w:ascii="Times New Roman" w:eastAsia="Times New Roman" w:hAnsi="Times New Roman" w:cs="Times New Roman"/>
      <w:b/>
      <w:bCs/>
      <w:i/>
      <w:iCs/>
      <w:smallCaps w:val="0"/>
      <w:strike w:val="0"/>
      <w:color w:val="000000"/>
      <w:spacing w:val="20"/>
      <w:w w:val="100"/>
      <w:position w:val="0"/>
      <w:sz w:val="24"/>
      <w:szCs w:val="24"/>
      <w:u w:val="none"/>
      <w:lang w:val="ru-RU"/>
    </w:rPr>
  </w:style>
  <w:style w:type="paragraph" w:customStyle="1" w:styleId="20">
    <w:name w:val="Основной текст (2)"/>
    <w:basedOn w:val="a"/>
    <w:link w:val="2"/>
    <w:rsid w:val="00B04753"/>
    <w:pPr>
      <w:shd w:val="clear" w:color="auto" w:fill="FFFFFF"/>
      <w:spacing w:after="240" w:line="0" w:lineRule="atLeast"/>
      <w:jc w:val="center"/>
    </w:pPr>
    <w:rPr>
      <w:rFonts w:ascii="Times New Roman" w:eastAsia="Times New Roman" w:hAnsi="Times New Roman" w:cs="Times New Roman"/>
      <w:color w:val="auto"/>
      <w:sz w:val="20"/>
      <w:szCs w:val="20"/>
      <w:lang w:eastAsia="en-US"/>
    </w:rPr>
  </w:style>
  <w:style w:type="paragraph" w:customStyle="1" w:styleId="30">
    <w:name w:val="Основной текст (3)"/>
    <w:basedOn w:val="a"/>
    <w:link w:val="3"/>
    <w:rsid w:val="00B04753"/>
    <w:pPr>
      <w:shd w:val="clear" w:color="auto" w:fill="FFFFFF"/>
      <w:spacing w:before="240" w:line="245" w:lineRule="exact"/>
      <w:jc w:val="center"/>
    </w:pPr>
    <w:rPr>
      <w:rFonts w:ascii="Times New Roman" w:eastAsia="Times New Roman" w:hAnsi="Times New Roman" w:cs="Times New Roman"/>
      <w:color w:val="auto"/>
      <w:sz w:val="22"/>
      <w:szCs w:val="22"/>
      <w:lang w:eastAsia="en-US"/>
    </w:rPr>
  </w:style>
  <w:style w:type="paragraph" w:customStyle="1" w:styleId="1">
    <w:name w:val="Основной текст1"/>
    <w:basedOn w:val="a"/>
    <w:link w:val="a4"/>
    <w:rsid w:val="00B04753"/>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4">
    <w:name w:val="Основной текст (4)"/>
    <w:basedOn w:val="a"/>
    <w:link w:val="4Exact"/>
    <w:rsid w:val="00B04753"/>
    <w:pPr>
      <w:shd w:val="clear" w:color="auto" w:fill="FFFFFF"/>
      <w:spacing w:line="0" w:lineRule="atLeast"/>
    </w:pPr>
    <w:rPr>
      <w:rFonts w:ascii="Century Gothic" w:eastAsia="Century Gothic" w:hAnsi="Century Gothic" w:cs="Century Gothic"/>
      <w:color w:val="auto"/>
      <w:spacing w:val="-5"/>
      <w:sz w:val="11"/>
      <w:szCs w:val="11"/>
      <w:lang w:eastAsia="en-US"/>
    </w:rPr>
  </w:style>
  <w:style w:type="paragraph" w:customStyle="1" w:styleId="5">
    <w:name w:val="Основной текст (5)"/>
    <w:basedOn w:val="a"/>
    <w:link w:val="5Exact"/>
    <w:rsid w:val="00B04753"/>
    <w:pPr>
      <w:shd w:val="clear" w:color="auto" w:fill="FFFFFF"/>
      <w:spacing w:line="0" w:lineRule="atLeast"/>
    </w:pPr>
    <w:rPr>
      <w:rFonts w:ascii="Century Gothic" w:eastAsia="Century Gothic" w:hAnsi="Century Gothic" w:cs="Century Gothic"/>
      <w:color w:val="auto"/>
      <w:sz w:val="14"/>
      <w:szCs w:val="14"/>
      <w:lang w:eastAsia="en-US"/>
    </w:rPr>
  </w:style>
  <w:style w:type="paragraph" w:customStyle="1" w:styleId="6">
    <w:name w:val="Основной текст (6)"/>
    <w:basedOn w:val="a"/>
    <w:link w:val="6Exact"/>
    <w:rsid w:val="00B04753"/>
    <w:pPr>
      <w:shd w:val="clear" w:color="auto" w:fill="FFFFFF"/>
      <w:spacing w:line="0" w:lineRule="atLeast"/>
    </w:pPr>
    <w:rPr>
      <w:rFonts w:ascii="Sylfaen" w:eastAsia="Sylfaen" w:hAnsi="Sylfaen" w:cs="Sylfaen"/>
      <w:color w:val="auto"/>
      <w:spacing w:val="-18"/>
      <w:sz w:val="27"/>
      <w:szCs w:val="27"/>
      <w:lang w:eastAsia="en-US"/>
    </w:rPr>
  </w:style>
  <w:style w:type="paragraph" w:customStyle="1" w:styleId="70">
    <w:name w:val="Основной текст (7)"/>
    <w:basedOn w:val="a"/>
    <w:link w:val="7"/>
    <w:rsid w:val="00B04753"/>
    <w:pPr>
      <w:shd w:val="clear" w:color="auto" w:fill="FFFFFF"/>
      <w:spacing w:before="900" w:after="300" w:line="317" w:lineRule="exact"/>
      <w:jc w:val="both"/>
    </w:pPr>
    <w:rPr>
      <w:rFonts w:ascii="Times New Roman" w:eastAsia="Times New Roman" w:hAnsi="Times New Roman" w:cs="Times New Roman"/>
      <w:color w:val="auto"/>
      <w:sz w:val="26"/>
      <w:szCs w:val="26"/>
      <w:lang w:eastAsia="en-US"/>
    </w:rPr>
  </w:style>
  <w:style w:type="paragraph" w:customStyle="1" w:styleId="90">
    <w:name w:val="Основной текст (9)"/>
    <w:basedOn w:val="a"/>
    <w:link w:val="9"/>
    <w:rsid w:val="00B04753"/>
    <w:pPr>
      <w:shd w:val="clear" w:color="auto" w:fill="FFFFFF"/>
      <w:spacing w:before="300" w:after="60" w:line="0" w:lineRule="atLeast"/>
    </w:pPr>
    <w:rPr>
      <w:rFonts w:ascii="Sylfaen" w:eastAsia="Sylfaen" w:hAnsi="Sylfaen" w:cs="Sylfaen"/>
      <w:color w:val="auto"/>
      <w:sz w:val="29"/>
      <w:szCs w:val="29"/>
      <w:lang w:eastAsia="en-US"/>
    </w:rPr>
  </w:style>
  <w:style w:type="paragraph" w:customStyle="1" w:styleId="a9">
    <w:name w:val="Подпись к таблице"/>
    <w:basedOn w:val="a"/>
    <w:link w:val="a8"/>
    <w:rsid w:val="00B04753"/>
    <w:pPr>
      <w:shd w:val="clear" w:color="auto" w:fill="FFFFFF"/>
      <w:spacing w:line="0" w:lineRule="atLeast"/>
    </w:pPr>
    <w:rPr>
      <w:rFonts w:ascii="Times New Roman" w:eastAsia="Times New Roman" w:hAnsi="Times New Roman" w:cs="Times New Roman"/>
      <w:color w:val="auto"/>
      <w:sz w:val="28"/>
      <w:szCs w:val="28"/>
      <w:lang w:eastAsia="en-US"/>
    </w:rPr>
  </w:style>
  <w:style w:type="paragraph" w:customStyle="1" w:styleId="ConsPlusTitle">
    <w:name w:val="ConsPlusTitle"/>
    <w:rsid w:val="00750AE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No Spacing"/>
    <w:uiPriority w:val="1"/>
    <w:qFormat/>
    <w:rsid w:val="00750AE6"/>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Normal">
    <w:name w:val="ConsPlusNormal"/>
    <w:rsid w:val="00E45A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E45A19"/>
    <w:pPr>
      <w:tabs>
        <w:tab w:val="center" w:pos="4677"/>
        <w:tab w:val="right" w:pos="9355"/>
      </w:tabs>
    </w:pPr>
  </w:style>
  <w:style w:type="character" w:customStyle="1" w:styleId="ac">
    <w:name w:val="Верхний колонтитул Знак"/>
    <w:basedOn w:val="a0"/>
    <w:link w:val="ab"/>
    <w:uiPriority w:val="99"/>
    <w:rsid w:val="00E45A19"/>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E45A19"/>
    <w:pPr>
      <w:tabs>
        <w:tab w:val="center" w:pos="4677"/>
        <w:tab w:val="right" w:pos="9355"/>
      </w:tabs>
    </w:pPr>
  </w:style>
  <w:style w:type="character" w:customStyle="1" w:styleId="ae">
    <w:name w:val="Нижний колонтитул Знак"/>
    <w:basedOn w:val="a0"/>
    <w:link w:val="ad"/>
    <w:uiPriority w:val="99"/>
    <w:rsid w:val="00E45A19"/>
    <w:rPr>
      <w:rFonts w:ascii="Courier New" w:eastAsia="Courier New" w:hAnsi="Courier New" w:cs="Courier New"/>
      <w:color w:val="000000"/>
      <w:sz w:val="24"/>
      <w:szCs w:val="24"/>
      <w:lang w:eastAsia="ru-RU"/>
    </w:rPr>
  </w:style>
  <w:style w:type="paragraph" w:styleId="af">
    <w:name w:val="Normal (Web)"/>
    <w:basedOn w:val="a"/>
    <w:uiPriority w:val="99"/>
    <w:semiHidden/>
    <w:unhideWhenUsed/>
    <w:rsid w:val="00636F11"/>
    <w:pPr>
      <w:widowControl/>
      <w:spacing w:before="100" w:beforeAutospacing="1" w:after="100" w:afterAutospacing="1"/>
    </w:pPr>
    <w:rPr>
      <w:rFonts w:ascii="Times New Roman" w:eastAsia="Times New Roman" w:hAnsi="Times New Roman" w:cs="Times New Roman"/>
      <w:color w:val="auto"/>
    </w:rPr>
  </w:style>
  <w:style w:type="paragraph" w:styleId="af0">
    <w:name w:val="List Paragraph"/>
    <w:basedOn w:val="a"/>
    <w:uiPriority w:val="34"/>
    <w:qFormat/>
    <w:rsid w:val="00636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044">
      <w:bodyDiv w:val="1"/>
      <w:marLeft w:val="0"/>
      <w:marRight w:val="0"/>
      <w:marTop w:val="0"/>
      <w:marBottom w:val="0"/>
      <w:divBdr>
        <w:top w:val="none" w:sz="0" w:space="0" w:color="auto"/>
        <w:left w:val="none" w:sz="0" w:space="0" w:color="auto"/>
        <w:bottom w:val="none" w:sz="0" w:space="0" w:color="auto"/>
        <w:right w:val="none" w:sz="0" w:space="0" w:color="auto"/>
      </w:divBdr>
    </w:div>
    <w:div w:id="18323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9E5AA-3F1D-4263-8366-D935512C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81451</TotalTime>
  <Pages>106</Pages>
  <Words>49599</Words>
  <Characters>282715</Characters>
  <Application>Microsoft Office Word</Application>
  <DocSecurity>0</DocSecurity>
  <Lines>2355</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User211a</dc:creator>
  <cp:keywords/>
  <dc:description/>
  <cp:lastModifiedBy>User2015</cp:lastModifiedBy>
  <cp:revision>48</cp:revision>
  <cp:lastPrinted>2022-03-22T10:13:00Z</cp:lastPrinted>
  <dcterms:created xsi:type="dcterms:W3CDTF">2020-09-10T05:13:00Z</dcterms:created>
  <dcterms:modified xsi:type="dcterms:W3CDTF">2023-08-16T09:07:00Z</dcterms:modified>
</cp:coreProperties>
</file>