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43" w:rsidRDefault="00347103" w:rsidP="004E75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САХАЕВСКИЙ СЕЛЬСОВЕТ МУНИЦИПАЛЬНОГО РАЙОНА КАРМАСКАЛИНСКИЙ РАЙОН РЕСПУБЛИКИ БАШКОРТОСТАН  </w:t>
      </w:r>
    </w:p>
    <w:p w:rsidR="004E7543" w:rsidRDefault="004E7543" w:rsidP="004E7543">
      <w:pPr>
        <w:jc w:val="center"/>
        <w:rPr>
          <w:sz w:val="28"/>
          <w:szCs w:val="28"/>
        </w:rPr>
      </w:pPr>
    </w:p>
    <w:p w:rsidR="00347103" w:rsidRDefault="00347103" w:rsidP="004E75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7543" w:rsidRDefault="004E7543" w:rsidP="004E7543">
      <w:pPr>
        <w:jc w:val="center"/>
        <w:rPr>
          <w:sz w:val="28"/>
          <w:szCs w:val="28"/>
        </w:rPr>
      </w:pPr>
    </w:p>
    <w:p w:rsidR="004E7543" w:rsidRDefault="00347103" w:rsidP="00347103">
      <w:pPr>
        <w:rPr>
          <w:sz w:val="28"/>
          <w:szCs w:val="28"/>
        </w:rPr>
      </w:pPr>
      <w:r>
        <w:rPr>
          <w:sz w:val="28"/>
          <w:szCs w:val="28"/>
        </w:rPr>
        <w:t>23.03.2021 г.                                                                              №18</w:t>
      </w:r>
    </w:p>
    <w:p w:rsidR="005E05D4" w:rsidRDefault="005E05D4" w:rsidP="004E7543">
      <w:pPr>
        <w:jc w:val="center"/>
        <w:rPr>
          <w:sz w:val="28"/>
          <w:szCs w:val="28"/>
        </w:rPr>
      </w:pPr>
    </w:p>
    <w:p w:rsidR="004E7543" w:rsidRDefault="004E7543" w:rsidP="004E7543">
      <w:pPr>
        <w:jc w:val="center"/>
        <w:rPr>
          <w:sz w:val="28"/>
          <w:szCs w:val="28"/>
        </w:rPr>
      </w:pPr>
      <w:r w:rsidRPr="004E7543">
        <w:rPr>
          <w:sz w:val="28"/>
          <w:szCs w:val="28"/>
        </w:rPr>
        <w:t xml:space="preserve">"Об утверждении муниципальной программы "Развитие физической культуры, спорта в сельском поселении </w:t>
      </w:r>
      <w:r>
        <w:rPr>
          <w:sz w:val="28"/>
          <w:szCs w:val="28"/>
        </w:rPr>
        <w:t>Сахаев</w:t>
      </w:r>
      <w:r w:rsidRPr="004E7543">
        <w:rPr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sz w:val="28"/>
          <w:szCs w:val="28"/>
        </w:rPr>
        <w:t>Кармаскалин</w:t>
      </w:r>
      <w:r w:rsidRPr="004E7543">
        <w:rPr>
          <w:sz w:val="28"/>
          <w:szCs w:val="28"/>
        </w:rPr>
        <w:t>ский</w:t>
      </w:r>
      <w:proofErr w:type="spellEnd"/>
      <w:r w:rsidRPr="004E7543">
        <w:rPr>
          <w:sz w:val="28"/>
          <w:szCs w:val="28"/>
        </w:rPr>
        <w:t xml:space="preserve"> район Республики Башкортостан на 2021-2024 годы"</w:t>
      </w:r>
    </w:p>
    <w:p w:rsidR="004E7543" w:rsidRDefault="004E7543" w:rsidP="004E7543">
      <w:pPr>
        <w:jc w:val="center"/>
        <w:rPr>
          <w:sz w:val="28"/>
          <w:szCs w:val="28"/>
        </w:rPr>
      </w:pPr>
    </w:p>
    <w:p w:rsidR="004E7543" w:rsidRPr="004E7543" w:rsidRDefault="004E7543" w:rsidP="004E7543">
      <w:pPr>
        <w:jc w:val="center"/>
        <w:rPr>
          <w:sz w:val="28"/>
          <w:szCs w:val="28"/>
        </w:rPr>
      </w:pPr>
    </w:p>
    <w:p w:rsidR="004E7543" w:rsidRDefault="004E7543">
      <w:pPr>
        <w:rPr>
          <w:sz w:val="28"/>
          <w:szCs w:val="28"/>
        </w:rPr>
      </w:pPr>
      <w:r w:rsidRPr="004E7543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</w:t>
      </w:r>
      <w:proofErr w:type="gramStart"/>
      <w:r w:rsidRPr="004E7543">
        <w:rPr>
          <w:sz w:val="28"/>
          <w:szCs w:val="28"/>
        </w:rPr>
        <w:t>от</w:t>
      </w:r>
      <w:proofErr w:type="gramEnd"/>
      <w:r w:rsidRPr="004E7543">
        <w:rPr>
          <w:sz w:val="28"/>
          <w:szCs w:val="28"/>
        </w:rPr>
        <w:t xml:space="preserve"> 04.12.2007 года "О физической культуре и спорте в Российской Федераций", Законом Республики Башкортостан "О физической культуре и спорте в Республике Башкортостан" от 24.11.2008 года N 68-З, администрация сельского поселения </w:t>
      </w:r>
      <w:r>
        <w:rPr>
          <w:sz w:val="28"/>
          <w:szCs w:val="28"/>
        </w:rPr>
        <w:t>Сахаев</w:t>
      </w:r>
      <w:r w:rsidRPr="004E7543">
        <w:rPr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sz w:val="28"/>
          <w:szCs w:val="28"/>
        </w:rPr>
        <w:t>Кармаскалин</w:t>
      </w:r>
      <w:r w:rsidRPr="004E7543">
        <w:rPr>
          <w:sz w:val="28"/>
          <w:szCs w:val="28"/>
        </w:rPr>
        <w:t>ский</w:t>
      </w:r>
      <w:proofErr w:type="spellEnd"/>
      <w:r w:rsidRPr="004E7543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 xml:space="preserve"> </w:t>
      </w:r>
      <w:proofErr w:type="gramStart"/>
      <w:r w:rsidRPr="004E7543">
        <w:rPr>
          <w:sz w:val="28"/>
          <w:szCs w:val="28"/>
        </w:rPr>
        <w:t>п</w:t>
      </w:r>
      <w:proofErr w:type="gramEnd"/>
      <w:r w:rsidRPr="004E7543">
        <w:rPr>
          <w:sz w:val="28"/>
          <w:szCs w:val="28"/>
        </w:rPr>
        <w:t xml:space="preserve"> о с т а н о в л я ю: </w:t>
      </w:r>
    </w:p>
    <w:p w:rsidR="004E7543" w:rsidRDefault="004E7543">
      <w:pPr>
        <w:rPr>
          <w:sz w:val="28"/>
          <w:szCs w:val="28"/>
        </w:rPr>
      </w:pPr>
      <w:r w:rsidRPr="004E7543">
        <w:rPr>
          <w:sz w:val="28"/>
          <w:szCs w:val="28"/>
        </w:rPr>
        <w:t xml:space="preserve">1. Утвердить Муниципальную Программу "Развитие физической культуры, спорта в сельском поселении </w:t>
      </w:r>
      <w:r>
        <w:rPr>
          <w:sz w:val="28"/>
          <w:szCs w:val="28"/>
        </w:rPr>
        <w:t>Сахаев</w:t>
      </w:r>
      <w:r w:rsidRPr="004E7543">
        <w:rPr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sz w:val="28"/>
          <w:szCs w:val="28"/>
        </w:rPr>
        <w:t>Кармаскалин</w:t>
      </w:r>
      <w:r w:rsidRPr="004E7543">
        <w:rPr>
          <w:sz w:val="28"/>
          <w:szCs w:val="28"/>
        </w:rPr>
        <w:t>ский</w:t>
      </w:r>
      <w:proofErr w:type="spellEnd"/>
      <w:r w:rsidRPr="004E7543">
        <w:rPr>
          <w:sz w:val="28"/>
          <w:szCs w:val="28"/>
        </w:rPr>
        <w:t xml:space="preserve"> район Республики Башкортостан на 2021- 2024 годы". </w:t>
      </w:r>
    </w:p>
    <w:p w:rsidR="004E7543" w:rsidRDefault="004E7543">
      <w:pPr>
        <w:rPr>
          <w:sz w:val="28"/>
          <w:szCs w:val="28"/>
        </w:rPr>
      </w:pPr>
      <w:r w:rsidRPr="004E7543">
        <w:rPr>
          <w:sz w:val="28"/>
          <w:szCs w:val="28"/>
        </w:rPr>
        <w:t xml:space="preserve">2. Настоящее постановление разместить на информационном стенде в здании Администрации сельского поселения </w:t>
      </w:r>
      <w:r>
        <w:rPr>
          <w:sz w:val="28"/>
          <w:szCs w:val="28"/>
        </w:rPr>
        <w:t>Сахаев</w:t>
      </w:r>
      <w:r w:rsidRPr="004E7543">
        <w:rPr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sz w:val="28"/>
          <w:szCs w:val="28"/>
        </w:rPr>
        <w:t>Кармаскалин</w:t>
      </w:r>
      <w:r w:rsidRPr="004E7543">
        <w:rPr>
          <w:sz w:val="28"/>
          <w:szCs w:val="28"/>
        </w:rPr>
        <w:t>ский</w:t>
      </w:r>
      <w:proofErr w:type="spellEnd"/>
      <w:r w:rsidRPr="004E7543">
        <w:rPr>
          <w:sz w:val="28"/>
          <w:szCs w:val="28"/>
        </w:rPr>
        <w:t xml:space="preserve"> район Республики Башкортостан и на официальном сайте в сети Интернет.</w:t>
      </w:r>
    </w:p>
    <w:p w:rsidR="004E7543" w:rsidRDefault="004E7543">
      <w:pPr>
        <w:rPr>
          <w:sz w:val="28"/>
          <w:szCs w:val="28"/>
        </w:rPr>
      </w:pPr>
      <w:r w:rsidRPr="004E7543">
        <w:rPr>
          <w:sz w:val="28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4E7543" w:rsidRDefault="004E7543">
      <w:pPr>
        <w:rPr>
          <w:sz w:val="28"/>
          <w:szCs w:val="28"/>
        </w:rPr>
      </w:pPr>
      <w:r w:rsidRPr="004E7543">
        <w:rPr>
          <w:sz w:val="28"/>
          <w:szCs w:val="28"/>
        </w:rPr>
        <w:t xml:space="preserve"> 4. </w:t>
      </w:r>
      <w:proofErr w:type="gramStart"/>
      <w:r w:rsidRPr="004E7543">
        <w:rPr>
          <w:sz w:val="28"/>
          <w:szCs w:val="28"/>
        </w:rPr>
        <w:t>Контроль за</w:t>
      </w:r>
      <w:proofErr w:type="gramEnd"/>
      <w:r w:rsidRPr="004E754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E7543" w:rsidRDefault="004E7543">
      <w:pPr>
        <w:rPr>
          <w:sz w:val="28"/>
          <w:szCs w:val="28"/>
        </w:rPr>
      </w:pPr>
    </w:p>
    <w:p w:rsidR="004E7543" w:rsidRDefault="004E7543">
      <w:pPr>
        <w:rPr>
          <w:sz w:val="28"/>
          <w:szCs w:val="28"/>
        </w:rPr>
      </w:pPr>
    </w:p>
    <w:p w:rsidR="004E7543" w:rsidRDefault="004E7543">
      <w:pPr>
        <w:rPr>
          <w:sz w:val="28"/>
          <w:szCs w:val="28"/>
        </w:rPr>
      </w:pPr>
      <w:r w:rsidRPr="004E7543">
        <w:rPr>
          <w:sz w:val="28"/>
          <w:szCs w:val="28"/>
        </w:rPr>
        <w:t xml:space="preserve">Глава сельского поселения </w:t>
      </w:r>
    </w:p>
    <w:p w:rsidR="004E7543" w:rsidRDefault="004E7543">
      <w:pPr>
        <w:rPr>
          <w:sz w:val="28"/>
          <w:szCs w:val="28"/>
        </w:rPr>
      </w:pPr>
      <w:r>
        <w:rPr>
          <w:sz w:val="28"/>
          <w:szCs w:val="28"/>
        </w:rPr>
        <w:t>Сахаев</w:t>
      </w:r>
      <w:r w:rsidRPr="004E7543">
        <w:rPr>
          <w:sz w:val="28"/>
          <w:szCs w:val="28"/>
        </w:rPr>
        <w:t xml:space="preserve">ский сельсовет </w:t>
      </w:r>
    </w:p>
    <w:p w:rsidR="004E7543" w:rsidRDefault="004E7543">
      <w:pPr>
        <w:rPr>
          <w:sz w:val="28"/>
          <w:szCs w:val="28"/>
        </w:rPr>
      </w:pPr>
      <w:r w:rsidRPr="004E7543">
        <w:rPr>
          <w:sz w:val="28"/>
          <w:szCs w:val="28"/>
        </w:rPr>
        <w:t>муниципального района</w:t>
      </w:r>
    </w:p>
    <w:p w:rsidR="00871413" w:rsidRDefault="004E7543">
      <w:pPr>
        <w:rPr>
          <w:sz w:val="28"/>
          <w:szCs w:val="28"/>
        </w:rPr>
      </w:pPr>
      <w:r w:rsidRPr="004E75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Кармаскалин</w:t>
      </w:r>
      <w:r w:rsidRPr="004E7543">
        <w:rPr>
          <w:sz w:val="28"/>
          <w:szCs w:val="28"/>
        </w:rPr>
        <w:t>ский</w:t>
      </w:r>
      <w:proofErr w:type="spellEnd"/>
      <w:r w:rsidRPr="004E754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Р.Р.Хуснутдинов</w:t>
      </w:r>
      <w:proofErr w:type="spellEnd"/>
    </w:p>
    <w:p w:rsidR="004E7543" w:rsidRDefault="004E7543">
      <w:pPr>
        <w:rPr>
          <w:sz w:val="28"/>
          <w:szCs w:val="28"/>
        </w:rPr>
      </w:pPr>
    </w:p>
    <w:p w:rsidR="004E7543" w:rsidRDefault="004E7543">
      <w:pPr>
        <w:rPr>
          <w:sz w:val="28"/>
          <w:szCs w:val="28"/>
        </w:rPr>
      </w:pPr>
    </w:p>
    <w:p w:rsidR="00347103" w:rsidRDefault="0001546B" w:rsidP="0001546B">
      <w:r>
        <w:t xml:space="preserve">                                                                                            </w:t>
      </w:r>
    </w:p>
    <w:p w:rsidR="00347103" w:rsidRDefault="00347103" w:rsidP="0001546B"/>
    <w:p w:rsidR="00347103" w:rsidRDefault="00347103" w:rsidP="0001546B"/>
    <w:p w:rsidR="0001546B" w:rsidRDefault="00347103" w:rsidP="00347103">
      <w:pPr>
        <w:jc w:val="center"/>
      </w:pPr>
      <w:r>
        <w:lastRenderedPageBreak/>
        <w:t xml:space="preserve">                                                            </w:t>
      </w:r>
      <w:r w:rsidR="0001546B">
        <w:t xml:space="preserve">             </w:t>
      </w:r>
      <w:r w:rsidR="0001546B">
        <w:rPr>
          <w:sz w:val="22"/>
        </w:rPr>
        <w:t xml:space="preserve">Приложение </w:t>
      </w:r>
    </w:p>
    <w:p w:rsidR="0001546B" w:rsidRDefault="0001546B" w:rsidP="0001546B">
      <w:pPr>
        <w:pStyle w:val="ConsPlusNormal"/>
        <w:widowControl/>
        <w:ind w:left="623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01546B" w:rsidRDefault="0001546B" w:rsidP="0001546B">
      <w:pPr>
        <w:pStyle w:val="ConsPlusNormal"/>
        <w:widowControl/>
        <w:ind w:left="623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 </w:t>
      </w:r>
    </w:p>
    <w:p w:rsidR="0001546B" w:rsidRDefault="0001546B" w:rsidP="0001546B">
      <w:pPr>
        <w:pStyle w:val="ConsPlusNormal"/>
        <w:widowControl/>
        <w:ind w:left="623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Сахаевский сельсовет</w:t>
      </w:r>
    </w:p>
    <w:p w:rsidR="0001546B" w:rsidRDefault="0001546B" w:rsidP="0001546B">
      <w:pPr>
        <w:ind w:left="6237"/>
        <w:rPr>
          <w:sz w:val="22"/>
          <w:szCs w:val="22"/>
        </w:rPr>
      </w:pPr>
      <w:r>
        <w:rPr>
          <w:sz w:val="22"/>
        </w:rPr>
        <w:t>от 23 марта 2021 г.  № 18</w:t>
      </w:r>
    </w:p>
    <w:p w:rsidR="0001546B" w:rsidRDefault="0001546B" w:rsidP="0001546B">
      <w:pPr>
        <w:rPr>
          <w:sz w:val="28"/>
          <w:szCs w:val="28"/>
        </w:rPr>
      </w:pPr>
    </w:p>
    <w:p w:rsidR="0001546B" w:rsidRDefault="0001546B" w:rsidP="00015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развития физической культуры и спорта в сельском поселении Сахаевский сельсовет 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1546B" w:rsidRDefault="0001546B" w:rsidP="00015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2021-2024 годы.</w:t>
      </w:r>
    </w:p>
    <w:p w:rsidR="0001546B" w:rsidRDefault="0001546B" w:rsidP="0001546B">
      <w:pPr>
        <w:jc w:val="center"/>
        <w:rPr>
          <w:sz w:val="28"/>
          <w:szCs w:val="28"/>
        </w:rPr>
      </w:pPr>
    </w:p>
    <w:p w:rsidR="0001546B" w:rsidRDefault="0001546B" w:rsidP="0001546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01546B" w:rsidRDefault="0001546B" w:rsidP="0001546B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3"/>
        <w:gridCol w:w="7206"/>
      </w:tblGrid>
      <w:tr w:rsidR="0001546B" w:rsidTr="0001546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>Наименование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>Муниципальная программа развития физической культуры и спорта в сельском поселении</w:t>
            </w:r>
            <w:r>
              <w:rPr>
                <w:b/>
              </w:rPr>
              <w:t xml:space="preserve"> </w:t>
            </w:r>
            <w:r>
              <w:t xml:space="preserve">Сахаевский сельсовет муниципального района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 на 2021-2024 годы (далее – Программа)</w:t>
            </w:r>
          </w:p>
        </w:tc>
      </w:tr>
      <w:tr w:rsidR="0001546B" w:rsidTr="0001546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rPr>
                <w:lang w:eastAsia="en-US"/>
              </w:rPr>
            </w:pPr>
            <w:r>
              <w:t>Основания  для разработки</w:t>
            </w:r>
          </w:p>
          <w:p w:rsidR="0001546B" w:rsidRDefault="0001546B">
            <w:pPr>
              <w:rPr>
                <w:lang w:eastAsia="en-US"/>
              </w:rPr>
            </w:pPr>
            <w:r>
              <w:t>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pStyle w:val="a4"/>
              <w:jc w:val="both"/>
              <w:rPr>
                <w:szCs w:val="24"/>
              </w:rPr>
            </w:pPr>
            <w:r>
              <w:t>Федеральный закон Российской Федерации от 04.12.2007 г N 329- 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</w:p>
        </w:tc>
      </w:tr>
      <w:tr w:rsidR="0001546B" w:rsidTr="0001546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>Заказчик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 xml:space="preserve">Администрация сельского поселения Сахаевский сельсовет муниципального района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1546B" w:rsidTr="0001546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6B" w:rsidRDefault="0001546B">
            <w:pPr>
              <w:rPr>
                <w:lang w:eastAsia="en-US"/>
              </w:rPr>
            </w:pPr>
            <w:r>
              <w:t>Разработчик Программы</w:t>
            </w:r>
          </w:p>
          <w:p w:rsidR="0001546B" w:rsidRDefault="0001546B">
            <w:pPr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 xml:space="preserve">Администрация сельского поселения Сахаевский сельсовет муниципального района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1546B" w:rsidTr="0001546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6B" w:rsidRDefault="0001546B">
            <w:pPr>
              <w:rPr>
                <w:lang w:eastAsia="en-US"/>
              </w:rPr>
            </w:pPr>
            <w:r>
              <w:t>Цели и задачи  Программы</w:t>
            </w:r>
            <w:r>
              <w:tab/>
            </w:r>
          </w:p>
          <w:p w:rsidR="0001546B" w:rsidRDefault="0001546B">
            <w:pPr>
              <w:jc w:val="both"/>
              <w:rPr>
                <w:lang w:eastAsia="en-US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ind w:right="-1"/>
              <w:jc w:val="both"/>
              <w:rPr>
                <w:szCs w:val="22"/>
                <w:lang w:eastAsia="en-US"/>
              </w:rPr>
            </w:pPr>
            <w:r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</w:t>
            </w:r>
            <w:proofErr w:type="gramStart"/>
            <w:r>
              <w:t>)о</w:t>
            </w:r>
            <w:proofErr w:type="gramEnd"/>
            <w:r>
              <w:t>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01546B" w:rsidTr="0001546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>Срок реализации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rPr>
                <w:lang w:eastAsia="en-US"/>
              </w:rPr>
            </w:pPr>
            <w:r>
              <w:t>Программа будет реализовываться в течение 2021 -2024 годов без деления на этапы</w:t>
            </w:r>
          </w:p>
        </w:tc>
      </w:tr>
      <w:tr w:rsidR="0001546B" w:rsidTr="0001546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>Исполнители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 xml:space="preserve">Администрация сельского поселения Сахаевский сельсовет муниципального района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Башкортостан, учреждения, организации, население сельского поселения</w:t>
            </w:r>
          </w:p>
        </w:tc>
      </w:tr>
      <w:tr w:rsidR="0001546B" w:rsidTr="0001546B">
        <w:trPr>
          <w:trHeight w:val="65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lastRenderedPageBreak/>
              <w:t>Объем финансирования из местного бюджета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rPr>
                <w:lang w:eastAsia="en-US"/>
              </w:rPr>
            </w:pPr>
            <w:r>
              <w:t>2021 -  20 тыс</w:t>
            </w:r>
            <w:proofErr w:type="gramStart"/>
            <w:r>
              <w:t>.р</w:t>
            </w:r>
            <w:proofErr w:type="gramEnd"/>
            <w:r>
              <w:t xml:space="preserve">уб.   </w:t>
            </w:r>
          </w:p>
          <w:p w:rsidR="0001546B" w:rsidRDefault="0001546B">
            <w:r>
              <w:t>2022 -  20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01546B" w:rsidRDefault="0001546B">
            <w:r>
              <w:t>2023 -  20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01546B" w:rsidRDefault="0001546B">
            <w:pPr>
              <w:rPr>
                <w:lang w:eastAsia="en-US"/>
              </w:rPr>
            </w:pPr>
            <w:r>
              <w:t>2024-  20 тыс. руб.</w:t>
            </w:r>
          </w:p>
        </w:tc>
      </w:tr>
      <w:tr w:rsidR="0001546B" w:rsidTr="0001546B">
        <w:trPr>
          <w:trHeight w:val="65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rPr>
                <w:szCs w:val="22"/>
                <w:lang w:eastAsia="en-US"/>
              </w:rPr>
            </w:pPr>
            <w:r>
              <w:t xml:space="preserve">Объемы и источники финансирования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rPr>
                <w:szCs w:val="22"/>
                <w:lang w:eastAsia="en-US"/>
              </w:rPr>
            </w:pPr>
            <w:r>
              <w:t xml:space="preserve">Финансирование Программы будет осуществляться за счет средств бюджета сельского поселения Сахаевский сельсовет муниципального района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Башкортостан, внебюджетных источников.</w:t>
            </w:r>
          </w:p>
        </w:tc>
      </w:tr>
      <w:tr w:rsidR="0001546B" w:rsidTr="0001546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rPr>
                <w:lang w:eastAsia="en-US"/>
              </w:rPr>
            </w:pPr>
            <w:r>
              <w:t>Ожидаемые конечные результаты реализации программы</w:t>
            </w:r>
            <w:r>
              <w:tab/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rPr>
                <w:lang w:eastAsia="en-US"/>
              </w:rPr>
            </w:pPr>
            <w: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отдыхе.</w:t>
            </w:r>
          </w:p>
        </w:tc>
      </w:tr>
      <w:tr w:rsidR="0001546B" w:rsidTr="0001546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rPr>
                <w:lang w:eastAsia="en-US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исполнением муниципальной программы осуществляет  Глава сельского поселения Сахаевский сельсовет муниципального района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</w:tbl>
    <w:p w:rsidR="0001546B" w:rsidRDefault="0001546B" w:rsidP="0001546B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6B" w:rsidRDefault="0001546B" w:rsidP="0001546B">
      <w:pPr>
        <w:jc w:val="center"/>
        <w:rPr>
          <w:b/>
        </w:rPr>
      </w:pPr>
    </w:p>
    <w:p w:rsidR="0001546B" w:rsidRDefault="0001546B" w:rsidP="0001546B">
      <w:pPr>
        <w:jc w:val="center"/>
        <w:rPr>
          <w:b/>
        </w:rPr>
      </w:pPr>
      <w:r>
        <w:rPr>
          <w:b/>
        </w:rPr>
        <w:t>2. Анализ и оценка проблемы, решение которой</w:t>
      </w:r>
    </w:p>
    <w:p w:rsidR="0001546B" w:rsidRDefault="0001546B" w:rsidP="0001546B">
      <w:pPr>
        <w:jc w:val="center"/>
        <w:rPr>
          <w:b/>
        </w:rPr>
      </w:pPr>
      <w:r>
        <w:rPr>
          <w:b/>
        </w:rPr>
        <w:t>осуществляется путем реализации Программы</w:t>
      </w:r>
    </w:p>
    <w:p w:rsidR="0001546B" w:rsidRDefault="0001546B" w:rsidP="0001546B">
      <w:pPr>
        <w:ind w:firstLine="709"/>
        <w:jc w:val="both"/>
      </w:pPr>
      <w: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01546B" w:rsidRDefault="0001546B" w:rsidP="0001546B">
      <w:pPr>
        <w:ind w:firstLine="709"/>
        <w:jc w:val="both"/>
      </w:pPr>
      <w:proofErr w:type="gramStart"/>
      <w:r>
        <w:t xml:space="preserve">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 Сахаевский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01546B" w:rsidRDefault="0001546B" w:rsidP="0001546B">
      <w:pPr>
        <w:ind w:firstLine="567"/>
        <w:jc w:val="both"/>
      </w:pPr>
      <w:r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01546B" w:rsidRDefault="0001546B" w:rsidP="0001546B">
      <w:pPr>
        <w:ind w:firstLine="709"/>
        <w:jc w:val="both"/>
      </w:pPr>
      <w:r>
        <w:t>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01546B" w:rsidRDefault="0001546B" w:rsidP="0001546B">
      <w:pPr>
        <w:ind w:firstLine="709"/>
      </w:pPr>
      <w:r>
        <w:lastRenderedPageBreak/>
        <w:t>Программа подтверждает необходимость в воплощении следующих программных принципов развития физической культуры и спорта:</w:t>
      </w:r>
    </w:p>
    <w:p w:rsidR="0001546B" w:rsidRDefault="0001546B" w:rsidP="0001546B">
      <w:pPr>
        <w:ind w:firstLine="708"/>
      </w:pPr>
      <w: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01546B" w:rsidRDefault="0001546B" w:rsidP="0001546B">
      <w:pPr>
        <w:ind w:firstLine="708"/>
      </w:pPr>
      <w:r>
        <w:t>- принцип доступности занятий физкультурой и спортом для населения сельского поселения;</w:t>
      </w:r>
    </w:p>
    <w:p w:rsidR="0001546B" w:rsidRDefault="0001546B" w:rsidP="0001546B">
      <w:pPr>
        <w:ind w:firstLine="708"/>
      </w:pPr>
      <w:r>
        <w:t>- принцип муниципальной поддержки физической культуры и спорта.</w:t>
      </w:r>
    </w:p>
    <w:p w:rsidR="0001546B" w:rsidRDefault="0001546B" w:rsidP="0001546B"/>
    <w:p w:rsidR="0001546B" w:rsidRDefault="0001546B" w:rsidP="0001546B">
      <w:pPr>
        <w:jc w:val="center"/>
      </w:pPr>
      <w:r>
        <w:rPr>
          <w:b/>
        </w:rPr>
        <w:t>3.  Цели и задачи Программы</w:t>
      </w:r>
    </w:p>
    <w:p w:rsidR="0001546B" w:rsidRDefault="0001546B" w:rsidP="0001546B">
      <w:pPr>
        <w:ind w:firstLine="709"/>
      </w:pPr>
    </w:p>
    <w:p w:rsidR="0001546B" w:rsidRDefault="0001546B" w:rsidP="0001546B">
      <w:pPr>
        <w:ind w:firstLine="709"/>
      </w:pPr>
      <w:r>
        <w:t>Основными целями Программы являются:</w:t>
      </w:r>
    </w:p>
    <w:p w:rsidR="0001546B" w:rsidRDefault="0001546B" w:rsidP="0001546B">
      <w:pPr>
        <w:ind w:firstLine="708"/>
        <w:jc w:val="both"/>
      </w:pPr>
      <w:r>
        <w:t>1. Обеспечение доступности занятий физической культурой и спортом для всех жителей сельского поселения.</w:t>
      </w:r>
    </w:p>
    <w:p w:rsidR="0001546B" w:rsidRDefault="0001546B" w:rsidP="0001546B">
      <w:pPr>
        <w:ind w:firstLine="708"/>
      </w:pPr>
      <w:r>
        <w:t>2. Привлечение различных категорий граждан к занятиям физической культурой и спортом.</w:t>
      </w:r>
    </w:p>
    <w:p w:rsidR="0001546B" w:rsidRDefault="0001546B" w:rsidP="0001546B">
      <w:pPr>
        <w:ind w:firstLine="708"/>
        <w:jc w:val="both"/>
      </w:pPr>
      <w: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01546B" w:rsidRDefault="0001546B" w:rsidP="0001546B">
      <w:pPr>
        <w:ind w:firstLine="709"/>
      </w:pPr>
      <w:r>
        <w:t>Для достижения этих целей необходимо решить следующие задачи:</w:t>
      </w:r>
    </w:p>
    <w:p w:rsidR="0001546B" w:rsidRDefault="0001546B" w:rsidP="0001546B">
      <w:pPr>
        <w:ind w:firstLine="708"/>
        <w:jc w:val="both"/>
      </w:pPr>
      <w:r>
        <w:t>1. Повышение интереса различных категорий жителей к занятиям физической культурой и спортом.</w:t>
      </w:r>
    </w:p>
    <w:p w:rsidR="0001546B" w:rsidRDefault="0001546B" w:rsidP="0001546B">
      <w:pPr>
        <w:ind w:firstLine="708"/>
        <w:jc w:val="both"/>
      </w:pPr>
      <w: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01546B" w:rsidRDefault="0001546B" w:rsidP="0001546B">
      <w:pPr>
        <w:ind w:firstLine="708"/>
        <w:jc w:val="both"/>
      </w:pPr>
      <w:r>
        <w:t>3. Развитие и модернизация материально-технической базы физической культуры и спорта в сельском поселении.</w:t>
      </w:r>
    </w:p>
    <w:p w:rsidR="0001546B" w:rsidRDefault="0001546B" w:rsidP="0001546B"/>
    <w:p w:rsidR="0001546B" w:rsidRDefault="0001546B" w:rsidP="0001546B"/>
    <w:p w:rsidR="0001546B" w:rsidRDefault="0001546B" w:rsidP="0001546B">
      <w:pPr>
        <w:jc w:val="center"/>
        <w:rPr>
          <w:b/>
        </w:rPr>
      </w:pPr>
      <w:r>
        <w:rPr>
          <w:b/>
        </w:rPr>
        <w:t>4. Перечень и описание программных мероприятий по решению задач и достижению целей Программы</w:t>
      </w:r>
    </w:p>
    <w:p w:rsidR="0001546B" w:rsidRDefault="0001546B" w:rsidP="0001546B">
      <w:pPr>
        <w:ind w:left="720"/>
        <w:rPr>
          <w:b/>
        </w:rPr>
      </w:pP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859"/>
        <w:gridCol w:w="1633"/>
        <w:gridCol w:w="1344"/>
        <w:gridCol w:w="1984"/>
      </w:tblGrid>
      <w:tr w:rsidR="0001546B" w:rsidTr="0001546B">
        <w:trPr>
          <w:trHeight w:val="24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Ответственные</w:t>
            </w:r>
          </w:p>
        </w:tc>
      </w:tr>
      <w:tr w:rsidR="0001546B" w:rsidTr="0001546B">
        <w:trPr>
          <w:trHeight w:val="2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объем,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/>
        </w:tc>
      </w:tr>
      <w:tr w:rsidR="0001546B" w:rsidTr="0001546B">
        <w:trPr>
          <w:trHeight w:val="2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both"/>
              <w:rPr>
                <w:color w:val="FF0000"/>
              </w:rPr>
            </w:pPr>
            <w:r>
              <w:t>Организация и проведение спортивно-массовых мероприятий, соревнований, чемпионатов, олимпиад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  <w:rPr>
                <w:lang w:eastAsia="en-US"/>
              </w:rPr>
            </w:pPr>
            <w:r>
              <w:t>2021- 4</w:t>
            </w:r>
          </w:p>
          <w:p w:rsidR="0001546B" w:rsidRDefault="0001546B">
            <w:pPr>
              <w:jc w:val="center"/>
            </w:pPr>
            <w:r>
              <w:t>2022- 4</w:t>
            </w:r>
          </w:p>
          <w:p w:rsidR="0001546B" w:rsidRDefault="0001546B">
            <w:pPr>
              <w:jc w:val="center"/>
            </w:pPr>
            <w:r>
              <w:t>2023- 5</w:t>
            </w:r>
          </w:p>
          <w:p w:rsidR="0001546B" w:rsidRDefault="0001546B">
            <w:pPr>
              <w:jc w:val="center"/>
            </w:pPr>
            <w:r>
              <w:t>2024-5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 xml:space="preserve">Администрация сельского поселения, МОБУСОШ д. </w:t>
            </w:r>
            <w:proofErr w:type="spellStart"/>
            <w:r>
              <w:t>Сахаево</w:t>
            </w:r>
            <w:proofErr w:type="spellEnd"/>
            <w:r>
              <w:t xml:space="preserve">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01546B" w:rsidTr="0001546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both"/>
            </w:pPr>
            <w:r>
              <w:t>Проведение культурно-массовых мероприятий  с детьми по месту жительства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  <w:rPr>
                <w:lang w:eastAsia="en-US"/>
              </w:rPr>
            </w:pPr>
            <w:r>
              <w:t>2021- 3</w:t>
            </w:r>
          </w:p>
          <w:p w:rsidR="0001546B" w:rsidRDefault="0001546B">
            <w:pPr>
              <w:jc w:val="center"/>
            </w:pPr>
            <w:r>
              <w:t>2022- 3</w:t>
            </w:r>
          </w:p>
          <w:p w:rsidR="0001546B" w:rsidRDefault="0001546B">
            <w:pPr>
              <w:jc w:val="center"/>
            </w:pPr>
            <w:r>
              <w:t>2023- 5</w:t>
            </w:r>
          </w:p>
          <w:p w:rsidR="0001546B" w:rsidRDefault="0001546B">
            <w:pPr>
              <w:jc w:val="center"/>
              <w:rPr>
                <w:lang w:eastAsia="en-US"/>
              </w:rPr>
            </w:pPr>
            <w:r>
              <w:t>2024-5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 xml:space="preserve">Администрация сельского поселения, МОБУСОШ д. </w:t>
            </w:r>
            <w:proofErr w:type="spellStart"/>
            <w:r>
              <w:t>Сахаево</w:t>
            </w:r>
            <w:proofErr w:type="spellEnd"/>
            <w:r>
              <w:t xml:space="preserve">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01546B" w:rsidTr="0001546B">
        <w:trPr>
          <w:trHeight w:val="14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>Проведение спортивно-массовых 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  <w:rPr>
                <w:lang w:eastAsia="en-US"/>
              </w:rPr>
            </w:pPr>
            <w:r>
              <w:t>2021- 3</w:t>
            </w:r>
          </w:p>
          <w:p w:rsidR="0001546B" w:rsidRDefault="0001546B">
            <w:pPr>
              <w:jc w:val="center"/>
            </w:pPr>
            <w:r>
              <w:t>2022- 3</w:t>
            </w:r>
          </w:p>
          <w:p w:rsidR="0001546B" w:rsidRDefault="0001546B">
            <w:pPr>
              <w:jc w:val="center"/>
            </w:pPr>
            <w:r>
              <w:t>2023- 5</w:t>
            </w:r>
          </w:p>
          <w:p w:rsidR="0001546B" w:rsidRDefault="0001546B">
            <w:pPr>
              <w:jc w:val="center"/>
              <w:rPr>
                <w:highlight w:val="yellow"/>
              </w:rPr>
            </w:pPr>
            <w:r>
              <w:t>2024-5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Администрация сельского поселения</w:t>
            </w:r>
          </w:p>
        </w:tc>
      </w:tr>
      <w:tr w:rsidR="0001546B" w:rsidTr="0001546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 xml:space="preserve">Пропаганда здорового образа жизни, подготовка информационных материалов об организации спортивного досуга населения </w:t>
            </w:r>
            <w:r>
              <w:lastRenderedPageBreak/>
              <w:t>в сельском поселении, размещение их в средствах массовой информации.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  <w:rPr>
                <w:lang w:eastAsia="en-US"/>
              </w:rPr>
            </w:pPr>
            <w:r>
              <w:lastRenderedPageBreak/>
              <w:t>2021</w:t>
            </w:r>
          </w:p>
          <w:p w:rsidR="0001546B" w:rsidRDefault="0001546B">
            <w:pPr>
              <w:jc w:val="center"/>
            </w:pPr>
            <w:r>
              <w:t xml:space="preserve"> 2022</w:t>
            </w:r>
          </w:p>
          <w:p w:rsidR="0001546B" w:rsidRDefault="0001546B">
            <w:pPr>
              <w:jc w:val="center"/>
            </w:pPr>
            <w:r>
              <w:t>2023</w:t>
            </w:r>
          </w:p>
          <w:p w:rsidR="0001546B" w:rsidRDefault="0001546B">
            <w:pPr>
              <w:jc w:val="center"/>
              <w:rPr>
                <w:highlight w:val="yellow"/>
              </w:rPr>
            </w:pPr>
            <w:r>
              <w:lastRenderedPageBreak/>
              <w:t xml:space="preserve">2024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Администрация сельского поселения</w:t>
            </w:r>
          </w:p>
        </w:tc>
      </w:tr>
      <w:tr w:rsidR="0001546B" w:rsidTr="0001546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lastRenderedPageBreak/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  <w:rPr>
                <w:lang w:eastAsia="en-US"/>
              </w:rPr>
            </w:pPr>
            <w:r>
              <w:t>2021- 1</w:t>
            </w:r>
          </w:p>
          <w:p w:rsidR="0001546B" w:rsidRDefault="0001546B">
            <w:pPr>
              <w:jc w:val="center"/>
            </w:pPr>
            <w:r>
              <w:t>2022- 1</w:t>
            </w:r>
          </w:p>
          <w:p w:rsidR="0001546B" w:rsidRDefault="0001546B">
            <w:pPr>
              <w:jc w:val="center"/>
            </w:pPr>
            <w:r>
              <w:t>2023- 1</w:t>
            </w:r>
          </w:p>
          <w:p w:rsidR="0001546B" w:rsidRDefault="0001546B">
            <w:pPr>
              <w:jc w:val="center"/>
              <w:rPr>
                <w:highlight w:val="yellow"/>
              </w:rPr>
            </w:pPr>
            <w:r>
              <w:t>2024-1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 xml:space="preserve">Администрация сельского поселения, МОБУСОШ д. </w:t>
            </w:r>
            <w:proofErr w:type="spellStart"/>
            <w:r>
              <w:t>Сахаево</w:t>
            </w:r>
            <w:proofErr w:type="spellEnd"/>
            <w:r>
              <w:t xml:space="preserve">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01546B" w:rsidTr="0001546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B" w:rsidRDefault="0001546B">
            <w:pPr>
              <w:rPr>
                <w:lang w:eastAsia="en-US"/>
              </w:rPr>
            </w:pPr>
          </w:p>
          <w:p w:rsidR="0001546B" w:rsidRDefault="0001546B">
            <w:pPr>
              <w:jc w:val="both"/>
            </w:pPr>
            <w:r>
              <w:t xml:space="preserve">Организация и участие в проведении спортивно-массовых мероприятий, в том числе согласно календарному плану ФОК </w:t>
            </w:r>
          </w:p>
          <w:p w:rsidR="0001546B" w:rsidRDefault="0001546B">
            <w:pPr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  <w:rPr>
                <w:lang w:eastAsia="en-US"/>
              </w:rPr>
            </w:pPr>
            <w:r>
              <w:t>2021- 4</w:t>
            </w:r>
          </w:p>
          <w:p w:rsidR="0001546B" w:rsidRDefault="0001546B">
            <w:pPr>
              <w:jc w:val="center"/>
            </w:pPr>
            <w:r>
              <w:t>2022- 4</w:t>
            </w:r>
          </w:p>
          <w:p w:rsidR="0001546B" w:rsidRDefault="0001546B">
            <w:pPr>
              <w:jc w:val="center"/>
            </w:pPr>
            <w:r>
              <w:t>2023- 4</w:t>
            </w:r>
          </w:p>
          <w:p w:rsidR="0001546B" w:rsidRDefault="0001546B">
            <w:pPr>
              <w:jc w:val="center"/>
              <w:rPr>
                <w:highlight w:val="yellow"/>
              </w:rPr>
            </w:pPr>
            <w:r>
              <w:t>2024-4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Администрация сельского поселения</w:t>
            </w:r>
          </w:p>
        </w:tc>
      </w:tr>
      <w:tr w:rsidR="0001546B" w:rsidTr="0001546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  <w:rPr>
                <w:lang w:eastAsia="en-US"/>
              </w:rPr>
            </w:pPr>
            <w:r>
              <w:t>2021</w:t>
            </w:r>
          </w:p>
          <w:p w:rsidR="0001546B" w:rsidRDefault="0001546B">
            <w:pPr>
              <w:jc w:val="center"/>
            </w:pPr>
            <w:r>
              <w:t xml:space="preserve"> 2022</w:t>
            </w:r>
          </w:p>
          <w:p w:rsidR="0001546B" w:rsidRDefault="0001546B">
            <w:pPr>
              <w:jc w:val="center"/>
            </w:pPr>
            <w:r>
              <w:t>2023</w:t>
            </w:r>
          </w:p>
          <w:p w:rsidR="0001546B" w:rsidRDefault="0001546B">
            <w:pPr>
              <w:jc w:val="center"/>
              <w:rPr>
                <w:highlight w:val="yellow"/>
              </w:rPr>
            </w:pPr>
            <w: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Администрация сельского поселения</w:t>
            </w:r>
          </w:p>
        </w:tc>
      </w:tr>
      <w:tr w:rsidR="0001546B" w:rsidTr="0001546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 xml:space="preserve">Содержание муниципальных спортивных сооружений </w:t>
            </w:r>
          </w:p>
          <w:p w:rsidR="0001546B" w:rsidRDefault="0001546B">
            <w:pPr>
              <w:jc w:val="both"/>
            </w:pPr>
            <w:r>
              <w:t xml:space="preserve">Обустройство </w:t>
            </w:r>
            <w:proofErr w:type="gramStart"/>
            <w:r>
              <w:t>мини-спортивных</w:t>
            </w:r>
            <w:proofErr w:type="gramEnd"/>
            <w:r>
              <w:t xml:space="preserve"> площадок</w:t>
            </w:r>
          </w:p>
          <w:p w:rsidR="0001546B" w:rsidRDefault="0001546B">
            <w:pPr>
              <w:jc w:val="both"/>
            </w:pPr>
            <w:r>
              <w:t>Ремонт и реконструкция участков футбольного поля</w:t>
            </w:r>
          </w:p>
          <w:p w:rsidR="0001546B" w:rsidRDefault="0001546B">
            <w:pPr>
              <w:jc w:val="both"/>
            </w:pPr>
            <w:r>
              <w:t>Заливка  хоккейного корта и содержание ледового покрытия</w:t>
            </w:r>
          </w:p>
          <w:p w:rsidR="0001546B" w:rsidRDefault="0001546B">
            <w:pPr>
              <w:jc w:val="both"/>
              <w:rPr>
                <w:lang w:eastAsia="en-US"/>
              </w:rPr>
            </w:pPr>
            <w:r>
              <w:t>Приобретение спортивного инвентаря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  <w:rPr>
                <w:lang w:eastAsia="en-US"/>
              </w:rPr>
            </w:pPr>
            <w:r>
              <w:t>2021- 5</w:t>
            </w:r>
          </w:p>
          <w:p w:rsidR="0001546B" w:rsidRDefault="0001546B">
            <w:pPr>
              <w:jc w:val="center"/>
            </w:pPr>
            <w:r>
              <w:t>2022- 5</w:t>
            </w:r>
          </w:p>
          <w:p w:rsidR="0001546B" w:rsidRDefault="0001546B">
            <w:pPr>
              <w:jc w:val="center"/>
            </w:pPr>
            <w:r>
              <w:t>2023- 5</w:t>
            </w:r>
          </w:p>
          <w:p w:rsidR="0001546B" w:rsidRDefault="0001546B">
            <w:pPr>
              <w:jc w:val="center"/>
              <w:rPr>
                <w:highlight w:val="yellow"/>
              </w:rPr>
            </w:pPr>
            <w:r>
              <w:t>2024-5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Администрация сельского поселения</w:t>
            </w:r>
          </w:p>
        </w:tc>
      </w:tr>
      <w:tr w:rsidR="0001546B" w:rsidTr="0001546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B" w:rsidRDefault="0001546B">
            <w:pPr>
              <w:jc w:val="center"/>
            </w:pPr>
          </w:p>
          <w:p w:rsidR="0001546B" w:rsidRDefault="0001546B">
            <w:pPr>
              <w:jc w:val="center"/>
            </w:pPr>
            <w: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both"/>
              <w:rPr>
                <w:lang w:eastAsia="en-US"/>
              </w:rPr>
            </w:pPr>
            <w: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B" w:rsidRDefault="0001546B">
            <w:pPr>
              <w:jc w:val="center"/>
              <w:rPr>
                <w:lang w:eastAsia="en-US"/>
              </w:rPr>
            </w:pPr>
            <w:r>
              <w:t>2021</w:t>
            </w:r>
          </w:p>
          <w:p w:rsidR="0001546B" w:rsidRDefault="0001546B">
            <w:pPr>
              <w:jc w:val="center"/>
            </w:pPr>
            <w:r>
              <w:t xml:space="preserve"> 2022</w:t>
            </w:r>
          </w:p>
          <w:p w:rsidR="0001546B" w:rsidRDefault="0001546B">
            <w:pPr>
              <w:jc w:val="center"/>
            </w:pPr>
            <w:r>
              <w:t>2023</w:t>
            </w:r>
          </w:p>
          <w:p w:rsidR="0001546B" w:rsidRDefault="0001546B">
            <w:pPr>
              <w:jc w:val="center"/>
            </w:pPr>
            <w:r>
              <w:t>2024</w:t>
            </w:r>
          </w:p>
          <w:p w:rsidR="0001546B" w:rsidRDefault="0001546B">
            <w:pPr>
              <w:jc w:val="center"/>
              <w:rPr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B" w:rsidRDefault="0001546B">
            <w:pPr>
              <w:jc w:val="center"/>
            </w:pPr>
            <w:r>
              <w:t>Администрация сельского поселения</w:t>
            </w:r>
          </w:p>
        </w:tc>
      </w:tr>
    </w:tbl>
    <w:p w:rsidR="0001546B" w:rsidRDefault="0001546B" w:rsidP="0001546B">
      <w:pPr>
        <w:ind w:left="360"/>
        <w:jc w:val="center"/>
        <w:rPr>
          <w:b/>
          <w:lang w:eastAsia="en-US"/>
        </w:rPr>
      </w:pPr>
    </w:p>
    <w:p w:rsidR="0001546B" w:rsidRDefault="0001546B" w:rsidP="0001546B"/>
    <w:p w:rsidR="0001546B" w:rsidRDefault="0001546B" w:rsidP="0001546B">
      <w:pPr>
        <w:jc w:val="center"/>
      </w:pPr>
      <w:r>
        <w:rPr>
          <w:b/>
        </w:rPr>
        <w:t>5.  Сведения об источниках финансирования Программы</w:t>
      </w:r>
    </w:p>
    <w:p w:rsidR="0001546B" w:rsidRDefault="0001546B" w:rsidP="0001546B">
      <w:pPr>
        <w:ind w:firstLine="567"/>
      </w:pPr>
      <w:r>
        <w:t>Объем финансирования Программы составляет:</w:t>
      </w:r>
    </w:p>
    <w:p w:rsidR="0001546B" w:rsidRDefault="0001546B" w:rsidP="0001546B">
      <w:pPr>
        <w:rPr>
          <w:color w:val="000000"/>
          <w:sz w:val="32"/>
          <w:szCs w:val="32"/>
        </w:rPr>
      </w:pPr>
      <w:r>
        <w:t xml:space="preserve">         </w:t>
      </w:r>
      <w:r>
        <w:rPr>
          <w:color w:val="000000"/>
        </w:rPr>
        <w:t>2021 - 20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уб.   </w:t>
      </w:r>
    </w:p>
    <w:p w:rsidR="0001546B" w:rsidRDefault="0001546B" w:rsidP="0001546B">
      <w:pPr>
        <w:ind w:firstLine="567"/>
        <w:rPr>
          <w:color w:val="000000"/>
        </w:rPr>
      </w:pPr>
      <w:r>
        <w:rPr>
          <w:color w:val="000000"/>
        </w:rPr>
        <w:t>2022 - 20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01546B" w:rsidRDefault="0001546B" w:rsidP="0001546B">
      <w:pPr>
        <w:ind w:firstLine="567"/>
        <w:rPr>
          <w:color w:val="000000"/>
        </w:rPr>
      </w:pPr>
      <w:r>
        <w:rPr>
          <w:color w:val="000000"/>
        </w:rPr>
        <w:t>2023 – 20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01546B" w:rsidRDefault="0001546B" w:rsidP="0001546B">
      <w:pPr>
        <w:ind w:firstLine="567"/>
        <w:rPr>
          <w:color w:val="000000"/>
        </w:rPr>
      </w:pPr>
      <w:r>
        <w:rPr>
          <w:color w:val="000000"/>
        </w:rPr>
        <w:t xml:space="preserve">2024-20 тыс. руб. </w:t>
      </w:r>
    </w:p>
    <w:p w:rsidR="0001546B" w:rsidRDefault="0001546B" w:rsidP="0001546B">
      <w:pPr>
        <w:ind w:firstLine="567"/>
      </w:pPr>
    </w:p>
    <w:p w:rsidR="0001546B" w:rsidRDefault="0001546B" w:rsidP="0001546B">
      <w:pPr>
        <w:jc w:val="both"/>
      </w:pPr>
      <w:r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01546B" w:rsidRDefault="0001546B" w:rsidP="0001546B">
      <w:pPr>
        <w:ind w:firstLine="708"/>
      </w:pPr>
      <w:r>
        <w:t>- выполнение программных мероприятий за отчётный период;</w:t>
      </w:r>
    </w:p>
    <w:p w:rsidR="0001546B" w:rsidRDefault="0001546B" w:rsidP="0001546B">
      <w:pPr>
        <w:ind w:firstLine="708"/>
      </w:pPr>
      <w:r>
        <w:t>- представление в установленном порядке отчёта о ходе выполнения мероприятий Программы;</w:t>
      </w:r>
    </w:p>
    <w:p w:rsidR="0001546B" w:rsidRDefault="0001546B" w:rsidP="0001546B">
      <w:pPr>
        <w:ind w:firstLine="708"/>
      </w:pPr>
      <w:r>
        <w:t>- целевое использование средств бюджета, направляемых на реализацию мероприятий Программы.</w:t>
      </w:r>
    </w:p>
    <w:p w:rsidR="0001546B" w:rsidRDefault="0001546B" w:rsidP="0001546B">
      <w:pPr>
        <w:jc w:val="both"/>
      </w:pPr>
      <w: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01546B" w:rsidRDefault="0001546B" w:rsidP="0001546B"/>
    <w:p w:rsidR="00347103" w:rsidRDefault="00347103" w:rsidP="0001546B">
      <w:pPr>
        <w:jc w:val="center"/>
        <w:rPr>
          <w:b/>
        </w:rPr>
      </w:pPr>
    </w:p>
    <w:p w:rsidR="0001546B" w:rsidRDefault="0001546B" w:rsidP="0001546B">
      <w:pPr>
        <w:jc w:val="center"/>
        <w:rPr>
          <w:b/>
        </w:rPr>
      </w:pPr>
      <w:r>
        <w:rPr>
          <w:b/>
        </w:rPr>
        <w:lastRenderedPageBreak/>
        <w:t>6.  Прогноз ожидаемых социально-экономических результатов реализации Программы</w:t>
      </w:r>
    </w:p>
    <w:p w:rsidR="0001546B" w:rsidRDefault="0001546B" w:rsidP="0001546B">
      <w:pPr>
        <w:ind w:firstLine="567"/>
      </w:pPr>
      <w:r>
        <w:t>Выполнение Программы позволит достичь следующих результатов:</w:t>
      </w:r>
    </w:p>
    <w:p w:rsidR="0001546B" w:rsidRDefault="0001546B" w:rsidP="0001546B">
      <w:pPr>
        <w:ind w:firstLine="284"/>
      </w:pPr>
      <w:r>
        <w:t>- увеличение числа жителей, занимающихся физической культурой и спортом.</w:t>
      </w:r>
    </w:p>
    <w:p w:rsidR="0001546B" w:rsidRDefault="0001546B" w:rsidP="0001546B">
      <w:pPr>
        <w:ind w:firstLine="284"/>
        <w:jc w:val="both"/>
      </w:pPr>
      <w:r>
        <w:t>- увеличение количества спортивных, спортивно-игровых и спортивно-развлекательных сооружений на территории сельского поселения,</w:t>
      </w:r>
    </w:p>
    <w:p w:rsidR="0001546B" w:rsidRDefault="0001546B" w:rsidP="0001546B">
      <w:pPr>
        <w:ind w:firstLine="284"/>
        <w:jc w:val="both"/>
      </w:pPr>
      <w:r>
        <w:t>- реконструкция существующих спортивных, спортивно-игровых сооружений на территории сельского поселения,</w:t>
      </w:r>
    </w:p>
    <w:p w:rsidR="0001546B" w:rsidRDefault="0001546B" w:rsidP="0001546B">
      <w:pPr>
        <w:ind w:firstLine="284"/>
      </w:pPr>
      <w:r>
        <w:t>- уменьшение заболеваемости детского и взрослого населения,</w:t>
      </w:r>
    </w:p>
    <w:p w:rsidR="0001546B" w:rsidRDefault="0001546B" w:rsidP="0001546B">
      <w:pPr>
        <w:ind w:firstLine="284"/>
      </w:pPr>
      <w:r>
        <w:t>- уменьшение потребления спиртосодержащих и табачных изделий.</w:t>
      </w:r>
    </w:p>
    <w:p w:rsidR="0001546B" w:rsidRDefault="0001546B" w:rsidP="0001546B"/>
    <w:p w:rsidR="0001546B" w:rsidRDefault="0001546B" w:rsidP="0001546B">
      <w:pPr>
        <w:jc w:val="center"/>
        <w:rPr>
          <w:b/>
        </w:rPr>
      </w:pPr>
      <w:r>
        <w:rPr>
          <w:b/>
        </w:rPr>
        <w:t>7.Показатели эффективности реализации Программы</w:t>
      </w:r>
    </w:p>
    <w:p w:rsidR="0001546B" w:rsidRDefault="0001546B" w:rsidP="0001546B">
      <w:pPr>
        <w:ind w:firstLine="567"/>
        <w:jc w:val="both"/>
      </w:pPr>
      <w: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с показателями на момент начала реализации Программы.</w:t>
      </w:r>
    </w:p>
    <w:p w:rsidR="0001546B" w:rsidRDefault="0001546B" w:rsidP="0001546B">
      <w:pPr>
        <w:ind w:firstLine="567"/>
        <w:jc w:val="both"/>
      </w:pPr>
      <w:r>
        <w:t>Эффективность Программы оценивается по результатам увеличения числа спортивно-развлекательных сооружений в сельском поселении, улучшения уровня жизни населения, увеличения числа жителей вовлеченных в занятия физкультурой и спортом.</w:t>
      </w:r>
    </w:p>
    <w:p w:rsidR="0001546B" w:rsidRDefault="0001546B" w:rsidP="0001546B">
      <w:pPr>
        <w:ind w:firstLine="426"/>
        <w:jc w:val="center"/>
        <w:rPr>
          <w:szCs w:val="22"/>
        </w:rPr>
      </w:pPr>
    </w:p>
    <w:p w:rsidR="0001546B" w:rsidRDefault="0001546B" w:rsidP="0001546B">
      <w:pPr>
        <w:ind w:firstLine="426"/>
        <w:jc w:val="center"/>
      </w:pPr>
    </w:p>
    <w:p w:rsidR="0001546B" w:rsidRDefault="0001546B" w:rsidP="0001546B">
      <w:r>
        <w:t xml:space="preserve">Управляющий делами:                                                                                         </w:t>
      </w:r>
      <w:proofErr w:type="spellStart"/>
      <w:r>
        <w:t>Л.Х.Шарипова</w:t>
      </w:r>
      <w:proofErr w:type="spellEnd"/>
    </w:p>
    <w:p w:rsidR="0001546B" w:rsidRDefault="0001546B" w:rsidP="0001546B">
      <w:r>
        <w:t xml:space="preserve">                                                                                                         </w:t>
      </w:r>
    </w:p>
    <w:p w:rsidR="00990C75" w:rsidRDefault="0001546B" w:rsidP="00FF40BF">
      <w:pPr>
        <w:jc w:val="right"/>
        <w:rPr>
          <w:sz w:val="28"/>
          <w:szCs w:val="28"/>
        </w:rPr>
      </w:pPr>
      <w:r>
        <w:br w:type="page"/>
      </w:r>
      <w:bookmarkStart w:id="0" w:name="_GoBack"/>
      <w:bookmarkEnd w:id="0"/>
    </w:p>
    <w:p w:rsidR="004E7543" w:rsidRDefault="004E7543">
      <w:pPr>
        <w:rPr>
          <w:sz w:val="28"/>
          <w:szCs w:val="28"/>
        </w:rPr>
      </w:pPr>
    </w:p>
    <w:sectPr w:rsidR="004E7543" w:rsidSect="00F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20A0F"/>
    <w:multiLevelType w:val="hybridMultilevel"/>
    <w:tmpl w:val="5D0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543"/>
    <w:rsid w:val="0001546B"/>
    <w:rsid w:val="00211B00"/>
    <w:rsid w:val="002F45F8"/>
    <w:rsid w:val="00347103"/>
    <w:rsid w:val="004E7543"/>
    <w:rsid w:val="004E7FCD"/>
    <w:rsid w:val="005D7211"/>
    <w:rsid w:val="005E05D4"/>
    <w:rsid w:val="007434A2"/>
    <w:rsid w:val="0083669F"/>
    <w:rsid w:val="00990C75"/>
    <w:rsid w:val="00992A58"/>
    <w:rsid w:val="00A63F31"/>
    <w:rsid w:val="00AE68C1"/>
    <w:rsid w:val="00B17133"/>
    <w:rsid w:val="00C61301"/>
    <w:rsid w:val="00F61F8C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0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613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301"/>
    <w:rPr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C61301"/>
    <w:rPr>
      <w:i/>
      <w:iCs/>
    </w:rPr>
  </w:style>
  <w:style w:type="paragraph" w:styleId="a4">
    <w:name w:val="Body Text"/>
    <w:basedOn w:val="a"/>
    <w:link w:val="a5"/>
    <w:uiPriority w:val="99"/>
    <w:unhideWhenUsed/>
    <w:rsid w:val="0001546B"/>
    <w:pPr>
      <w:spacing w:after="120"/>
    </w:pPr>
    <w:rPr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1546B"/>
    <w:rPr>
      <w:sz w:val="24"/>
      <w:szCs w:val="22"/>
      <w:lang w:eastAsia="en-US"/>
    </w:rPr>
  </w:style>
  <w:style w:type="paragraph" w:styleId="a6">
    <w:name w:val="List Paragraph"/>
    <w:basedOn w:val="a"/>
    <w:qFormat/>
    <w:rsid w:val="000154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1546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</dc:creator>
  <cp:keywords/>
  <dc:description/>
  <cp:lastModifiedBy>User2015</cp:lastModifiedBy>
  <cp:revision>9</cp:revision>
  <cp:lastPrinted>2021-06-08T10:03:00Z</cp:lastPrinted>
  <dcterms:created xsi:type="dcterms:W3CDTF">2021-04-01T09:51:00Z</dcterms:created>
  <dcterms:modified xsi:type="dcterms:W3CDTF">2024-02-22T07:37:00Z</dcterms:modified>
</cp:coreProperties>
</file>